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实验六 BST（Binary Search Tree查找树）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请建立一棵查找树(BST)，树结点集合为{ 23，11，56，5，20，30，89，77，45，50}，要求做到：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定义查找树BST的类。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包括的基本操作有空树的构造（构造函数），结点的添加（add函数）</w:t>
      </w:r>
      <w:bookmarkStart w:id="0" w:name="_GoBack"/>
      <w:bookmarkEnd w:id="0"/>
      <w:r>
        <w:rPr>
          <w:rFonts w:hint="eastAsia"/>
          <w:sz w:val="28"/>
          <w:szCs w:val="28"/>
        </w:rPr>
        <w:t>，树的周游（3种周游），结点的删除（delete函数），树的图形打印(graph函数)，树的删除（析构函数）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按结点集合次序建立BST，可以使用添加操作完成；</w:t>
      </w:r>
    </w:p>
    <w:p>
      <w:pPr>
        <w:pStyle w:val="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使用周游操作输出该BST的几个周游序列（前、中、后序和层次周游）；</w:t>
      </w:r>
    </w:p>
    <w:p>
      <w:pPr>
        <w:pStyle w:val="8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图形打印该BST，</w:t>
      </w:r>
      <w:r>
        <w:rPr>
          <w:rFonts w:hint="eastAsia"/>
          <w:color w:val="FF0000"/>
          <w:sz w:val="28"/>
          <w:szCs w:val="28"/>
        </w:rPr>
        <w:t>（*）考虑如果要竖着显示该如何做？</w:t>
      </w:r>
    </w:p>
    <w:p>
      <w:pPr>
        <w:pStyle w:val="8"/>
        <w:ind w:left="720" w:firstLine="0" w:firstLineChars="0"/>
        <w:jc w:val="left"/>
        <w:rPr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45A41"/>
    <w:multiLevelType w:val="multilevel"/>
    <w:tmpl w:val="6D245A41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51"/>
    <w:rsid w:val="002375DB"/>
    <w:rsid w:val="00515C14"/>
    <w:rsid w:val="005E0351"/>
    <w:rsid w:val="00857589"/>
    <w:rsid w:val="00BD1E7E"/>
    <w:rsid w:val="00C27E83"/>
    <w:rsid w:val="01834D74"/>
    <w:rsid w:val="2F3B4750"/>
    <w:rsid w:val="718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</Words>
  <Characters>234</Characters>
  <Lines>1</Lines>
  <Paragraphs>1</Paragraphs>
  <TotalTime>177</TotalTime>
  <ScaleCrop>false</ScaleCrop>
  <LinksUpToDate>false</LinksUpToDate>
  <CharactersWithSpaces>274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2016-12-09T00:38:00Z</dcterms:created>
  <dc:creator>thinkpad</dc:creator>
  <cp:lastModifiedBy>Kukukukiki</cp:lastModifiedBy>
  <dcterms:modified xsi:type="dcterms:W3CDTF">2019-12-04T05:20:40Z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