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420" w:leftChars="0" w:right="0" w:hanging="420" w:firstLineChars="0"/>
        <w:textAlignment w:val="auto"/>
        <w:rPr>
          <w:rFonts w:ascii="Consolas" w:hAnsi="Consolas" w:eastAsia="微软雅黑"/>
          <w:sz w:val="21"/>
          <w:szCs w:val="21"/>
        </w:rPr>
      </w:pPr>
      <w:r>
        <w:rPr>
          <w:rFonts w:ascii="Consolas" w:hAnsi="Consolas" w:eastAsia="微软雅黑" w:cs="微软雅黑"/>
          <w:i w:val="0"/>
          <w:caps w:val="0"/>
          <w:color w:val="202020"/>
          <w:spacing w:val="0"/>
          <w:sz w:val="21"/>
          <w:szCs w:val="21"/>
          <w:shd w:val="clear" w:fill="FFFFFF"/>
        </w:rPr>
        <w:t>封锁对象的大小称为</w:t>
      </w:r>
      <w:r>
        <w:rPr>
          <w:rFonts w:hint="eastAsia" w:ascii="Consolas" w:hAnsi="Consolas" w:eastAsia="微软雅黑" w:cs="微软雅黑"/>
          <w:i w:val="0"/>
          <w:caps w:val="0"/>
          <w:color w:val="FF0000"/>
          <w:spacing w:val="0"/>
          <w:sz w:val="21"/>
          <w:szCs w:val="21"/>
          <w:u w:val="none"/>
          <w:shd w:val="clear" w:fill="FFFFFF"/>
        </w:rPr>
        <w:t>封锁粒度</w:t>
      </w:r>
      <w:r>
        <w:rPr>
          <w:rFonts w:ascii="Consolas" w:hAnsi="Consolas" w:eastAsia="微软雅黑" w:cs="微软雅黑"/>
          <w:i w:val="0"/>
          <w:caps w:val="0"/>
          <w:color w:val="202020"/>
          <w:spacing w:val="0"/>
          <w:sz w:val="21"/>
          <w:szCs w:val="21"/>
          <w:shd w:val="clear" w:fill="FFFFFF"/>
        </w:rPr>
        <w:t>，封锁对象可以是</w:t>
      </w:r>
      <w:r>
        <w:rPr>
          <w:rFonts w:hint="eastAsia" w:ascii="Consolas" w:hAnsi="Consolas" w:eastAsia="微软雅黑" w:cs="微软雅黑"/>
          <w:i w:val="0"/>
          <w:caps w:val="0"/>
          <w:color w:val="FF0000"/>
          <w:spacing w:val="0"/>
          <w:sz w:val="21"/>
          <w:szCs w:val="21"/>
          <w:u w:val="none"/>
          <w:shd w:val="clear" w:fill="FFFFFF"/>
        </w:rPr>
        <w:t>逻辑单元</w:t>
      </w:r>
      <w:r>
        <w:rPr>
          <w:rFonts w:ascii="Consolas" w:hAnsi="Consolas" w:eastAsia="微软雅黑" w:cs="微软雅黑"/>
          <w:i w:val="0"/>
          <w:caps w:val="0"/>
          <w:color w:val="202020"/>
          <w:spacing w:val="0"/>
          <w:sz w:val="21"/>
          <w:szCs w:val="21"/>
          <w:shd w:val="clear" w:fill="FFFFFF"/>
        </w:rPr>
        <w:t>，也可以是</w:t>
      </w:r>
      <w:r>
        <w:rPr>
          <w:rFonts w:hint="eastAsia" w:ascii="Consolas" w:hAnsi="Consolas" w:eastAsia="微软雅黑" w:cs="微软雅黑"/>
          <w:i w:val="0"/>
          <w:caps w:val="0"/>
          <w:color w:val="FF0000"/>
          <w:spacing w:val="0"/>
          <w:sz w:val="21"/>
          <w:szCs w:val="21"/>
          <w:u w:val="none"/>
          <w:shd w:val="clear" w:fill="FFFFFF"/>
        </w:rPr>
        <w:t>物理单元</w:t>
      </w:r>
      <w:r>
        <w:rPr>
          <w:rFonts w:ascii="Consolas" w:hAnsi="Consolas" w:eastAsia="微软雅黑" w:cs="微软雅黑"/>
          <w:i w:val="0"/>
          <w:caps w:val="0"/>
          <w:color w:val="202020"/>
          <w:spacing w:val="0"/>
          <w:sz w:val="21"/>
          <w:szCs w:val="21"/>
          <w:shd w:val="clear" w:fill="FFFFFF"/>
        </w:rPr>
        <w:t>。</w:t>
      </w:r>
      <w:r>
        <w:rPr>
          <w:rFonts w:ascii="Consolas" w:hAnsi="Consolas" w:eastAsia="微软雅黑" w:cs="微软雅黑"/>
          <w:b/>
          <w:i w:val="0"/>
          <w:caps w:val="0"/>
          <w:color w:val="BE1717"/>
          <w:spacing w:val="0"/>
          <w:kern w:val="0"/>
          <w:sz w:val="21"/>
          <w:szCs w:val="21"/>
          <w:u w:val="none"/>
          <w:shd w:val="clear" w:fill="FFFFFF"/>
          <w:lang w:val="en-US" w:eastAsia="zh-CN" w:bidi="ar"/>
        </w:rPr>
        <w:t> </w:t>
      </w: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420" w:leftChars="0" w:right="0" w:hanging="420" w:firstLineChars="0"/>
        <w:textAlignment w:val="auto"/>
        <w:rPr>
          <w:rFonts w:hint="eastAsia" w:ascii="Consolas" w:hAnsi="Consolas" w:eastAsia="微软雅黑" w:cs="宋体"/>
          <w:i w:val="0"/>
          <w:caps w:val="0"/>
          <w:color w:val="202020"/>
          <w:spacing w:val="0"/>
          <w:sz w:val="21"/>
          <w:szCs w:val="21"/>
          <w:shd w:val="clear" w:fill="FFFFFF"/>
        </w:rPr>
      </w:pPr>
      <w:r>
        <w:rPr>
          <w:rFonts w:ascii="Consolas" w:hAnsi="Consolas" w:eastAsia="微软雅黑"/>
          <w:sz w:val="21"/>
          <w:szCs w:val="21"/>
        </w:rPr>
        <w:t>三层客户机/服务器结构把数据库应用系统分为</w:t>
      </w:r>
      <w:r>
        <w:rPr>
          <w:rFonts w:ascii="Consolas" w:hAnsi="Consolas" w:eastAsia="微软雅黑"/>
          <w:color w:val="FF0000"/>
          <w:sz w:val="21"/>
          <w:szCs w:val="21"/>
          <w:u w:val="none"/>
        </w:rPr>
        <w:t>表示层</w:t>
      </w:r>
      <w:r>
        <w:rPr>
          <w:rFonts w:hint="eastAsia" w:ascii="Consolas" w:hAnsi="Consolas" w:eastAsia="微软雅黑"/>
          <w:color w:val="FF0000"/>
          <w:sz w:val="21"/>
          <w:szCs w:val="21"/>
          <w:u w:val="none"/>
          <w:lang w:eastAsia="zh-CN"/>
        </w:rPr>
        <w:t>、</w:t>
      </w:r>
      <w:r>
        <w:rPr>
          <w:rFonts w:ascii="Consolas" w:hAnsi="Consolas" w:eastAsia="微软雅黑"/>
          <w:color w:val="FF0000"/>
          <w:sz w:val="21"/>
          <w:szCs w:val="21"/>
          <w:u w:val="none"/>
        </w:rPr>
        <w:t>功能层</w:t>
      </w:r>
      <w:r>
        <w:rPr>
          <w:rFonts w:hint="eastAsia" w:ascii="Consolas" w:hAnsi="Consolas" w:eastAsia="微软雅黑"/>
          <w:color w:val="FF0000"/>
          <w:sz w:val="21"/>
          <w:szCs w:val="21"/>
          <w:u w:val="none"/>
          <w:lang w:eastAsia="zh-CN"/>
        </w:rPr>
        <w:t>、</w:t>
      </w:r>
      <w:r>
        <w:rPr>
          <w:rFonts w:hint="eastAsia" w:ascii="Consolas" w:hAnsi="Consolas" w:eastAsia="微软雅黑" w:cs="微软雅黑"/>
          <w:i w:val="0"/>
          <w:caps w:val="0"/>
          <w:color w:val="FF0000"/>
          <w:spacing w:val="0"/>
          <w:sz w:val="21"/>
          <w:szCs w:val="21"/>
          <w:u w:val="none"/>
          <w:shd w:val="clear" w:fill="FFFFFF"/>
        </w:rPr>
        <w:t>数据层</w:t>
      </w:r>
      <w:r>
        <w:rPr>
          <w:rFonts w:ascii="Consolas" w:hAnsi="Consolas" w:eastAsia="微软雅黑"/>
          <w:sz w:val="21"/>
          <w:szCs w:val="21"/>
        </w:rPr>
        <w:t>等三个层次。</w:t>
      </w: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420" w:leftChars="0" w:right="0" w:hanging="420" w:firstLineChars="0"/>
        <w:textAlignment w:val="auto"/>
        <w:rPr>
          <w:rFonts w:hint="eastAsia" w:ascii="Consolas" w:hAnsi="Consolas" w:eastAsia="微软雅黑" w:cs="宋体"/>
          <w:i w:val="0"/>
          <w:caps w:val="0"/>
          <w:color w:val="202020"/>
          <w:spacing w:val="0"/>
          <w:sz w:val="21"/>
          <w:szCs w:val="21"/>
          <w:shd w:val="clear" w:fill="FFFFFF"/>
        </w:rPr>
      </w:pPr>
      <w:r>
        <w:rPr>
          <w:rFonts w:ascii="Consolas" w:hAnsi="Consolas" w:eastAsia="微软雅黑"/>
          <w:sz w:val="21"/>
          <w:szCs w:val="21"/>
        </w:rPr>
        <w:t>SQL Server提供了</w:t>
      </w:r>
      <w:r>
        <w:rPr>
          <w:rFonts w:ascii="Consolas" w:hAnsi="Consolas" w:eastAsia="微软雅黑"/>
          <w:color w:val="FF0000"/>
          <w:sz w:val="21"/>
          <w:szCs w:val="21"/>
        </w:rPr>
        <w:t>基于日志文件的恢复技术</w:t>
      </w:r>
      <w:r>
        <w:rPr>
          <w:rFonts w:ascii="Consolas" w:hAnsi="Consolas" w:eastAsia="微软雅黑"/>
          <w:sz w:val="21"/>
          <w:szCs w:val="21"/>
        </w:rPr>
        <w:t>和</w:t>
      </w:r>
      <w:r>
        <w:rPr>
          <w:rFonts w:hint="eastAsia" w:ascii="Consolas" w:hAnsi="Consolas" w:eastAsia="微软雅黑" w:cs="微软雅黑"/>
          <w:i w:val="0"/>
          <w:caps w:val="0"/>
          <w:color w:val="FF0000"/>
          <w:spacing w:val="0"/>
          <w:sz w:val="21"/>
          <w:szCs w:val="21"/>
          <w:shd w:val="clear" w:fill="FFFFFF"/>
        </w:rPr>
        <w:t>基于数据备份的恢复技术</w:t>
      </w:r>
      <w:r>
        <w:rPr>
          <w:rFonts w:ascii="Consolas" w:hAnsi="Consolas" w:eastAsia="微软雅黑"/>
          <w:sz w:val="21"/>
          <w:szCs w:val="21"/>
        </w:rPr>
        <w:t>两种数据恢复技术。</w:t>
      </w: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420" w:leftChars="0" w:right="0" w:hanging="420" w:firstLineChars="0"/>
        <w:textAlignment w:val="auto"/>
        <w:rPr>
          <w:rFonts w:hint="eastAsia" w:ascii="Consolas" w:hAnsi="Consolas" w:eastAsia="微软雅黑" w:cs="宋体"/>
          <w:i w:val="0"/>
          <w:caps w:val="0"/>
          <w:color w:val="202020"/>
          <w:spacing w:val="0"/>
          <w:sz w:val="21"/>
          <w:szCs w:val="21"/>
          <w:shd w:val="clear" w:fill="FFFFFF"/>
        </w:rPr>
      </w:pPr>
      <w:r>
        <w:rPr>
          <w:rFonts w:hint="eastAsia" w:ascii="Consolas" w:hAnsi="Consolas" w:eastAsia="微软雅黑" w:cs="微软雅黑"/>
          <w:i w:val="0"/>
          <w:caps w:val="0"/>
          <w:color w:val="202020"/>
          <w:spacing w:val="0"/>
          <w:sz w:val="21"/>
          <w:szCs w:val="21"/>
          <w:shd w:val="clear" w:fill="FFFFFF"/>
        </w:rPr>
        <w:t>SQL Server的企业管理器（Enterprise Manager）是一个</w:t>
      </w:r>
      <w:r>
        <w:rPr>
          <w:rFonts w:hint="eastAsia" w:ascii="Consolas" w:hAnsi="Consolas" w:eastAsia="微软雅黑" w:cs="微软雅黑"/>
          <w:i w:val="0"/>
          <w:caps w:val="0"/>
          <w:color w:val="FF0000"/>
          <w:spacing w:val="0"/>
          <w:sz w:val="21"/>
          <w:szCs w:val="21"/>
          <w:u w:val="none"/>
          <w:shd w:val="clear" w:fill="FFFFFF"/>
        </w:rPr>
        <w:t>集成化</w:t>
      </w:r>
      <w:r>
        <w:rPr>
          <w:rFonts w:hint="eastAsia" w:ascii="Consolas" w:hAnsi="Consolas" w:eastAsia="微软雅黑" w:cs="微软雅黑"/>
          <w:i w:val="0"/>
          <w:caps w:val="0"/>
          <w:color w:val="202020"/>
          <w:spacing w:val="0"/>
          <w:sz w:val="21"/>
          <w:szCs w:val="21"/>
          <w:shd w:val="clear" w:fill="FFFFFF"/>
        </w:rPr>
        <w:t>的数据库操作环境工具。</w:t>
      </w: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420" w:leftChars="0" w:right="0" w:hanging="420" w:firstLineChars="0"/>
        <w:textAlignment w:val="auto"/>
        <w:rPr>
          <w:rFonts w:hint="eastAsia" w:ascii="Consolas" w:hAnsi="Consolas" w:eastAsia="微软雅黑" w:cs="宋体"/>
          <w:i w:val="0"/>
          <w:caps w:val="0"/>
          <w:color w:val="202020"/>
          <w:spacing w:val="0"/>
          <w:sz w:val="21"/>
          <w:szCs w:val="21"/>
          <w:shd w:val="clear" w:fill="FFFFFF"/>
        </w:rPr>
      </w:pPr>
      <w:r>
        <w:rPr>
          <w:rFonts w:hint="eastAsia" w:ascii="Consolas" w:hAnsi="Consolas" w:eastAsia="微软雅黑" w:cs="宋体"/>
          <w:i w:val="0"/>
          <w:caps w:val="0"/>
          <w:color w:val="202020"/>
          <w:spacing w:val="0"/>
          <w:sz w:val="21"/>
          <w:szCs w:val="21"/>
          <w:shd w:val="clear" w:fill="FFFFFF"/>
        </w:rPr>
        <w:t>试分析系统设置</w:t>
      </w:r>
      <w:r>
        <w:rPr>
          <w:rFonts w:ascii="Consolas" w:hAnsi="Consolas" w:eastAsia="微软雅黑" w:cs="Calibri"/>
          <w:i w:val="0"/>
          <w:caps w:val="0"/>
          <w:color w:val="202020"/>
          <w:spacing w:val="0"/>
          <w:sz w:val="21"/>
          <w:szCs w:val="21"/>
          <w:shd w:val="clear" w:fill="FFFFFF"/>
        </w:rPr>
        <w:t>UNDO</w:t>
      </w:r>
      <w:r>
        <w:rPr>
          <w:rFonts w:hint="eastAsia" w:ascii="Consolas" w:hAnsi="Consolas" w:eastAsia="微软雅黑" w:cs="宋体"/>
          <w:i w:val="0"/>
          <w:caps w:val="0"/>
          <w:color w:val="202020"/>
          <w:spacing w:val="0"/>
          <w:sz w:val="21"/>
          <w:szCs w:val="21"/>
          <w:shd w:val="clear" w:fill="FFFFFF"/>
        </w:rPr>
        <w:t>操作和</w:t>
      </w:r>
      <w:r>
        <w:rPr>
          <w:rFonts w:hint="default" w:ascii="Consolas" w:hAnsi="Consolas" w:eastAsia="微软雅黑" w:cs="Calibri"/>
          <w:i w:val="0"/>
          <w:caps w:val="0"/>
          <w:color w:val="202020"/>
          <w:spacing w:val="0"/>
          <w:sz w:val="21"/>
          <w:szCs w:val="21"/>
          <w:shd w:val="clear" w:fill="FFFFFF"/>
        </w:rPr>
        <w:t>REDO</w:t>
      </w:r>
      <w:r>
        <w:rPr>
          <w:rFonts w:hint="eastAsia" w:ascii="Consolas" w:hAnsi="Consolas" w:eastAsia="微软雅黑" w:cs="宋体"/>
          <w:i w:val="0"/>
          <w:caps w:val="0"/>
          <w:color w:val="202020"/>
          <w:spacing w:val="0"/>
          <w:sz w:val="21"/>
          <w:szCs w:val="21"/>
          <w:shd w:val="clear" w:fill="FFFFFF"/>
        </w:rPr>
        <w:t>操作的必要性。</w:t>
      </w:r>
    </w:p>
    <w:p>
      <w:pPr>
        <w:keepNext w:val="0"/>
        <w:keepLines w:val="0"/>
        <w:pageBreakBefore w:val="0"/>
        <w:kinsoku/>
        <w:wordWrap/>
        <w:overflowPunct/>
        <w:topLinePunct w:val="0"/>
        <w:autoSpaceDE/>
        <w:autoSpaceDN/>
        <w:bidi w:val="0"/>
        <w:adjustRightInd/>
        <w:snapToGrid/>
        <w:spacing w:line="0" w:lineRule="atLeast"/>
        <w:textAlignment w:val="auto"/>
        <w:rPr>
          <w:rFonts w:ascii="Consolas" w:hAnsi="Consolas" w:eastAsia="微软雅黑" w:cs="微软雅黑"/>
          <w:i w:val="0"/>
          <w:caps w:val="0"/>
          <w:color w:val="202020"/>
          <w:spacing w:val="0"/>
          <w:sz w:val="21"/>
          <w:szCs w:val="21"/>
          <w:shd w:val="clear" w:fill="FFFFFF"/>
        </w:rPr>
      </w:pPr>
      <w:r>
        <w:rPr>
          <w:rFonts w:ascii="Consolas" w:hAnsi="Consolas" w:eastAsia="微软雅黑" w:cs="微软雅黑"/>
          <w:i w:val="0"/>
          <w:caps w:val="0"/>
          <w:color w:val="202020"/>
          <w:spacing w:val="0"/>
          <w:sz w:val="21"/>
          <w:szCs w:val="21"/>
          <w:shd w:val="clear" w:fill="FFFFFF"/>
        </w:rPr>
        <w:t>UNDO和REDO是系统内部命令。 </w:t>
      </w:r>
    </w:p>
    <w:p>
      <w:pPr>
        <w:keepNext w:val="0"/>
        <w:keepLines w:val="0"/>
        <w:pageBreakBefore w:val="0"/>
        <w:kinsoku/>
        <w:wordWrap/>
        <w:overflowPunct/>
        <w:topLinePunct w:val="0"/>
        <w:autoSpaceDE/>
        <w:autoSpaceDN/>
        <w:bidi w:val="0"/>
        <w:adjustRightInd/>
        <w:snapToGrid/>
        <w:spacing w:line="0" w:lineRule="atLeast"/>
        <w:textAlignment w:val="auto"/>
        <w:rPr>
          <w:rFonts w:ascii="Consolas" w:hAnsi="Consolas" w:eastAsia="微软雅黑" w:cs="微软雅黑"/>
          <w:i w:val="0"/>
          <w:caps w:val="0"/>
          <w:color w:val="202020"/>
          <w:spacing w:val="0"/>
          <w:sz w:val="21"/>
          <w:szCs w:val="21"/>
          <w:shd w:val="clear" w:fill="FFFFFF"/>
        </w:rPr>
      </w:pPr>
      <w:r>
        <w:rPr>
          <w:rFonts w:ascii="Consolas" w:hAnsi="Consolas" w:eastAsia="微软雅黑" w:cs="微软雅黑"/>
          <w:i w:val="0"/>
          <w:caps w:val="0"/>
          <w:color w:val="202020"/>
          <w:spacing w:val="0"/>
          <w:sz w:val="21"/>
          <w:szCs w:val="21"/>
          <w:shd w:val="clear" w:fill="FFFFFF"/>
        </w:rPr>
        <w:t>在DB恢复时，对于已经COMMIT但更新仍停留在缓冲区的事务要执行REDO（重做）操作，即根据日志内容把该事务对DB修改重做一遍。</w:t>
      </w:r>
    </w:p>
    <w:p>
      <w:pPr>
        <w:keepNext w:val="0"/>
        <w:keepLines w:val="0"/>
        <w:pageBreakBefore w:val="0"/>
        <w:kinsoku/>
        <w:wordWrap/>
        <w:overflowPunct/>
        <w:topLinePunct w:val="0"/>
        <w:autoSpaceDE/>
        <w:autoSpaceDN/>
        <w:bidi w:val="0"/>
        <w:adjustRightInd/>
        <w:snapToGrid/>
        <w:spacing w:line="0" w:lineRule="atLeast"/>
        <w:textAlignment w:val="auto"/>
        <w:rPr>
          <w:rFonts w:ascii="Consolas" w:hAnsi="Consolas" w:eastAsia="微软雅黑" w:cs="微软雅黑"/>
          <w:i w:val="0"/>
          <w:caps w:val="0"/>
          <w:color w:val="202020"/>
          <w:spacing w:val="0"/>
          <w:sz w:val="21"/>
          <w:szCs w:val="21"/>
          <w:shd w:val="clear" w:fill="FFFFFF"/>
        </w:rPr>
      </w:pPr>
      <w:r>
        <w:rPr>
          <w:rFonts w:ascii="Consolas" w:hAnsi="Consolas" w:eastAsia="微软雅黑" w:cs="微软雅黑"/>
          <w:i w:val="0"/>
          <w:caps w:val="0"/>
          <w:color w:val="202020"/>
          <w:spacing w:val="0"/>
          <w:sz w:val="21"/>
          <w:szCs w:val="21"/>
          <w:shd w:val="clear" w:fill="FFFFFF"/>
        </w:rPr>
        <w:t>对于还未结束的事务要执行UNDO（撤销）操作，即据日志内容把该事务对DB已作的修改撤销掉。 设置UNDO和REDO操作，是为了使数据库具有可恢复性。</w:t>
      </w:r>
    </w:p>
    <w:p>
      <w:pPr>
        <w:keepNext w:val="0"/>
        <w:keepLines w:val="0"/>
        <w:pageBreakBefore w:val="0"/>
        <w:numPr>
          <w:ilvl w:val="0"/>
          <w:numId w:val="1"/>
        </w:numPr>
        <w:kinsoku/>
        <w:wordWrap/>
        <w:overflowPunct/>
        <w:topLinePunct w:val="0"/>
        <w:autoSpaceDE/>
        <w:autoSpaceDN/>
        <w:bidi w:val="0"/>
        <w:adjustRightInd/>
        <w:snapToGrid/>
        <w:spacing w:line="0" w:lineRule="atLeast"/>
        <w:ind w:left="420" w:leftChars="0" w:hanging="420" w:firstLineChars="0"/>
        <w:textAlignment w:val="auto"/>
        <w:rPr>
          <w:rFonts w:hint="eastAsia" w:ascii="Consolas" w:hAnsi="Consolas" w:eastAsia="微软雅黑" w:cs="宋体"/>
          <w:i w:val="0"/>
          <w:caps w:val="0"/>
          <w:color w:val="202020"/>
          <w:spacing w:val="0"/>
          <w:sz w:val="21"/>
          <w:szCs w:val="21"/>
          <w:shd w:val="clear" w:fill="FFFFFF"/>
        </w:rPr>
      </w:pPr>
      <w:r>
        <w:rPr>
          <w:rFonts w:hint="eastAsia" w:ascii="Consolas" w:hAnsi="Consolas" w:eastAsia="微软雅黑" w:cs="宋体"/>
          <w:i w:val="0"/>
          <w:caps w:val="0"/>
          <w:color w:val="202020"/>
          <w:spacing w:val="0"/>
          <w:sz w:val="21"/>
          <w:szCs w:val="21"/>
          <w:shd w:val="clear" w:fill="FFFFFF"/>
        </w:rPr>
        <w:t>试分析“检查点机制”，COMMIT语句与检查点时刻的操作如何协调。</w:t>
      </w:r>
    </w:p>
    <w:p>
      <w:pPr>
        <w:keepNext w:val="0"/>
        <w:keepLines w:val="0"/>
        <w:pageBreakBefore w:val="0"/>
        <w:kinsoku/>
        <w:wordWrap/>
        <w:overflowPunct/>
        <w:topLinePunct w:val="0"/>
        <w:autoSpaceDE/>
        <w:autoSpaceDN/>
        <w:bidi w:val="0"/>
        <w:adjustRightInd/>
        <w:snapToGrid/>
        <w:spacing w:line="0" w:lineRule="atLeast"/>
        <w:textAlignment w:val="auto"/>
        <w:rPr>
          <w:rFonts w:ascii="Consolas" w:hAnsi="Consolas" w:eastAsia="微软雅黑" w:cs="微软雅黑"/>
          <w:i w:val="0"/>
          <w:caps w:val="0"/>
          <w:color w:val="202020"/>
          <w:spacing w:val="0"/>
          <w:sz w:val="21"/>
          <w:szCs w:val="21"/>
          <w:shd w:val="clear" w:fill="FFFFFF"/>
        </w:rPr>
      </w:pPr>
      <w:r>
        <w:rPr>
          <w:rFonts w:ascii="Consolas" w:hAnsi="Consolas" w:eastAsia="微软雅黑" w:cs="微软雅黑"/>
          <w:i w:val="0"/>
          <w:caps w:val="0"/>
          <w:color w:val="202020"/>
          <w:spacing w:val="0"/>
          <w:sz w:val="21"/>
          <w:szCs w:val="21"/>
          <w:shd w:val="clear" w:fill="FFFFFF"/>
        </w:rPr>
        <w:t>“检查点机制”的主要思想是在检查点时刻才真正做到把对数据库的修改写到磁盘。</w:t>
      </w:r>
    </w:p>
    <w:p>
      <w:pPr>
        <w:keepNext w:val="0"/>
        <w:keepLines w:val="0"/>
        <w:pageBreakBefore w:val="0"/>
        <w:kinsoku/>
        <w:wordWrap/>
        <w:overflowPunct/>
        <w:topLinePunct w:val="0"/>
        <w:autoSpaceDE/>
        <w:autoSpaceDN/>
        <w:bidi w:val="0"/>
        <w:adjustRightInd/>
        <w:snapToGrid/>
        <w:spacing w:line="0" w:lineRule="atLeast"/>
        <w:textAlignment w:val="auto"/>
        <w:rPr>
          <w:rFonts w:ascii="Consolas" w:hAnsi="Consolas" w:eastAsia="微软雅黑" w:cs="微软雅黑"/>
          <w:i w:val="0"/>
          <w:caps w:val="0"/>
          <w:color w:val="202020"/>
          <w:spacing w:val="0"/>
          <w:sz w:val="21"/>
          <w:szCs w:val="21"/>
          <w:shd w:val="clear" w:fill="FFFFFF"/>
        </w:rPr>
      </w:pPr>
      <w:r>
        <w:rPr>
          <w:rFonts w:ascii="Consolas" w:hAnsi="Consolas" w:eastAsia="微软雅黑" w:cs="微软雅黑"/>
          <w:i w:val="0"/>
          <w:caps w:val="0"/>
          <w:color w:val="202020"/>
          <w:spacing w:val="0"/>
          <w:sz w:val="21"/>
          <w:szCs w:val="21"/>
          <w:shd w:val="clear" w:fill="FFFFFF"/>
        </w:rPr>
        <w:t>在数据库恢复时,只有那些在最后一个检查点到故障点之间还在执行的事务才需要恢复。 </w:t>
      </w:r>
    </w:p>
    <w:p>
      <w:pPr>
        <w:keepNext w:val="0"/>
        <w:keepLines w:val="0"/>
        <w:pageBreakBefore w:val="0"/>
        <w:kinsoku/>
        <w:wordWrap/>
        <w:overflowPunct/>
        <w:topLinePunct w:val="0"/>
        <w:autoSpaceDE/>
        <w:autoSpaceDN/>
        <w:bidi w:val="0"/>
        <w:adjustRightInd/>
        <w:snapToGrid/>
        <w:spacing w:line="0" w:lineRule="atLeast"/>
        <w:textAlignment w:val="auto"/>
        <w:rPr>
          <w:rFonts w:ascii="Consolas" w:hAnsi="Consolas" w:eastAsia="微软雅黑" w:cs="微软雅黑"/>
          <w:i w:val="0"/>
          <w:caps w:val="0"/>
          <w:color w:val="202020"/>
          <w:spacing w:val="0"/>
          <w:sz w:val="21"/>
          <w:szCs w:val="21"/>
          <w:shd w:val="clear" w:fill="FFFFFF"/>
        </w:rPr>
      </w:pPr>
      <w:r>
        <w:rPr>
          <w:rFonts w:ascii="Consolas" w:hAnsi="Consolas" w:eastAsia="微软雅黑" w:cs="微软雅黑"/>
          <w:i w:val="0"/>
          <w:caps w:val="0"/>
          <w:color w:val="202020"/>
          <w:spacing w:val="0"/>
          <w:sz w:val="21"/>
          <w:szCs w:val="21"/>
          <w:shd w:val="clear" w:fill="FFFFFF"/>
        </w:rPr>
        <w:t>事务在COMMIT时,事务对数据库的更新已提交,但对数据库的更新可能还留在内存的缓冲区,在检查点时刻才真正写到磁盘。</w:t>
      </w:r>
    </w:p>
    <w:p>
      <w:pPr>
        <w:keepNext w:val="0"/>
        <w:keepLines w:val="0"/>
        <w:pageBreakBefore w:val="0"/>
        <w:kinsoku/>
        <w:wordWrap/>
        <w:overflowPunct/>
        <w:topLinePunct w:val="0"/>
        <w:autoSpaceDE/>
        <w:autoSpaceDN/>
        <w:bidi w:val="0"/>
        <w:adjustRightInd/>
        <w:snapToGrid/>
        <w:spacing w:line="0" w:lineRule="atLeast"/>
        <w:textAlignment w:val="auto"/>
        <w:rPr>
          <w:rFonts w:ascii="Consolas" w:hAnsi="Consolas" w:eastAsia="微软雅黑" w:cs="微软雅黑"/>
          <w:i w:val="0"/>
          <w:caps w:val="0"/>
          <w:color w:val="202020"/>
          <w:spacing w:val="0"/>
          <w:sz w:val="21"/>
          <w:szCs w:val="21"/>
          <w:shd w:val="clear" w:fill="FFFFFF"/>
        </w:rPr>
      </w:pPr>
      <w:r>
        <w:rPr>
          <w:rFonts w:ascii="Consolas" w:hAnsi="Consolas" w:eastAsia="微软雅黑" w:cs="微软雅黑"/>
          <w:i w:val="0"/>
          <w:caps w:val="0"/>
          <w:color w:val="202020"/>
          <w:spacing w:val="0"/>
          <w:sz w:val="21"/>
          <w:szCs w:val="21"/>
          <w:shd w:val="clear" w:fill="FFFFFF"/>
        </w:rPr>
        <w:t>因此事务的真正结束是在COMMIT后还要加上遇到检查点时刻。</w:t>
      </w:r>
    </w:p>
    <w:p>
      <w:pPr>
        <w:keepNext w:val="0"/>
        <w:keepLines w:val="0"/>
        <w:pageBreakBefore w:val="0"/>
        <w:numPr>
          <w:ilvl w:val="0"/>
          <w:numId w:val="1"/>
        </w:numPr>
        <w:kinsoku/>
        <w:wordWrap/>
        <w:overflowPunct/>
        <w:topLinePunct w:val="0"/>
        <w:autoSpaceDE/>
        <w:autoSpaceDN/>
        <w:bidi w:val="0"/>
        <w:adjustRightInd/>
        <w:snapToGrid/>
        <w:spacing w:line="0" w:lineRule="atLeast"/>
        <w:ind w:left="420" w:leftChars="0" w:hanging="420" w:firstLineChars="0"/>
        <w:textAlignment w:val="auto"/>
        <w:rPr>
          <w:rFonts w:hint="eastAsia" w:ascii="Consolas" w:hAnsi="Consolas" w:eastAsia="微软雅黑" w:cs="微软雅黑"/>
          <w:i w:val="0"/>
          <w:caps w:val="0"/>
          <w:color w:val="FF0000"/>
          <w:spacing w:val="0"/>
          <w:sz w:val="21"/>
          <w:szCs w:val="21"/>
          <w:shd w:val="clear" w:fill="FFFFFF"/>
        </w:rPr>
      </w:pPr>
      <w:r>
        <w:rPr>
          <w:rFonts w:hint="eastAsia" w:ascii="Consolas" w:hAnsi="Consolas" w:eastAsia="微软雅黑" w:cs="微软雅黑"/>
          <w:i w:val="0"/>
          <w:caps w:val="0"/>
          <w:color w:val="202020"/>
          <w:spacing w:val="0"/>
          <w:sz w:val="21"/>
          <w:szCs w:val="21"/>
          <w:shd w:val="clear" w:fill="FFFFFF"/>
        </w:rPr>
        <w:t>SQL跟踪器用于</w:t>
      </w:r>
      <w:r>
        <w:rPr>
          <w:rFonts w:hint="eastAsia" w:ascii="Consolas" w:hAnsi="Consolas" w:eastAsia="微软雅黑" w:cs="微软雅黑"/>
          <w:i w:val="0"/>
          <w:caps w:val="0"/>
          <w:color w:val="FF0000"/>
          <w:spacing w:val="0"/>
          <w:sz w:val="21"/>
          <w:szCs w:val="21"/>
          <w:shd w:val="clear" w:fill="FFFFFF"/>
        </w:rPr>
        <w:t>供数据库管理员和应用程序开发员监测和记录数据库的活动</w:t>
      </w:r>
    </w:p>
    <w:p>
      <w:pPr>
        <w:keepNext w:val="0"/>
        <w:keepLines w:val="0"/>
        <w:pageBreakBefore w:val="0"/>
        <w:widowControl w:val="0"/>
        <w:numPr>
          <w:numId w:val="0"/>
        </w:numPr>
        <w:kinsoku/>
        <w:wordWrap/>
        <w:overflowPunct/>
        <w:topLinePunct w:val="0"/>
        <w:autoSpaceDE/>
        <w:autoSpaceDN/>
        <w:bidi w:val="0"/>
        <w:adjustRightInd/>
        <w:snapToGrid/>
        <w:spacing w:line="0" w:lineRule="atLeast"/>
        <w:jc w:val="both"/>
        <w:textAlignment w:val="auto"/>
        <w:rPr>
          <w:rFonts w:hint="eastAsia" w:ascii="Consolas" w:hAnsi="Consolas" w:eastAsia="微软雅黑" w:cs="微软雅黑"/>
          <w:i w:val="0"/>
          <w:caps w:val="0"/>
          <w:color w:val="FF0000"/>
          <w:spacing w:val="0"/>
          <w:sz w:val="21"/>
          <w:szCs w:val="21"/>
          <w:shd w:val="clear" w:fill="FFFFFF"/>
        </w:rPr>
      </w:pPr>
    </w:p>
    <w:p>
      <w:pPr>
        <w:keepNext w:val="0"/>
        <w:keepLines w:val="0"/>
        <w:pageBreakBefore w:val="0"/>
        <w:numPr>
          <w:ilvl w:val="0"/>
          <w:numId w:val="1"/>
        </w:numPr>
        <w:kinsoku/>
        <w:wordWrap/>
        <w:overflowPunct/>
        <w:topLinePunct w:val="0"/>
        <w:autoSpaceDE/>
        <w:autoSpaceDN/>
        <w:bidi w:val="0"/>
        <w:adjustRightInd/>
        <w:snapToGrid/>
        <w:spacing w:line="0" w:lineRule="atLeast"/>
        <w:ind w:left="420" w:leftChars="0" w:hanging="420" w:firstLineChars="0"/>
        <w:textAlignment w:val="auto"/>
        <w:rPr>
          <w:rFonts w:hint="eastAsia" w:ascii="Consolas" w:hAnsi="Consolas" w:eastAsia="微软雅黑" w:cs="微软雅黑"/>
          <w:i w:val="0"/>
          <w:caps w:val="0"/>
          <w:color w:val="auto"/>
          <w:spacing w:val="0"/>
          <w:sz w:val="21"/>
          <w:szCs w:val="21"/>
          <w:shd w:val="clear" w:fill="FFFFFF"/>
        </w:rPr>
      </w:pPr>
      <w:r>
        <w:rPr>
          <w:rFonts w:hint="eastAsia" w:ascii="Consolas" w:hAnsi="Consolas" w:eastAsia="微软雅黑" w:cs="微软雅黑"/>
          <w:i w:val="0"/>
          <w:caps w:val="0"/>
          <w:color w:val="auto"/>
          <w:spacing w:val="0"/>
          <w:sz w:val="21"/>
          <w:szCs w:val="21"/>
          <w:shd w:val="clear" w:fill="FFFFFF"/>
          <w:lang w:val="en-US" w:eastAsia="zh-CN"/>
        </w:rPr>
        <w:t>系统故障-造成数据库处于不一致状态的</w:t>
      </w:r>
      <w:r>
        <w:rPr>
          <w:rFonts w:hint="eastAsia" w:ascii="Consolas" w:hAnsi="Consolas" w:eastAsia="微软雅黑" w:cs="微软雅黑"/>
          <w:i w:val="0"/>
          <w:caps w:val="0"/>
          <w:color w:val="auto"/>
          <w:spacing w:val="0"/>
          <w:sz w:val="21"/>
          <w:szCs w:val="21"/>
          <w:shd w:val="clear" w:fill="FFFFFF"/>
        </w:rPr>
        <w:t>原因：</w:t>
      </w:r>
    </w:p>
    <w:p>
      <w:pPr>
        <w:keepNext w:val="0"/>
        <w:keepLines w:val="0"/>
        <w:pageBreakBefore w:val="0"/>
        <w:numPr>
          <w:numId w:val="0"/>
        </w:numPr>
        <w:kinsoku/>
        <w:wordWrap/>
        <w:overflowPunct/>
        <w:topLinePunct w:val="0"/>
        <w:autoSpaceDE/>
        <w:autoSpaceDN/>
        <w:bidi w:val="0"/>
        <w:adjustRightInd/>
        <w:snapToGrid/>
        <w:spacing w:line="0" w:lineRule="atLeast"/>
        <w:textAlignment w:val="auto"/>
        <w:rPr>
          <w:rFonts w:hint="eastAsia" w:ascii="Consolas" w:hAnsi="Consolas" w:eastAsia="微软雅黑" w:cs="微软雅黑"/>
          <w:i w:val="0"/>
          <w:caps w:val="0"/>
          <w:color w:val="auto"/>
          <w:spacing w:val="0"/>
          <w:sz w:val="21"/>
          <w:szCs w:val="21"/>
          <w:shd w:val="clear" w:fill="FFFFFF"/>
        </w:rPr>
      </w:pPr>
      <w:r>
        <w:rPr>
          <w:rFonts w:hint="eastAsia" w:ascii="Consolas" w:hAnsi="Consolas" w:eastAsia="微软雅黑" w:cs="微软雅黑"/>
          <w:i w:val="0"/>
          <w:caps w:val="0"/>
          <w:color w:val="auto"/>
          <w:spacing w:val="0"/>
          <w:sz w:val="21"/>
          <w:szCs w:val="21"/>
          <w:shd w:val="clear" w:fill="FFFFFF"/>
        </w:rPr>
        <w:t>1.某些未完成的事务对数据库的更新已写入数据库；</w:t>
      </w:r>
    </w:p>
    <w:p>
      <w:pPr>
        <w:keepNext w:val="0"/>
        <w:keepLines w:val="0"/>
        <w:pageBreakBefore w:val="0"/>
        <w:numPr>
          <w:numId w:val="0"/>
        </w:numPr>
        <w:kinsoku/>
        <w:wordWrap/>
        <w:overflowPunct/>
        <w:topLinePunct w:val="0"/>
        <w:autoSpaceDE/>
        <w:autoSpaceDN/>
        <w:bidi w:val="0"/>
        <w:adjustRightInd/>
        <w:snapToGrid/>
        <w:spacing w:line="0" w:lineRule="atLeast"/>
        <w:textAlignment w:val="auto"/>
        <w:rPr>
          <w:rFonts w:hint="eastAsia" w:ascii="Consolas" w:hAnsi="Consolas" w:eastAsia="微软雅黑" w:cs="微软雅黑"/>
          <w:i w:val="0"/>
          <w:caps w:val="0"/>
          <w:color w:val="auto"/>
          <w:spacing w:val="0"/>
          <w:sz w:val="21"/>
          <w:szCs w:val="21"/>
          <w:shd w:val="clear" w:fill="FFFFFF"/>
        </w:rPr>
      </w:pPr>
      <w:r>
        <w:rPr>
          <w:rFonts w:hint="eastAsia" w:ascii="Consolas" w:hAnsi="Consolas" w:eastAsia="微软雅黑" w:cs="微软雅黑"/>
          <w:i w:val="0"/>
          <w:caps w:val="0"/>
          <w:color w:val="auto"/>
          <w:spacing w:val="0"/>
          <w:sz w:val="21"/>
          <w:szCs w:val="21"/>
          <w:shd w:val="clear" w:fill="FFFFFF"/>
        </w:rPr>
        <w:t>2.有些已经提交的事务对数据库的更新还留在缓冲区内没来得及写入数据库。</w:t>
      </w:r>
    </w:p>
    <w:p>
      <w:pPr>
        <w:keepNext w:val="0"/>
        <w:keepLines w:val="0"/>
        <w:pageBreakBefore w:val="0"/>
        <w:numPr>
          <w:ilvl w:val="0"/>
          <w:numId w:val="1"/>
        </w:numPr>
        <w:kinsoku/>
        <w:wordWrap/>
        <w:overflowPunct/>
        <w:topLinePunct w:val="0"/>
        <w:autoSpaceDE/>
        <w:autoSpaceDN/>
        <w:bidi w:val="0"/>
        <w:adjustRightInd/>
        <w:snapToGrid/>
        <w:spacing w:line="0" w:lineRule="atLeast"/>
        <w:ind w:left="420" w:leftChars="0" w:hanging="420" w:firstLineChars="0"/>
        <w:textAlignment w:val="auto"/>
        <w:rPr>
          <w:rFonts w:hint="eastAsia" w:ascii="Consolas" w:hAnsi="Consolas" w:eastAsia="微软雅黑" w:cs="微软雅黑"/>
          <w:i w:val="0"/>
          <w:caps w:val="0"/>
          <w:color w:val="auto"/>
          <w:spacing w:val="0"/>
          <w:sz w:val="21"/>
          <w:szCs w:val="21"/>
          <w:shd w:val="clear" w:fill="FFFFFF"/>
        </w:rPr>
      </w:pPr>
      <w:r>
        <w:rPr>
          <w:rFonts w:hint="eastAsia" w:ascii="Consolas" w:hAnsi="Consolas" w:eastAsia="微软雅黑" w:cs="微软雅黑"/>
          <w:i w:val="0"/>
          <w:caps w:val="0"/>
          <w:color w:val="auto"/>
          <w:spacing w:val="0"/>
          <w:sz w:val="21"/>
          <w:szCs w:val="21"/>
          <w:shd w:val="clear" w:fill="FFFFFF"/>
          <w:lang w:val="en-US" w:eastAsia="zh-CN"/>
        </w:rPr>
        <w:t>故障</w:t>
      </w:r>
      <w:r>
        <w:rPr>
          <w:rFonts w:hint="eastAsia" w:ascii="Consolas" w:hAnsi="Consolas" w:eastAsia="微软雅黑" w:cs="微软雅黑"/>
          <w:i w:val="0"/>
          <w:caps w:val="0"/>
          <w:color w:val="auto"/>
          <w:spacing w:val="0"/>
          <w:sz w:val="21"/>
          <w:szCs w:val="21"/>
          <w:shd w:val="clear" w:fill="FFFFFF"/>
        </w:rPr>
        <w:t>恢复步骤：</w:t>
      </w:r>
    </w:p>
    <w:p>
      <w:pPr>
        <w:keepNext w:val="0"/>
        <w:keepLines w:val="0"/>
        <w:pageBreakBefore w:val="0"/>
        <w:numPr>
          <w:numId w:val="0"/>
        </w:numPr>
        <w:kinsoku/>
        <w:wordWrap/>
        <w:overflowPunct/>
        <w:topLinePunct w:val="0"/>
        <w:autoSpaceDE/>
        <w:autoSpaceDN/>
        <w:bidi w:val="0"/>
        <w:adjustRightInd/>
        <w:snapToGrid/>
        <w:spacing w:line="0" w:lineRule="atLeast"/>
        <w:textAlignment w:val="auto"/>
        <w:rPr>
          <w:rFonts w:hint="eastAsia" w:ascii="Consolas" w:hAnsi="Consolas" w:eastAsia="微软雅黑" w:cs="微软雅黑"/>
          <w:i w:val="0"/>
          <w:caps w:val="0"/>
          <w:color w:val="auto"/>
          <w:spacing w:val="0"/>
          <w:sz w:val="21"/>
          <w:szCs w:val="21"/>
          <w:shd w:val="clear" w:fill="FFFFFF"/>
        </w:rPr>
      </w:pPr>
      <w:r>
        <w:rPr>
          <w:rFonts w:hint="eastAsia" w:ascii="Consolas" w:hAnsi="Consolas" w:eastAsia="微软雅黑" w:cs="微软雅黑"/>
          <w:i w:val="0"/>
          <w:caps w:val="0"/>
          <w:color w:val="auto"/>
          <w:spacing w:val="0"/>
          <w:sz w:val="21"/>
          <w:szCs w:val="21"/>
          <w:shd w:val="clear" w:fill="FFFFFF"/>
        </w:rPr>
        <w:t>1.正向扫描日志文件，找出在故障发生前已经提交的事务，并将这些事务标记记入重做队列。同时还要找出故障发生时尚未完成的事务(只有BEGIN TRANSACTION记录，没有相应的COMMIT记录)，并将这些事务标记记入撤消队列。</w:t>
      </w:r>
    </w:p>
    <w:p>
      <w:pPr>
        <w:keepNext w:val="0"/>
        <w:keepLines w:val="0"/>
        <w:pageBreakBefore w:val="0"/>
        <w:numPr>
          <w:numId w:val="0"/>
        </w:numPr>
        <w:kinsoku/>
        <w:wordWrap/>
        <w:overflowPunct/>
        <w:topLinePunct w:val="0"/>
        <w:autoSpaceDE/>
        <w:autoSpaceDN/>
        <w:bidi w:val="0"/>
        <w:adjustRightInd/>
        <w:snapToGrid/>
        <w:spacing w:line="0" w:lineRule="atLeast"/>
        <w:textAlignment w:val="auto"/>
        <w:rPr>
          <w:rFonts w:hint="eastAsia" w:ascii="Consolas" w:hAnsi="Consolas" w:eastAsia="微软雅黑" w:cs="微软雅黑"/>
          <w:i w:val="0"/>
          <w:caps w:val="0"/>
          <w:color w:val="auto"/>
          <w:spacing w:val="0"/>
          <w:sz w:val="21"/>
          <w:szCs w:val="21"/>
          <w:shd w:val="clear" w:fill="FFFFFF"/>
        </w:rPr>
      </w:pPr>
      <w:r>
        <w:rPr>
          <w:rFonts w:hint="eastAsia" w:ascii="Consolas" w:hAnsi="Consolas" w:eastAsia="微软雅黑" w:cs="微软雅黑"/>
          <w:i w:val="0"/>
          <w:caps w:val="0"/>
          <w:color w:val="auto"/>
          <w:spacing w:val="0"/>
          <w:sz w:val="21"/>
          <w:szCs w:val="21"/>
          <w:shd w:val="clear" w:fill="FFFFFF"/>
        </w:rPr>
        <w:t>2.对撤消队列中的各个事务进行撤消(UNDO)处理：反向扫描日志文件，对每个UNDO事务的更新操作执行逆操作。</w:t>
      </w:r>
    </w:p>
    <w:p>
      <w:pPr>
        <w:keepNext w:val="0"/>
        <w:keepLines w:val="0"/>
        <w:pageBreakBefore w:val="0"/>
        <w:numPr>
          <w:numId w:val="0"/>
        </w:numPr>
        <w:kinsoku/>
        <w:wordWrap/>
        <w:overflowPunct/>
        <w:topLinePunct w:val="0"/>
        <w:autoSpaceDE/>
        <w:autoSpaceDN/>
        <w:bidi w:val="0"/>
        <w:adjustRightInd/>
        <w:snapToGrid/>
        <w:spacing w:line="0" w:lineRule="atLeast"/>
        <w:textAlignment w:val="auto"/>
        <w:rPr>
          <w:rFonts w:hint="eastAsia" w:ascii="Consolas" w:hAnsi="Consolas" w:eastAsia="微软雅黑" w:cs="微软雅黑"/>
          <w:i w:val="0"/>
          <w:caps w:val="0"/>
          <w:color w:val="auto"/>
          <w:spacing w:val="0"/>
          <w:sz w:val="21"/>
          <w:szCs w:val="21"/>
          <w:shd w:val="clear" w:fill="FFFFFF"/>
        </w:rPr>
      </w:pPr>
      <w:r>
        <w:rPr>
          <w:rFonts w:hint="eastAsia" w:ascii="Consolas" w:hAnsi="Consolas" w:eastAsia="微软雅黑" w:cs="微软雅黑"/>
          <w:i w:val="0"/>
          <w:caps w:val="0"/>
          <w:color w:val="auto"/>
          <w:spacing w:val="0"/>
          <w:sz w:val="21"/>
          <w:szCs w:val="21"/>
          <w:shd w:val="clear" w:fill="FFFFFF"/>
        </w:rPr>
        <w:t>3.对重做队列中的各个事务进行重做(REDO)处理：正向扫描日志文件，对每个REDO事务重新执行日志文件登记的操作。</w:t>
      </w:r>
    </w:p>
    <w:p>
      <w:pPr>
        <w:keepNext w:val="0"/>
        <w:keepLines w:val="0"/>
        <w:pageBreakBefore w:val="0"/>
        <w:numPr>
          <w:numId w:val="0"/>
        </w:numPr>
        <w:kinsoku/>
        <w:wordWrap/>
        <w:overflowPunct/>
        <w:topLinePunct w:val="0"/>
        <w:autoSpaceDE/>
        <w:autoSpaceDN/>
        <w:bidi w:val="0"/>
        <w:adjustRightInd/>
        <w:snapToGrid/>
        <w:spacing w:line="0" w:lineRule="atLeast"/>
        <w:ind w:leftChars="0"/>
        <w:textAlignment w:val="auto"/>
        <w:rPr>
          <w:rFonts w:hint="eastAsia" w:ascii="Consolas" w:hAnsi="Consolas" w:eastAsia="微软雅黑" w:cs="微软雅黑"/>
          <w:i w:val="0"/>
          <w:caps w:val="0"/>
          <w:color w:val="auto"/>
          <w:spacing w:val="0"/>
          <w:sz w:val="21"/>
          <w:szCs w:val="21"/>
          <w:shd w:val="clear" w:fill="FFFFFF"/>
        </w:rPr>
      </w:pPr>
    </w:p>
    <w:p>
      <w:pPr>
        <w:keepNext w:val="0"/>
        <w:keepLines w:val="0"/>
        <w:pageBreakBefore w:val="0"/>
        <w:numPr>
          <w:numId w:val="0"/>
        </w:numPr>
        <w:kinsoku/>
        <w:wordWrap/>
        <w:overflowPunct/>
        <w:topLinePunct w:val="0"/>
        <w:autoSpaceDE/>
        <w:autoSpaceDN/>
        <w:bidi w:val="0"/>
        <w:adjustRightInd/>
        <w:snapToGrid/>
        <w:spacing w:line="0" w:lineRule="atLeast"/>
        <w:ind w:leftChars="0"/>
        <w:textAlignment w:val="auto"/>
        <w:rPr>
          <w:rFonts w:hint="eastAsia" w:ascii="Consolas" w:hAnsi="Consolas" w:eastAsia="微软雅黑" w:cs="微软雅黑"/>
          <w:i w:val="0"/>
          <w:caps w:val="0"/>
          <w:color w:val="auto"/>
          <w:spacing w:val="0"/>
          <w:sz w:val="21"/>
          <w:szCs w:val="21"/>
          <w:shd w:val="clear" w:fill="FFFFFF"/>
        </w:rPr>
      </w:pPr>
    </w:p>
    <w:p>
      <w:pPr>
        <w:keepNext w:val="0"/>
        <w:keepLines w:val="0"/>
        <w:pageBreakBefore w:val="0"/>
        <w:numPr>
          <w:ilvl w:val="0"/>
          <w:numId w:val="1"/>
        </w:numPr>
        <w:kinsoku/>
        <w:wordWrap/>
        <w:overflowPunct/>
        <w:topLinePunct w:val="0"/>
        <w:autoSpaceDE/>
        <w:autoSpaceDN/>
        <w:bidi w:val="0"/>
        <w:adjustRightInd/>
        <w:snapToGrid/>
        <w:spacing w:line="0" w:lineRule="atLeast"/>
        <w:ind w:left="420" w:leftChars="0" w:hanging="420" w:firstLineChars="0"/>
        <w:textAlignment w:val="auto"/>
        <w:rPr>
          <w:rFonts w:hint="eastAsia" w:ascii="Consolas" w:hAnsi="Consolas" w:eastAsia="微软雅黑" w:cs="微软雅黑"/>
          <w:i w:val="0"/>
          <w:caps w:val="0"/>
          <w:color w:val="auto"/>
          <w:spacing w:val="0"/>
          <w:sz w:val="21"/>
          <w:szCs w:val="21"/>
          <w:shd w:val="clear" w:fill="FFFFFF"/>
        </w:rPr>
      </w:pPr>
      <w:bookmarkStart w:id="0" w:name="_GoBack"/>
      <w:bookmarkEnd w:id="0"/>
      <w:r>
        <w:rPr>
          <w:rFonts w:hint="eastAsia" w:ascii="Consolas" w:hAnsi="Consolas" w:eastAsia="微软雅黑" w:cs="微软雅黑"/>
          <w:i w:val="0"/>
          <w:caps w:val="0"/>
          <w:color w:val="auto"/>
          <w:spacing w:val="0"/>
          <w:sz w:val="21"/>
          <w:szCs w:val="21"/>
          <w:shd w:val="clear" w:fill="FFFFFF"/>
        </w:rPr>
        <w:t>DBMS利用事务日志文件保存所有数据库事务的</w:t>
      </w:r>
      <w:r>
        <w:rPr>
          <w:rFonts w:hint="eastAsia" w:ascii="Consolas" w:hAnsi="Consolas" w:eastAsia="微软雅黑" w:cs="微软雅黑"/>
          <w:i w:val="0"/>
          <w:caps w:val="0"/>
          <w:color w:val="FF0000"/>
          <w:spacing w:val="0"/>
          <w:sz w:val="21"/>
          <w:szCs w:val="21"/>
          <w:shd w:val="clear" w:fill="FFFFFF"/>
        </w:rPr>
        <w:t>更新</w:t>
      </w:r>
      <w:r>
        <w:rPr>
          <w:rFonts w:hint="eastAsia" w:ascii="Consolas" w:hAnsi="Consolas" w:eastAsia="微软雅黑" w:cs="微软雅黑"/>
          <w:i w:val="0"/>
          <w:caps w:val="0"/>
          <w:color w:val="auto"/>
          <w:spacing w:val="0"/>
          <w:sz w:val="21"/>
          <w:szCs w:val="21"/>
          <w:shd w:val="clear" w:fill="FFFFFF"/>
        </w:rPr>
        <w:t>操作。</w:t>
      </w:r>
    </w:p>
    <w:p>
      <w:pPr>
        <w:keepNext w:val="0"/>
        <w:keepLines w:val="0"/>
        <w:pageBreakBefore w:val="0"/>
        <w:numPr>
          <w:ilvl w:val="0"/>
          <w:numId w:val="1"/>
        </w:numPr>
        <w:kinsoku/>
        <w:wordWrap/>
        <w:overflowPunct/>
        <w:topLinePunct w:val="0"/>
        <w:autoSpaceDE/>
        <w:autoSpaceDN/>
        <w:bidi w:val="0"/>
        <w:adjustRightInd/>
        <w:snapToGrid/>
        <w:spacing w:line="0" w:lineRule="atLeast"/>
        <w:ind w:left="420" w:leftChars="0" w:hanging="420" w:firstLineChars="0"/>
        <w:textAlignment w:val="auto"/>
        <w:rPr>
          <w:rFonts w:hint="eastAsia" w:ascii="Consolas" w:hAnsi="Consolas" w:eastAsia="微软雅黑" w:cs="微软雅黑"/>
          <w:i w:val="0"/>
          <w:caps w:val="0"/>
          <w:color w:val="auto"/>
          <w:spacing w:val="0"/>
          <w:sz w:val="21"/>
          <w:szCs w:val="21"/>
          <w:shd w:val="clear" w:fill="FFFFFF"/>
        </w:rPr>
      </w:pPr>
      <w:r>
        <w:rPr>
          <w:rFonts w:hint="eastAsia" w:ascii="Consolas" w:hAnsi="Consolas" w:eastAsia="微软雅黑" w:cs="微软雅黑"/>
          <w:i w:val="0"/>
          <w:caps w:val="0"/>
          <w:color w:val="auto"/>
          <w:spacing w:val="0"/>
          <w:sz w:val="21"/>
          <w:szCs w:val="21"/>
          <w:shd w:val="clear" w:fill="FFFFFF"/>
        </w:rPr>
        <w:t>数据库中数据发生错误，往往是由</w:t>
      </w:r>
      <w:r>
        <w:rPr>
          <w:rFonts w:hint="eastAsia" w:ascii="Consolas" w:hAnsi="Consolas" w:eastAsia="微软雅黑" w:cs="微软雅黑"/>
          <w:i w:val="0"/>
          <w:caps w:val="0"/>
          <w:color w:val="FF0000"/>
          <w:spacing w:val="0"/>
          <w:sz w:val="21"/>
          <w:szCs w:val="21"/>
          <w:shd w:val="clear" w:fill="FFFFFF"/>
        </w:rPr>
        <w:t>非法的更新</w:t>
      </w:r>
      <w:r>
        <w:rPr>
          <w:rFonts w:hint="eastAsia" w:ascii="Consolas" w:hAnsi="Consolas" w:eastAsia="微软雅黑" w:cs="微软雅黑"/>
          <w:i w:val="0"/>
          <w:caps w:val="0"/>
          <w:color w:val="auto"/>
          <w:spacing w:val="0"/>
          <w:sz w:val="21"/>
          <w:szCs w:val="21"/>
          <w:shd w:val="clear" w:fill="FFFFFF"/>
        </w:rPr>
        <w:t>引起的。</w:t>
      </w:r>
    </w:p>
    <w:p>
      <w:pPr>
        <w:keepNext w:val="0"/>
        <w:keepLines w:val="0"/>
        <w:pageBreakBefore w:val="0"/>
        <w:numPr>
          <w:ilvl w:val="0"/>
          <w:numId w:val="1"/>
        </w:numPr>
        <w:kinsoku/>
        <w:wordWrap/>
        <w:overflowPunct/>
        <w:topLinePunct w:val="0"/>
        <w:autoSpaceDE/>
        <w:autoSpaceDN/>
        <w:bidi w:val="0"/>
        <w:adjustRightInd/>
        <w:snapToGrid/>
        <w:spacing w:line="0" w:lineRule="atLeast"/>
        <w:ind w:left="420" w:leftChars="0" w:hanging="420" w:firstLineChars="0"/>
        <w:textAlignment w:val="auto"/>
        <w:rPr>
          <w:rFonts w:hint="eastAsia" w:ascii="Consolas" w:hAnsi="Consolas" w:eastAsia="微软雅黑" w:cs="微软雅黑"/>
          <w:i w:val="0"/>
          <w:caps w:val="0"/>
          <w:color w:val="auto"/>
          <w:spacing w:val="0"/>
          <w:sz w:val="21"/>
          <w:szCs w:val="21"/>
          <w:shd w:val="clear" w:fill="FFFFFF"/>
        </w:rPr>
      </w:pPr>
      <w:r>
        <w:rPr>
          <w:rFonts w:hint="eastAsia" w:ascii="Consolas" w:hAnsi="Consolas" w:eastAsia="微软雅黑" w:cs="微软雅黑"/>
          <w:i w:val="0"/>
          <w:caps w:val="0"/>
          <w:color w:val="auto"/>
          <w:spacing w:val="0"/>
          <w:sz w:val="21"/>
          <w:szCs w:val="21"/>
          <w:shd w:val="clear" w:fill="FFFFFF"/>
        </w:rPr>
        <w:t>判断一个并发调度是否正确，可以用</w:t>
      </w:r>
      <w:r>
        <w:rPr>
          <w:rFonts w:hint="eastAsia" w:ascii="Consolas" w:hAnsi="Consolas" w:eastAsia="微软雅黑" w:cs="微软雅黑"/>
          <w:i w:val="0"/>
          <w:caps w:val="0"/>
          <w:color w:val="FF0000"/>
          <w:spacing w:val="0"/>
          <w:sz w:val="21"/>
          <w:szCs w:val="21"/>
          <w:shd w:val="clear" w:fill="FFFFFF"/>
        </w:rPr>
        <w:t>可串行化</w:t>
      </w:r>
      <w:r>
        <w:rPr>
          <w:rFonts w:hint="eastAsia" w:ascii="Consolas" w:hAnsi="Consolas" w:eastAsia="微软雅黑" w:cs="微软雅黑"/>
          <w:i w:val="0"/>
          <w:caps w:val="0"/>
          <w:color w:val="auto"/>
          <w:spacing w:val="0"/>
          <w:sz w:val="21"/>
          <w:szCs w:val="21"/>
          <w:shd w:val="clear" w:fill="FFFFFF"/>
        </w:rPr>
        <w:t>概念来解决。</w:t>
      </w:r>
    </w:p>
    <w:p>
      <w:pPr>
        <w:keepNext w:val="0"/>
        <w:keepLines w:val="0"/>
        <w:pageBreakBefore w:val="0"/>
        <w:numPr>
          <w:ilvl w:val="0"/>
          <w:numId w:val="1"/>
        </w:numPr>
        <w:kinsoku/>
        <w:wordWrap/>
        <w:overflowPunct/>
        <w:topLinePunct w:val="0"/>
        <w:autoSpaceDE/>
        <w:autoSpaceDN/>
        <w:bidi w:val="0"/>
        <w:adjustRightInd/>
        <w:snapToGrid/>
        <w:spacing w:line="0" w:lineRule="atLeast"/>
        <w:ind w:left="420" w:leftChars="0" w:hanging="420" w:firstLineChars="0"/>
        <w:textAlignment w:val="auto"/>
        <w:rPr>
          <w:rFonts w:hint="eastAsia" w:ascii="Consolas" w:hAnsi="Consolas" w:eastAsia="微软雅黑" w:cs="微软雅黑"/>
          <w:i w:val="0"/>
          <w:caps w:val="0"/>
          <w:color w:val="auto"/>
          <w:spacing w:val="0"/>
          <w:sz w:val="21"/>
          <w:szCs w:val="21"/>
          <w:shd w:val="clear" w:fill="FFFFFF"/>
        </w:rPr>
      </w:pPr>
      <w:r>
        <w:rPr>
          <w:rFonts w:hint="eastAsia" w:ascii="Consolas" w:hAnsi="Consolas" w:eastAsia="微软雅黑" w:cs="微软雅黑"/>
          <w:i w:val="0"/>
          <w:caps w:val="0"/>
          <w:color w:val="auto"/>
          <w:spacing w:val="0"/>
          <w:sz w:val="21"/>
          <w:szCs w:val="21"/>
          <w:shd w:val="clear" w:fill="FFFFFF"/>
        </w:rPr>
        <w:t>事务的原子性是由DBMS的</w:t>
      </w:r>
      <w:r>
        <w:rPr>
          <w:rFonts w:hint="eastAsia" w:ascii="Consolas" w:hAnsi="Consolas" w:eastAsia="微软雅黑" w:cs="微软雅黑"/>
          <w:i w:val="0"/>
          <w:caps w:val="0"/>
          <w:color w:val="FF0000"/>
          <w:spacing w:val="0"/>
          <w:sz w:val="21"/>
          <w:szCs w:val="21"/>
          <w:shd w:val="clear" w:fill="FFFFFF"/>
        </w:rPr>
        <w:t>事务管理子系统</w:t>
      </w:r>
      <w:r>
        <w:rPr>
          <w:rFonts w:hint="eastAsia" w:ascii="Consolas" w:hAnsi="Consolas" w:eastAsia="微软雅黑" w:cs="微软雅黑"/>
          <w:i w:val="0"/>
          <w:caps w:val="0"/>
          <w:color w:val="auto"/>
          <w:spacing w:val="0"/>
          <w:sz w:val="21"/>
          <w:szCs w:val="21"/>
          <w:shd w:val="clear" w:fill="FFFFFF"/>
        </w:rPr>
        <w:t>实现的。</w:t>
      </w:r>
    </w:p>
    <w:p>
      <w:pPr>
        <w:keepNext w:val="0"/>
        <w:keepLines w:val="0"/>
        <w:pageBreakBefore w:val="0"/>
        <w:numPr>
          <w:ilvl w:val="0"/>
          <w:numId w:val="1"/>
        </w:numPr>
        <w:kinsoku/>
        <w:wordWrap/>
        <w:overflowPunct/>
        <w:topLinePunct w:val="0"/>
        <w:autoSpaceDE/>
        <w:autoSpaceDN/>
        <w:bidi w:val="0"/>
        <w:adjustRightInd/>
        <w:snapToGrid/>
        <w:spacing w:line="0" w:lineRule="atLeast"/>
        <w:ind w:left="420" w:leftChars="0" w:hanging="420" w:firstLineChars="0"/>
        <w:textAlignment w:val="auto"/>
        <w:rPr>
          <w:rFonts w:hint="eastAsia" w:ascii="Consolas" w:hAnsi="Consolas" w:eastAsia="微软雅黑" w:cs="微软雅黑"/>
          <w:i w:val="0"/>
          <w:caps w:val="0"/>
          <w:color w:val="auto"/>
          <w:spacing w:val="0"/>
          <w:sz w:val="21"/>
          <w:szCs w:val="21"/>
          <w:shd w:val="clear" w:fill="FFFFFF"/>
        </w:rPr>
      </w:pPr>
      <w:r>
        <w:rPr>
          <w:rFonts w:hint="eastAsia" w:ascii="Consolas" w:hAnsi="Consolas" w:eastAsia="微软雅黑" w:cs="微软雅黑"/>
          <w:i w:val="0"/>
          <w:caps w:val="0"/>
          <w:color w:val="auto"/>
          <w:spacing w:val="0"/>
          <w:sz w:val="21"/>
          <w:szCs w:val="21"/>
          <w:shd w:val="clear" w:fill="FFFFFF"/>
        </w:rPr>
        <w:t>并发事务发生死锁属于</w:t>
      </w:r>
      <w:r>
        <w:rPr>
          <w:rFonts w:hint="eastAsia" w:ascii="Consolas" w:hAnsi="Consolas" w:eastAsia="微软雅黑" w:cs="微软雅黑"/>
          <w:i w:val="0"/>
          <w:caps w:val="0"/>
          <w:color w:val="FF0000"/>
          <w:spacing w:val="0"/>
          <w:sz w:val="21"/>
          <w:szCs w:val="21"/>
          <w:shd w:val="clear" w:fill="FFFFFF"/>
        </w:rPr>
        <w:t>事务</w:t>
      </w:r>
      <w:r>
        <w:rPr>
          <w:rFonts w:hint="eastAsia" w:ascii="Consolas" w:hAnsi="Consolas" w:eastAsia="微软雅黑" w:cs="微软雅黑"/>
          <w:i w:val="0"/>
          <w:caps w:val="0"/>
          <w:color w:val="auto"/>
          <w:spacing w:val="0"/>
          <w:sz w:val="21"/>
          <w:szCs w:val="21"/>
          <w:shd w:val="clear" w:fill="FFFFFF"/>
        </w:rPr>
        <w:t>故障</w:t>
      </w:r>
    </w:p>
    <w:sectPr>
      <w:pgSz w:w="10433" w:h="14742"/>
      <w:pgMar w:top="1440" w:right="1531" w:bottom="1440" w:left="1531" w:header="851" w:footer="992" w:gutter="0"/>
      <w:pgNumType w:fmt="decimal" w:start="1"/>
      <w:cols w:space="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C98DA"/>
    <w:multiLevelType w:val="singleLevel"/>
    <w:tmpl w:val="43AC98DA"/>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941E92"/>
    <w:rsid w:val="26793E24"/>
    <w:rsid w:val="4502585D"/>
    <w:rsid w:val="72E93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185</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2020-07-01T12:09:00Z</dcterms:created>
  <dc:creator>Kukukukiki</dc:creator>
  <cp:lastModifiedBy>Kukukukiki</cp:lastModifiedBy>
  <dcterms:modified xsi:type="dcterms:W3CDTF">2020-07-01T17:01:11Z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