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2EC" w:rsidRDefault="009322EC" w:rsidP="009322EC">
      <w:pPr>
        <w:spacing w:line="240" w:lineRule="auto"/>
        <w:ind w:firstLine="0"/>
        <w:jc w:val="center"/>
        <w:rPr>
          <w:szCs w:val="28"/>
        </w:rPr>
      </w:pPr>
      <w:bookmarkStart w:id="0" w:name="_Hlk10018334"/>
      <w:bookmarkEnd w:id="0"/>
      <w:r w:rsidRPr="009A4FC2">
        <w:rPr>
          <w:szCs w:val="28"/>
        </w:rPr>
        <w:t>МИНИСТЕРСТВО</w:t>
      </w:r>
      <w:r>
        <w:rPr>
          <w:szCs w:val="28"/>
        </w:rPr>
        <w:t xml:space="preserve"> </w:t>
      </w:r>
      <w:r w:rsidRPr="009A4FC2">
        <w:rPr>
          <w:szCs w:val="28"/>
        </w:rPr>
        <w:t>НАУКИ</w:t>
      </w:r>
      <w:r>
        <w:rPr>
          <w:szCs w:val="28"/>
        </w:rPr>
        <w:t xml:space="preserve"> И ВЫСШЕГО ОБРАЗОВАНИЯ</w:t>
      </w:r>
    </w:p>
    <w:p w:rsidR="009322EC" w:rsidRPr="009A4FC2" w:rsidRDefault="009322EC" w:rsidP="009322EC">
      <w:pPr>
        <w:spacing w:line="240" w:lineRule="auto"/>
        <w:ind w:firstLine="0"/>
        <w:jc w:val="center"/>
        <w:rPr>
          <w:szCs w:val="28"/>
        </w:rPr>
      </w:pPr>
      <w:r w:rsidRPr="009A4FC2">
        <w:rPr>
          <w:szCs w:val="28"/>
        </w:rPr>
        <w:t>РОССИЙСКОЙ</w:t>
      </w:r>
      <w:r>
        <w:rPr>
          <w:szCs w:val="28"/>
        </w:rPr>
        <w:t xml:space="preserve"> </w:t>
      </w:r>
      <w:r w:rsidRPr="009A4FC2">
        <w:rPr>
          <w:szCs w:val="28"/>
        </w:rPr>
        <w:t>ФЕДЕРАЦИИ</w:t>
      </w:r>
    </w:p>
    <w:p w:rsidR="009322EC" w:rsidRPr="009A4FC2" w:rsidRDefault="009322EC" w:rsidP="009322EC">
      <w:pPr>
        <w:spacing w:line="240" w:lineRule="auto"/>
        <w:ind w:firstLine="0"/>
        <w:jc w:val="center"/>
        <w:rPr>
          <w:szCs w:val="28"/>
        </w:rPr>
      </w:pPr>
      <w:r w:rsidRPr="009A4FC2">
        <w:rPr>
          <w:szCs w:val="28"/>
        </w:rPr>
        <w:t>Федеральное</w:t>
      </w:r>
      <w:r>
        <w:rPr>
          <w:szCs w:val="28"/>
        </w:rPr>
        <w:t xml:space="preserve"> </w:t>
      </w:r>
      <w:r w:rsidRPr="009A4FC2">
        <w:rPr>
          <w:szCs w:val="28"/>
        </w:rPr>
        <w:t>государственное</w:t>
      </w:r>
      <w:r>
        <w:rPr>
          <w:szCs w:val="28"/>
        </w:rPr>
        <w:t xml:space="preserve"> </w:t>
      </w:r>
      <w:r w:rsidRPr="009A4FC2">
        <w:rPr>
          <w:szCs w:val="28"/>
        </w:rPr>
        <w:t>бюджетное</w:t>
      </w:r>
      <w:r>
        <w:rPr>
          <w:szCs w:val="28"/>
        </w:rPr>
        <w:t xml:space="preserve"> </w:t>
      </w:r>
      <w:r w:rsidRPr="009A4FC2">
        <w:rPr>
          <w:szCs w:val="28"/>
        </w:rPr>
        <w:t>образовательное</w:t>
      </w:r>
      <w:r>
        <w:rPr>
          <w:szCs w:val="28"/>
        </w:rPr>
        <w:t xml:space="preserve"> </w:t>
      </w:r>
      <w:r w:rsidRPr="009A4FC2">
        <w:rPr>
          <w:szCs w:val="28"/>
        </w:rPr>
        <w:t>учре</w:t>
      </w:r>
      <w:r>
        <w:rPr>
          <w:szCs w:val="28"/>
        </w:rPr>
        <w:t xml:space="preserve">ждение высшего </w:t>
      </w:r>
      <w:r w:rsidRPr="009A4FC2">
        <w:rPr>
          <w:szCs w:val="28"/>
        </w:rPr>
        <w:t>образования</w:t>
      </w:r>
    </w:p>
    <w:p w:rsidR="009322EC" w:rsidRPr="009A4FC2" w:rsidRDefault="009322EC" w:rsidP="009322EC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«К</w:t>
      </w:r>
      <w:r w:rsidRPr="009A4FC2">
        <w:rPr>
          <w:szCs w:val="28"/>
        </w:rPr>
        <w:t>емеровский</w:t>
      </w:r>
      <w:r>
        <w:rPr>
          <w:szCs w:val="28"/>
        </w:rPr>
        <w:t xml:space="preserve"> </w:t>
      </w:r>
      <w:r w:rsidRPr="009A4FC2">
        <w:rPr>
          <w:szCs w:val="28"/>
        </w:rPr>
        <w:t>государственный</w:t>
      </w:r>
      <w:r>
        <w:rPr>
          <w:szCs w:val="28"/>
        </w:rPr>
        <w:t xml:space="preserve"> </w:t>
      </w:r>
      <w:r w:rsidRPr="009A4FC2">
        <w:rPr>
          <w:szCs w:val="28"/>
        </w:rPr>
        <w:t>университет»</w:t>
      </w:r>
    </w:p>
    <w:p w:rsidR="009322EC" w:rsidRDefault="009322EC" w:rsidP="009322EC">
      <w:pPr>
        <w:spacing w:line="240" w:lineRule="auto"/>
        <w:ind w:firstLine="0"/>
        <w:jc w:val="center"/>
        <w:rPr>
          <w:szCs w:val="28"/>
        </w:rPr>
      </w:pPr>
      <w:r w:rsidRPr="009A4FC2">
        <w:rPr>
          <w:szCs w:val="28"/>
        </w:rPr>
        <w:t>Институт</w:t>
      </w:r>
      <w:r>
        <w:rPr>
          <w:szCs w:val="28"/>
        </w:rPr>
        <w:t xml:space="preserve"> </w:t>
      </w:r>
      <w:r w:rsidRPr="009A4FC2">
        <w:rPr>
          <w:szCs w:val="28"/>
        </w:rPr>
        <w:t>фундаментальных</w:t>
      </w:r>
      <w:r>
        <w:rPr>
          <w:szCs w:val="28"/>
        </w:rPr>
        <w:t xml:space="preserve"> </w:t>
      </w:r>
      <w:r w:rsidRPr="009A4FC2">
        <w:rPr>
          <w:szCs w:val="28"/>
        </w:rPr>
        <w:t>наук</w:t>
      </w:r>
    </w:p>
    <w:p w:rsidR="009322EC" w:rsidRPr="009A4FC2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Default="009322EC" w:rsidP="009322EC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Кафедра ЮНЕСКО по ИВТ</w:t>
      </w:r>
    </w:p>
    <w:p w:rsidR="009322EC" w:rsidRDefault="009322EC" w:rsidP="009322EC">
      <w:pPr>
        <w:spacing w:line="240" w:lineRule="auto"/>
        <w:ind w:firstLine="0"/>
        <w:rPr>
          <w:szCs w:val="28"/>
        </w:rPr>
      </w:pPr>
    </w:p>
    <w:p w:rsidR="009322EC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Pr="002D7666" w:rsidRDefault="009322EC" w:rsidP="009322EC">
      <w:pPr>
        <w:spacing w:line="240" w:lineRule="auto"/>
        <w:ind w:firstLine="0"/>
        <w:jc w:val="center"/>
        <w:rPr>
          <w:b/>
          <w:caps/>
          <w:color w:val="000000"/>
          <w:sz w:val="32"/>
          <w:szCs w:val="32"/>
        </w:rPr>
      </w:pPr>
      <w:r>
        <w:rPr>
          <w:b/>
          <w:caps/>
          <w:color w:val="000000"/>
          <w:sz w:val="32"/>
          <w:szCs w:val="32"/>
        </w:rPr>
        <w:t>ОТЧЕТ ПО</w:t>
      </w:r>
      <w:r w:rsidR="006E6EF0">
        <w:rPr>
          <w:b/>
          <w:caps/>
          <w:color w:val="000000"/>
          <w:sz w:val="32"/>
          <w:szCs w:val="32"/>
        </w:rPr>
        <w:t xml:space="preserve"> ЛАБОРАТОРНОЙ РАБОТЕ № </w:t>
      </w:r>
      <w:r w:rsidR="002D7666" w:rsidRPr="002D7666">
        <w:rPr>
          <w:b/>
          <w:caps/>
          <w:color w:val="000000"/>
          <w:sz w:val="32"/>
          <w:szCs w:val="32"/>
        </w:rPr>
        <w:t>3</w:t>
      </w:r>
    </w:p>
    <w:p w:rsidR="009322EC" w:rsidRPr="001423A9" w:rsidRDefault="009322EC" w:rsidP="009322EC">
      <w:pPr>
        <w:spacing w:line="240" w:lineRule="auto"/>
        <w:ind w:firstLine="0"/>
        <w:jc w:val="center"/>
        <w:rPr>
          <w:b/>
          <w:color w:val="FF0000"/>
          <w:sz w:val="32"/>
          <w:szCs w:val="32"/>
        </w:rPr>
      </w:pPr>
    </w:p>
    <w:p w:rsidR="009322EC" w:rsidRPr="001423A9" w:rsidRDefault="009322EC" w:rsidP="009322EC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«Программная инженерия»</w:t>
      </w:r>
    </w:p>
    <w:p w:rsidR="009322EC" w:rsidRPr="005405B8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Pr="00387458" w:rsidRDefault="009322EC" w:rsidP="009322EC">
      <w:pPr>
        <w:spacing w:line="240" w:lineRule="auto"/>
        <w:ind w:firstLine="0"/>
        <w:jc w:val="center"/>
        <w:rPr>
          <w:szCs w:val="28"/>
        </w:rPr>
      </w:pPr>
      <w:r w:rsidRPr="00387458">
        <w:rPr>
          <w:szCs w:val="28"/>
        </w:rPr>
        <w:t>по</w:t>
      </w:r>
      <w:r>
        <w:rPr>
          <w:szCs w:val="28"/>
        </w:rPr>
        <w:t xml:space="preserve"> </w:t>
      </w:r>
      <w:r w:rsidRPr="00387458">
        <w:rPr>
          <w:szCs w:val="28"/>
        </w:rPr>
        <w:t>направлению</w:t>
      </w:r>
      <w:r>
        <w:rPr>
          <w:szCs w:val="28"/>
        </w:rPr>
        <w:t xml:space="preserve"> </w:t>
      </w:r>
      <w:r w:rsidRPr="00387458">
        <w:rPr>
          <w:szCs w:val="28"/>
        </w:rPr>
        <w:t>подготовки</w:t>
      </w:r>
      <w:r>
        <w:rPr>
          <w:szCs w:val="28"/>
        </w:rPr>
        <w:t xml:space="preserve"> </w:t>
      </w:r>
      <w:r w:rsidR="006E6EF0">
        <w:rPr>
          <w:color w:val="000000"/>
          <w:szCs w:val="28"/>
          <w:shd w:val="clear" w:color="auto" w:fill="FFFFFF"/>
        </w:rPr>
        <w:t>09.03</w:t>
      </w:r>
      <w:r>
        <w:rPr>
          <w:color w:val="000000"/>
          <w:szCs w:val="28"/>
          <w:shd w:val="clear" w:color="auto" w:fill="FFFFFF"/>
        </w:rPr>
        <w:t>.03</w:t>
      </w:r>
    </w:p>
    <w:p w:rsidR="009322EC" w:rsidRPr="00387458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Pr="00387458" w:rsidRDefault="009322EC" w:rsidP="009322EC">
      <w:pPr>
        <w:spacing w:line="240" w:lineRule="auto"/>
        <w:ind w:firstLine="0"/>
        <w:jc w:val="center"/>
        <w:rPr>
          <w:szCs w:val="28"/>
        </w:rPr>
      </w:pPr>
      <w:r w:rsidRPr="00387458">
        <w:rPr>
          <w:szCs w:val="28"/>
        </w:rPr>
        <w:t>направленность</w:t>
      </w:r>
      <w:r>
        <w:rPr>
          <w:szCs w:val="28"/>
        </w:rPr>
        <w:t xml:space="preserve"> </w:t>
      </w:r>
      <w:r w:rsidRPr="00387458">
        <w:rPr>
          <w:szCs w:val="28"/>
        </w:rPr>
        <w:t>(профиль</w:t>
      </w:r>
      <w:r>
        <w:rPr>
          <w:szCs w:val="28"/>
        </w:rPr>
        <w:t xml:space="preserve"> </w:t>
      </w:r>
      <w:r w:rsidRPr="00387458">
        <w:rPr>
          <w:szCs w:val="28"/>
        </w:rPr>
        <w:t>подготовки)</w:t>
      </w:r>
      <w:r>
        <w:rPr>
          <w:szCs w:val="28"/>
        </w:rPr>
        <w:t xml:space="preserve"> прикладная информатика</w:t>
      </w:r>
    </w:p>
    <w:p w:rsidR="009322EC" w:rsidRPr="00387458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Default="009322EC" w:rsidP="009322EC">
      <w:pPr>
        <w:spacing w:line="240" w:lineRule="auto"/>
        <w:ind w:firstLine="0"/>
        <w:jc w:val="center"/>
      </w:pPr>
    </w:p>
    <w:p w:rsidR="009322EC" w:rsidRDefault="009322EC" w:rsidP="009322EC">
      <w:pPr>
        <w:spacing w:line="240" w:lineRule="auto"/>
        <w:ind w:firstLine="0"/>
        <w:jc w:val="center"/>
      </w:pPr>
    </w:p>
    <w:p w:rsidR="009322EC" w:rsidRDefault="009322EC" w:rsidP="009322EC">
      <w:pPr>
        <w:spacing w:line="240" w:lineRule="auto"/>
        <w:ind w:firstLine="0"/>
        <w:jc w:val="center"/>
      </w:pPr>
    </w:p>
    <w:p w:rsidR="009322EC" w:rsidRPr="005405B8" w:rsidRDefault="009322EC" w:rsidP="009322EC">
      <w:pPr>
        <w:spacing w:line="240" w:lineRule="auto"/>
        <w:ind w:left="5812" w:firstLine="0"/>
        <w:rPr>
          <w:szCs w:val="28"/>
        </w:rPr>
      </w:pPr>
    </w:p>
    <w:p w:rsidR="009322EC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:rsidR="009322EC" w:rsidRPr="00E011CA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  <w:r>
        <w:rPr>
          <w:color w:val="000000"/>
          <w:szCs w:val="28"/>
        </w:rPr>
        <w:t>Студент 3 года обучения</w:t>
      </w:r>
      <w:r w:rsidRPr="00E011CA">
        <w:rPr>
          <w:color w:val="000000"/>
          <w:szCs w:val="28"/>
        </w:rPr>
        <w:t>,</w:t>
      </w:r>
    </w:p>
    <w:p w:rsidR="009322EC" w:rsidRPr="00002B0D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  <w:r>
        <w:rPr>
          <w:color w:val="000000"/>
          <w:szCs w:val="28"/>
        </w:rPr>
        <w:t>группы ПИ-192</w:t>
      </w:r>
      <w:r w:rsidRPr="00002B0D">
        <w:rPr>
          <w:color w:val="000000"/>
          <w:szCs w:val="28"/>
        </w:rPr>
        <w:t>,</w:t>
      </w:r>
    </w:p>
    <w:p w:rsidR="009322EC" w:rsidRPr="00AB61D6" w:rsidRDefault="005567EE" w:rsidP="009322EC">
      <w:pPr>
        <w:spacing w:line="240" w:lineRule="auto"/>
        <w:ind w:left="5812" w:firstLine="0"/>
        <w:rPr>
          <w:color w:val="000000"/>
          <w:szCs w:val="28"/>
        </w:rPr>
      </w:pPr>
      <w:r w:rsidRPr="00AB61D6">
        <w:rPr>
          <w:color w:val="000000"/>
          <w:szCs w:val="28"/>
        </w:rPr>
        <w:t>Коксин Илья Александрович</w:t>
      </w:r>
    </w:p>
    <w:p w:rsidR="009322EC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</w:p>
    <w:p w:rsidR="009322EC" w:rsidRPr="005405B8" w:rsidRDefault="009322EC" w:rsidP="009322EC">
      <w:pPr>
        <w:spacing w:line="240" w:lineRule="auto"/>
        <w:ind w:left="5812" w:firstLine="0"/>
        <w:rPr>
          <w:color w:val="FF0000"/>
          <w:szCs w:val="28"/>
        </w:rPr>
      </w:pPr>
    </w:p>
    <w:p w:rsidR="009322EC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  <w:r>
        <w:rPr>
          <w:color w:val="000000"/>
          <w:szCs w:val="28"/>
        </w:rPr>
        <w:t>Проверил:</w:t>
      </w:r>
    </w:p>
    <w:p w:rsidR="009322EC" w:rsidRPr="00E011CA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  <w:r>
        <w:rPr>
          <w:color w:val="000000"/>
          <w:szCs w:val="28"/>
        </w:rPr>
        <w:t>Ассистент кафедры ЮНЕСКО по ИВТ</w:t>
      </w:r>
      <w:r w:rsidRPr="00E011CA">
        <w:rPr>
          <w:color w:val="000000"/>
          <w:szCs w:val="28"/>
        </w:rPr>
        <w:t>,</w:t>
      </w:r>
    </w:p>
    <w:p w:rsidR="009322EC" w:rsidRPr="00AA0421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  <w:r>
        <w:rPr>
          <w:color w:val="000000"/>
          <w:szCs w:val="28"/>
        </w:rPr>
        <w:t>Степанов Иван Юрьевич</w:t>
      </w:r>
    </w:p>
    <w:p w:rsidR="009322EC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  <w:r w:rsidRPr="001D19DD">
        <w:rPr>
          <w:color w:val="000000"/>
          <w:szCs w:val="28"/>
        </w:rPr>
        <w:t>________________________</w:t>
      </w:r>
    </w:p>
    <w:p w:rsidR="009322EC" w:rsidRDefault="009322EC" w:rsidP="009322EC">
      <w:pPr>
        <w:spacing w:line="240" w:lineRule="auto"/>
        <w:ind w:left="5812" w:firstLine="0"/>
        <w:rPr>
          <w:szCs w:val="28"/>
        </w:rPr>
      </w:pPr>
    </w:p>
    <w:p w:rsidR="009322EC" w:rsidRDefault="009322EC" w:rsidP="009322EC">
      <w:pPr>
        <w:spacing w:line="240" w:lineRule="auto"/>
        <w:ind w:left="5812" w:firstLine="0"/>
        <w:rPr>
          <w:szCs w:val="28"/>
        </w:rPr>
      </w:pPr>
    </w:p>
    <w:p w:rsidR="009322EC" w:rsidRDefault="009322EC" w:rsidP="009322EC">
      <w:pPr>
        <w:spacing w:line="240" w:lineRule="auto"/>
        <w:ind w:firstLine="0"/>
        <w:rPr>
          <w:szCs w:val="28"/>
        </w:rPr>
      </w:pPr>
    </w:p>
    <w:p w:rsidR="009322EC" w:rsidRDefault="009322EC" w:rsidP="009322EC">
      <w:pPr>
        <w:spacing w:line="240" w:lineRule="auto"/>
        <w:ind w:firstLine="0"/>
        <w:rPr>
          <w:szCs w:val="28"/>
        </w:rPr>
      </w:pPr>
    </w:p>
    <w:p w:rsidR="009322EC" w:rsidRDefault="009322EC" w:rsidP="009322EC">
      <w:pPr>
        <w:spacing w:line="240" w:lineRule="auto"/>
        <w:ind w:firstLine="0"/>
        <w:rPr>
          <w:szCs w:val="28"/>
        </w:rPr>
      </w:pPr>
    </w:p>
    <w:p w:rsidR="009322EC" w:rsidRDefault="009322EC" w:rsidP="009322EC">
      <w:pPr>
        <w:spacing w:line="240" w:lineRule="auto"/>
        <w:jc w:val="center"/>
        <w:rPr>
          <w:szCs w:val="28"/>
        </w:rPr>
      </w:pPr>
      <w:r>
        <w:rPr>
          <w:szCs w:val="28"/>
        </w:rPr>
        <w:t>Кемерово 2021</w:t>
      </w:r>
      <w:r>
        <w:rPr>
          <w:szCs w:val="28"/>
        </w:rPr>
        <w:br/>
      </w:r>
    </w:p>
    <w:p w:rsidR="009322EC" w:rsidRDefault="009322EC" w:rsidP="009322EC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1712453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22EC" w:rsidRDefault="009322EC" w:rsidP="009322EC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9322EC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9322EC" w:rsidRPr="009322EC" w:rsidRDefault="009322EC" w:rsidP="009322EC">
          <w:pPr>
            <w:rPr>
              <w:lang w:eastAsia="ru-RU"/>
            </w:rPr>
          </w:pPr>
        </w:p>
        <w:p w:rsidR="00160FA6" w:rsidRDefault="009224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9224B2">
            <w:fldChar w:fldCharType="begin"/>
          </w:r>
          <w:r w:rsidRPr="009224B2">
            <w:instrText xml:space="preserve"> TOC \o "1-3" \h \z \u </w:instrText>
          </w:r>
          <w:r w:rsidRPr="009224B2">
            <w:fldChar w:fldCharType="separate"/>
          </w:r>
          <w:hyperlink w:anchor="_Toc90217325" w:history="1">
            <w:r w:rsidR="00160FA6" w:rsidRPr="00271A0E">
              <w:rPr>
                <w:rStyle w:val="a5"/>
                <w:b/>
                <w:noProof/>
              </w:rPr>
              <w:t>Введение</w:t>
            </w:r>
            <w:r w:rsidR="00160FA6">
              <w:rPr>
                <w:noProof/>
                <w:webHidden/>
              </w:rPr>
              <w:tab/>
            </w:r>
            <w:r w:rsidR="00160FA6">
              <w:rPr>
                <w:noProof/>
                <w:webHidden/>
              </w:rPr>
              <w:fldChar w:fldCharType="begin"/>
            </w:r>
            <w:r w:rsidR="00160FA6">
              <w:rPr>
                <w:noProof/>
                <w:webHidden/>
              </w:rPr>
              <w:instrText xml:space="preserve"> PAGEREF _Toc90217325 \h </w:instrText>
            </w:r>
            <w:r w:rsidR="00160FA6">
              <w:rPr>
                <w:noProof/>
                <w:webHidden/>
              </w:rPr>
            </w:r>
            <w:r w:rsidR="00160FA6">
              <w:rPr>
                <w:noProof/>
                <w:webHidden/>
              </w:rPr>
              <w:fldChar w:fldCharType="separate"/>
            </w:r>
            <w:r w:rsidR="00160FA6">
              <w:rPr>
                <w:noProof/>
                <w:webHidden/>
              </w:rPr>
              <w:t>3</w:t>
            </w:r>
            <w:r w:rsidR="00160FA6">
              <w:rPr>
                <w:noProof/>
                <w:webHidden/>
              </w:rPr>
              <w:fldChar w:fldCharType="end"/>
            </w:r>
          </w:hyperlink>
        </w:p>
        <w:p w:rsidR="00160FA6" w:rsidRDefault="0053585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0217326" w:history="1">
            <w:r w:rsidR="00160FA6" w:rsidRPr="00271A0E">
              <w:rPr>
                <w:rStyle w:val="a5"/>
                <w:b/>
                <w:noProof/>
              </w:rPr>
              <w:t>1.</w:t>
            </w:r>
            <w:r w:rsidR="00160FA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60FA6" w:rsidRPr="00271A0E">
              <w:rPr>
                <w:rStyle w:val="a5"/>
                <w:b/>
                <w:noProof/>
              </w:rPr>
              <w:t>Постановка задачи</w:t>
            </w:r>
            <w:r w:rsidR="00160FA6">
              <w:rPr>
                <w:noProof/>
                <w:webHidden/>
              </w:rPr>
              <w:tab/>
            </w:r>
            <w:r w:rsidR="00160FA6">
              <w:rPr>
                <w:noProof/>
                <w:webHidden/>
              </w:rPr>
              <w:fldChar w:fldCharType="begin"/>
            </w:r>
            <w:r w:rsidR="00160FA6">
              <w:rPr>
                <w:noProof/>
                <w:webHidden/>
              </w:rPr>
              <w:instrText xml:space="preserve"> PAGEREF _Toc90217326 \h </w:instrText>
            </w:r>
            <w:r w:rsidR="00160FA6">
              <w:rPr>
                <w:noProof/>
                <w:webHidden/>
              </w:rPr>
            </w:r>
            <w:r w:rsidR="00160FA6">
              <w:rPr>
                <w:noProof/>
                <w:webHidden/>
              </w:rPr>
              <w:fldChar w:fldCharType="separate"/>
            </w:r>
            <w:r w:rsidR="00160FA6">
              <w:rPr>
                <w:noProof/>
                <w:webHidden/>
              </w:rPr>
              <w:t>4</w:t>
            </w:r>
            <w:r w:rsidR="00160FA6">
              <w:rPr>
                <w:noProof/>
                <w:webHidden/>
              </w:rPr>
              <w:fldChar w:fldCharType="end"/>
            </w:r>
          </w:hyperlink>
        </w:p>
        <w:p w:rsidR="00160FA6" w:rsidRDefault="0053585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0217327" w:history="1">
            <w:r w:rsidR="00160FA6" w:rsidRPr="00271A0E">
              <w:rPr>
                <w:rStyle w:val="a5"/>
                <w:b/>
                <w:noProof/>
                <w:lang w:val="en-US"/>
              </w:rPr>
              <w:t>2.</w:t>
            </w:r>
            <w:r w:rsidR="00160FA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60FA6" w:rsidRPr="00271A0E">
              <w:rPr>
                <w:rStyle w:val="a5"/>
                <w:b/>
                <w:noProof/>
              </w:rPr>
              <w:t>Выполнение работы</w:t>
            </w:r>
            <w:r w:rsidR="00160FA6">
              <w:rPr>
                <w:noProof/>
                <w:webHidden/>
              </w:rPr>
              <w:tab/>
            </w:r>
            <w:r w:rsidR="00160FA6">
              <w:rPr>
                <w:noProof/>
                <w:webHidden/>
              </w:rPr>
              <w:fldChar w:fldCharType="begin"/>
            </w:r>
            <w:r w:rsidR="00160FA6">
              <w:rPr>
                <w:noProof/>
                <w:webHidden/>
              </w:rPr>
              <w:instrText xml:space="preserve"> PAGEREF _Toc90217327 \h </w:instrText>
            </w:r>
            <w:r w:rsidR="00160FA6">
              <w:rPr>
                <w:noProof/>
                <w:webHidden/>
              </w:rPr>
            </w:r>
            <w:r w:rsidR="00160FA6">
              <w:rPr>
                <w:noProof/>
                <w:webHidden/>
              </w:rPr>
              <w:fldChar w:fldCharType="separate"/>
            </w:r>
            <w:r w:rsidR="00160FA6">
              <w:rPr>
                <w:noProof/>
                <w:webHidden/>
              </w:rPr>
              <w:t>5</w:t>
            </w:r>
            <w:r w:rsidR="00160FA6">
              <w:rPr>
                <w:noProof/>
                <w:webHidden/>
              </w:rPr>
              <w:fldChar w:fldCharType="end"/>
            </w:r>
          </w:hyperlink>
        </w:p>
        <w:p w:rsidR="00160FA6" w:rsidRDefault="005358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0217328" w:history="1">
            <w:r w:rsidR="00160FA6" w:rsidRPr="00271A0E">
              <w:rPr>
                <w:rStyle w:val="a5"/>
                <w:b/>
                <w:noProof/>
              </w:rPr>
              <w:t>Заключение</w:t>
            </w:r>
            <w:r w:rsidR="00160FA6">
              <w:rPr>
                <w:noProof/>
                <w:webHidden/>
              </w:rPr>
              <w:tab/>
            </w:r>
            <w:r w:rsidR="00160FA6">
              <w:rPr>
                <w:noProof/>
                <w:webHidden/>
              </w:rPr>
              <w:fldChar w:fldCharType="begin"/>
            </w:r>
            <w:r w:rsidR="00160FA6">
              <w:rPr>
                <w:noProof/>
                <w:webHidden/>
              </w:rPr>
              <w:instrText xml:space="preserve"> PAGEREF _Toc90217328 \h </w:instrText>
            </w:r>
            <w:r w:rsidR="00160FA6">
              <w:rPr>
                <w:noProof/>
                <w:webHidden/>
              </w:rPr>
            </w:r>
            <w:r w:rsidR="00160FA6">
              <w:rPr>
                <w:noProof/>
                <w:webHidden/>
              </w:rPr>
              <w:fldChar w:fldCharType="separate"/>
            </w:r>
            <w:r w:rsidR="00160FA6">
              <w:rPr>
                <w:noProof/>
                <w:webHidden/>
              </w:rPr>
              <w:t>6</w:t>
            </w:r>
            <w:r w:rsidR="00160FA6">
              <w:rPr>
                <w:noProof/>
                <w:webHidden/>
              </w:rPr>
              <w:fldChar w:fldCharType="end"/>
            </w:r>
          </w:hyperlink>
        </w:p>
        <w:p w:rsidR="009322EC" w:rsidRDefault="009224B2">
          <w:r w:rsidRPr="009224B2">
            <w:rPr>
              <w:bCs/>
              <w:noProof/>
            </w:rPr>
            <w:fldChar w:fldCharType="end"/>
          </w:r>
        </w:p>
      </w:sdtContent>
    </w:sdt>
    <w:p w:rsidR="009322EC" w:rsidRDefault="009322EC" w:rsidP="009322EC">
      <w:pPr>
        <w:widowControl/>
        <w:spacing w:after="160" w:line="259" w:lineRule="auto"/>
        <w:ind w:firstLine="0"/>
        <w:jc w:val="left"/>
        <w:rPr>
          <w:szCs w:val="28"/>
        </w:rPr>
      </w:pPr>
    </w:p>
    <w:p w:rsidR="009322EC" w:rsidRDefault="009322EC" w:rsidP="009322EC"/>
    <w:p w:rsidR="009322EC" w:rsidRDefault="009322EC">
      <w:pPr>
        <w:widowControl/>
        <w:spacing w:after="160" w:line="259" w:lineRule="auto"/>
        <w:ind w:firstLine="0"/>
        <w:jc w:val="left"/>
      </w:pPr>
      <w:r>
        <w:br w:type="page"/>
      </w:r>
    </w:p>
    <w:p w:rsidR="00117940" w:rsidRPr="00723A36" w:rsidRDefault="009322EC" w:rsidP="00723A36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</w:rPr>
      </w:pPr>
      <w:bookmarkStart w:id="1" w:name="_Toc90217325"/>
      <w:r w:rsidRPr="00723A36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1"/>
    </w:p>
    <w:p w:rsidR="009322EC" w:rsidRDefault="009322EC" w:rsidP="009322EC">
      <w:pPr>
        <w:ind w:firstLine="0"/>
        <w:rPr>
          <w:b/>
          <w:sz w:val="32"/>
        </w:rPr>
      </w:pPr>
    </w:p>
    <w:p w:rsidR="009322EC" w:rsidRDefault="00AB61D6">
      <w:pPr>
        <w:widowControl/>
        <w:spacing w:after="160" w:line="259" w:lineRule="auto"/>
        <w:ind w:firstLine="0"/>
        <w:jc w:val="left"/>
      </w:pPr>
      <w:r>
        <w:t xml:space="preserve">Целью выполнения данной лабораторной работы является создание проекта в </w:t>
      </w:r>
      <w:r>
        <w:rPr>
          <w:lang w:val="en-US"/>
        </w:rPr>
        <w:t>MS</w:t>
      </w:r>
      <w:r w:rsidRPr="00AB61D6">
        <w:t xml:space="preserve"> </w:t>
      </w:r>
      <w:r>
        <w:rPr>
          <w:lang w:val="en-US"/>
        </w:rPr>
        <w:t>Project</w:t>
      </w:r>
      <w:r w:rsidRPr="00AB61D6">
        <w:t>.</w:t>
      </w:r>
      <w:r w:rsidR="009322EC">
        <w:br w:type="page"/>
      </w:r>
    </w:p>
    <w:p w:rsidR="009322EC" w:rsidRDefault="009322EC" w:rsidP="00723A36">
      <w:pPr>
        <w:pStyle w:val="a4"/>
        <w:numPr>
          <w:ilvl w:val="0"/>
          <w:numId w:val="1"/>
        </w:numPr>
        <w:jc w:val="center"/>
        <w:outlineLvl w:val="0"/>
        <w:rPr>
          <w:b/>
          <w:sz w:val="32"/>
        </w:rPr>
      </w:pPr>
      <w:bookmarkStart w:id="2" w:name="_Toc90217326"/>
      <w:r w:rsidRPr="009322EC">
        <w:rPr>
          <w:b/>
          <w:sz w:val="32"/>
        </w:rPr>
        <w:lastRenderedPageBreak/>
        <w:t>Постановка задачи</w:t>
      </w:r>
      <w:bookmarkEnd w:id="2"/>
    </w:p>
    <w:p w:rsidR="009322EC" w:rsidRDefault="009322EC" w:rsidP="009322EC">
      <w:pPr>
        <w:pStyle w:val="a4"/>
        <w:ind w:firstLine="0"/>
        <w:rPr>
          <w:b/>
          <w:sz w:val="32"/>
        </w:rPr>
      </w:pPr>
    </w:p>
    <w:p w:rsidR="00996CDF" w:rsidRDefault="00AB61D6" w:rsidP="00996CDF">
      <w:pPr>
        <w:ind w:left="360" w:firstLine="0"/>
      </w:pPr>
      <w:r>
        <w:t>Задачи на лабораторную работу №1:</w:t>
      </w:r>
    </w:p>
    <w:p w:rsidR="009322EC" w:rsidRDefault="002D7666" w:rsidP="002D7666">
      <w:pPr>
        <w:pStyle w:val="a4"/>
        <w:numPr>
          <w:ilvl w:val="0"/>
          <w:numId w:val="12"/>
        </w:numPr>
      </w:pPr>
      <w:r>
        <w:t>Группировка работ или создание структуры графика работ.</w:t>
      </w:r>
      <w:r w:rsidR="009322EC">
        <w:br/>
      </w:r>
    </w:p>
    <w:p w:rsidR="009322EC" w:rsidRDefault="009322EC">
      <w:pPr>
        <w:widowControl/>
        <w:spacing w:after="160" w:line="259" w:lineRule="auto"/>
        <w:ind w:firstLine="0"/>
        <w:jc w:val="left"/>
      </w:pPr>
      <w:r>
        <w:br w:type="page"/>
      </w:r>
    </w:p>
    <w:p w:rsidR="009322EC" w:rsidRPr="00160FA6" w:rsidRDefault="002D413A" w:rsidP="002D7666">
      <w:pPr>
        <w:pStyle w:val="a4"/>
        <w:numPr>
          <w:ilvl w:val="0"/>
          <w:numId w:val="12"/>
        </w:numPr>
        <w:jc w:val="center"/>
        <w:outlineLvl w:val="0"/>
        <w:rPr>
          <w:b/>
          <w:sz w:val="32"/>
          <w:lang w:val="en-US"/>
        </w:rPr>
      </w:pPr>
      <w:bookmarkStart w:id="3" w:name="_Toc90217327"/>
      <w:r w:rsidRPr="00AB61D6">
        <w:rPr>
          <w:b/>
          <w:sz w:val="32"/>
        </w:rPr>
        <w:lastRenderedPageBreak/>
        <w:t>Выполнение работы</w:t>
      </w:r>
      <w:bookmarkEnd w:id="3"/>
    </w:p>
    <w:p w:rsidR="00160FA6" w:rsidRDefault="002D7666" w:rsidP="00160FA6">
      <w:pPr>
        <w:pStyle w:val="ac"/>
        <w:numPr>
          <w:ilvl w:val="0"/>
          <w:numId w:val="4"/>
        </w:numPr>
      </w:pPr>
      <w:r>
        <w:t>Группировка работ или создание структуры графика работ.</w:t>
      </w:r>
    </w:p>
    <w:p w:rsidR="002D7666" w:rsidRDefault="002D7666" w:rsidP="002D7666">
      <w:r>
        <w:t xml:space="preserve">Для сложных проектов, состоящих из большого количества видов работ Microsoft Project позволяет создать иерархическую структуру, объединив связанные между собой работы в группы. Это сделает проект более наглядным и позволит разделить его на отдельные этапы, благодаря чему управлять им будет гораздо легче. </w:t>
      </w:r>
    </w:p>
    <w:p w:rsidR="002D7666" w:rsidRDefault="002D7666" w:rsidP="002D7666">
      <w:r>
        <w:t xml:space="preserve">В этом опыте мы разделим наш проект на этапы, объединив отдельные виды работ в группы. </w:t>
      </w:r>
    </w:p>
    <w:p w:rsidR="002D7666" w:rsidRDefault="002D7666" w:rsidP="002D7666">
      <w:r>
        <w:t xml:space="preserve">В создаваемом нами проекте можно выделить три этапа: планирование, подготовка материалов и подготовка к печати. Введем названия этих этапов в поле </w:t>
      </w:r>
      <w:r w:rsidRPr="002D7666">
        <w:rPr>
          <w:b/>
        </w:rPr>
        <w:t>Название</w:t>
      </w:r>
      <w:r>
        <w:t xml:space="preserve"> </w:t>
      </w:r>
      <w:r w:rsidRPr="002D7666">
        <w:rPr>
          <w:b/>
        </w:rPr>
        <w:t>работы</w:t>
      </w:r>
      <w:r>
        <w:t xml:space="preserve"> таблицы. </w:t>
      </w:r>
    </w:p>
    <w:p w:rsidR="002D7666" w:rsidRDefault="002D7666" w:rsidP="002D7666">
      <w:r>
        <w:t xml:space="preserve">Первый этап - </w:t>
      </w:r>
      <w:r w:rsidRPr="002D7666">
        <w:rPr>
          <w:b/>
        </w:rPr>
        <w:t>Планирование</w:t>
      </w:r>
      <w:r>
        <w:t xml:space="preserve"> - объединяет два вида работ: </w:t>
      </w:r>
      <w:r w:rsidRPr="002D7666">
        <w:rPr>
          <w:b/>
        </w:rPr>
        <w:t>Разработку</w:t>
      </w:r>
      <w:r>
        <w:t xml:space="preserve"> </w:t>
      </w:r>
      <w:r w:rsidRPr="002D7666">
        <w:rPr>
          <w:b/>
        </w:rPr>
        <w:t>содержания</w:t>
      </w:r>
      <w:r>
        <w:t xml:space="preserve"> и </w:t>
      </w:r>
      <w:r w:rsidRPr="002D7666">
        <w:rPr>
          <w:b/>
        </w:rPr>
        <w:t>Разработку</w:t>
      </w:r>
      <w:r>
        <w:t xml:space="preserve"> </w:t>
      </w:r>
      <w:r w:rsidRPr="002D7666">
        <w:rPr>
          <w:b/>
        </w:rPr>
        <w:t>эскизов</w:t>
      </w:r>
      <w:r>
        <w:t xml:space="preserve"> </w:t>
      </w:r>
      <w:r w:rsidRPr="002D7666">
        <w:rPr>
          <w:b/>
        </w:rPr>
        <w:t>иллюстраций</w:t>
      </w:r>
      <w:r>
        <w:t>. Поэтому поместить название эта</w:t>
      </w:r>
      <w:r>
        <w:t xml:space="preserve">па нужно перед первой из них. </w:t>
      </w:r>
    </w:p>
    <w:p w:rsidR="002D7666" w:rsidRDefault="002D7666" w:rsidP="002D7666">
      <w:pPr>
        <w:pStyle w:val="a4"/>
        <w:numPr>
          <w:ilvl w:val="0"/>
          <w:numId w:val="13"/>
        </w:numPr>
      </w:pPr>
      <w:r>
        <w:t xml:space="preserve">Выделите ячейку с названием </w:t>
      </w:r>
      <w:r>
        <w:t xml:space="preserve">работы </w:t>
      </w:r>
      <w:r w:rsidRPr="002D7666">
        <w:rPr>
          <w:b/>
        </w:rPr>
        <w:t>Разработка</w:t>
      </w:r>
      <w:r>
        <w:t xml:space="preserve"> </w:t>
      </w:r>
      <w:r w:rsidRPr="002D7666">
        <w:rPr>
          <w:b/>
        </w:rPr>
        <w:t>содержания</w:t>
      </w:r>
      <w:r>
        <w:t xml:space="preserve">. </w:t>
      </w:r>
    </w:p>
    <w:p w:rsidR="002D7666" w:rsidRDefault="002D7666" w:rsidP="002D7666">
      <w:pPr>
        <w:pStyle w:val="a4"/>
        <w:numPr>
          <w:ilvl w:val="0"/>
          <w:numId w:val="13"/>
        </w:numPr>
      </w:pPr>
      <w:r>
        <w:t xml:space="preserve">Выберите команду меню </w:t>
      </w:r>
      <w:r w:rsidRPr="002D7666">
        <w:rPr>
          <w:b/>
        </w:rPr>
        <w:t>Вставка</w:t>
      </w:r>
      <w:r>
        <w:t xml:space="preserve"> </w:t>
      </w:r>
    </w:p>
    <w:p w:rsidR="002D7666" w:rsidRDefault="002D7666" w:rsidP="002D7666">
      <w:pPr>
        <w:pStyle w:val="a4"/>
        <w:numPr>
          <w:ilvl w:val="0"/>
          <w:numId w:val="13"/>
        </w:numPr>
      </w:pPr>
      <w:r w:rsidRPr="002D7666">
        <w:rPr>
          <w:b/>
        </w:rPr>
        <w:t>Новая</w:t>
      </w:r>
      <w:r>
        <w:t xml:space="preserve"> </w:t>
      </w:r>
      <w:r w:rsidRPr="002D7666">
        <w:rPr>
          <w:b/>
        </w:rPr>
        <w:t>задача</w:t>
      </w:r>
      <w:r>
        <w:t xml:space="preserve">. Перед строкой с названием работы </w:t>
      </w:r>
      <w:r w:rsidRPr="002D7666">
        <w:rPr>
          <w:b/>
        </w:rPr>
        <w:t>Разработка</w:t>
      </w:r>
      <w:r>
        <w:t xml:space="preserve"> </w:t>
      </w:r>
      <w:r w:rsidRPr="002D7666">
        <w:rPr>
          <w:b/>
        </w:rPr>
        <w:t>содержания</w:t>
      </w:r>
      <w:r>
        <w:t xml:space="preserve"> будет вс</w:t>
      </w:r>
      <w:r>
        <w:t xml:space="preserve">тавлена пустая вторая строка. </w:t>
      </w:r>
    </w:p>
    <w:p w:rsidR="002D7666" w:rsidRDefault="002D7666" w:rsidP="002D7666">
      <w:pPr>
        <w:pStyle w:val="a4"/>
        <w:numPr>
          <w:ilvl w:val="0"/>
          <w:numId w:val="13"/>
        </w:numPr>
      </w:pPr>
      <w:r>
        <w:t xml:space="preserve">Во вставленной строке введите название этапа - </w:t>
      </w:r>
      <w:r w:rsidRPr="002D7666">
        <w:rPr>
          <w:b/>
        </w:rPr>
        <w:t>Планирование</w:t>
      </w:r>
      <w:r>
        <w:t xml:space="preserve">. Microsoft Project отобразит введенное название как критическую работу, красным цветом, с длительностью </w:t>
      </w:r>
      <w:r w:rsidRPr="002D7666">
        <w:rPr>
          <w:b/>
        </w:rPr>
        <w:t>1</w:t>
      </w:r>
      <w:r>
        <w:t xml:space="preserve"> </w:t>
      </w:r>
      <w:r w:rsidRPr="002D7666">
        <w:rPr>
          <w:b/>
        </w:rPr>
        <w:t>день</w:t>
      </w:r>
      <w:r>
        <w:t xml:space="preserve">. </w:t>
      </w:r>
    </w:p>
    <w:p w:rsidR="002D7666" w:rsidRDefault="002D7666" w:rsidP="002D7666">
      <w:r>
        <w:t xml:space="preserve">Второй этап - </w:t>
      </w:r>
      <w:r w:rsidRPr="002D7666">
        <w:rPr>
          <w:b/>
        </w:rPr>
        <w:t>Подготовка</w:t>
      </w:r>
      <w:r>
        <w:t xml:space="preserve"> </w:t>
      </w:r>
      <w:r w:rsidRPr="002D7666">
        <w:rPr>
          <w:b/>
        </w:rPr>
        <w:t>материалов</w:t>
      </w:r>
      <w:r>
        <w:t xml:space="preserve"> - включает три вида работ: </w:t>
      </w:r>
      <w:r w:rsidRPr="002D7666">
        <w:rPr>
          <w:b/>
        </w:rPr>
        <w:t>Написание</w:t>
      </w:r>
      <w:r>
        <w:t xml:space="preserve"> </w:t>
      </w:r>
      <w:r w:rsidRPr="002D7666">
        <w:rPr>
          <w:b/>
        </w:rPr>
        <w:t>текста</w:t>
      </w:r>
      <w:r>
        <w:t xml:space="preserve">, </w:t>
      </w:r>
      <w:r w:rsidRPr="002D7666">
        <w:rPr>
          <w:b/>
        </w:rPr>
        <w:t>Создание</w:t>
      </w:r>
      <w:r>
        <w:t xml:space="preserve"> </w:t>
      </w:r>
      <w:r w:rsidRPr="002D7666">
        <w:rPr>
          <w:b/>
        </w:rPr>
        <w:t>иллюстраций</w:t>
      </w:r>
      <w:r>
        <w:t xml:space="preserve"> и </w:t>
      </w:r>
      <w:r w:rsidRPr="002D7666">
        <w:rPr>
          <w:b/>
        </w:rPr>
        <w:t>Литературное</w:t>
      </w:r>
      <w:r>
        <w:t xml:space="preserve"> </w:t>
      </w:r>
      <w:r w:rsidRPr="002D7666">
        <w:rPr>
          <w:b/>
        </w:rPr>
        <w:t>редактирование</w:t>
      </w:r>
      <w:r>
        <w:t>. Название этапа вставим пе</w:t>
      </w:r>
      <w:r>
        <w:t xml:space="preserve">ред работой </w:t>
      </w:r>
      <w:r w:rsidRPr="002D7666">
        <w:rPr>
          <w:b/>
        </w:rPr>
        <w:t>Написание</w:t>
      </w:r>
      <w:r>
        <w:t xml:space="preserve"> </w:t>
      </w:r>
      <w:r w:rsidRPr="002D7666">
        <w:rPr>
          <w:b/>
        </w:rPr>
        <w:t>текста</w:t>
      </w:r>
      <w:r>
        <w:t xml:space="preserve">. </w:t>
      </w:r>
    </w:p>
    <w:p w:rsidR="002D7666" w:rsidRDefault="002D7666" w:rsidP="002D7666">
      <w:pPr>
        <w:pStyle w:val="a4"/>
        <w:numPr>
          <w:ilvl w:val="0"/>
          <w:numId w:val="14"/>
        </w:numPr>
      </w:pPr>
      <w:r>
        <w:t xml:space="preserve">Вставьте название следующего этапа: </w:t>
      </w:r>
      <w:r w:rsidRPr="002D7666">
        <w:rPr>
          <w:b/>
        </w:rPr>
        <w:t>Подготовка</w:t>
      </w:r>
      <w:r>
        <w:t xml:space="preserve"> </w:t>
      </w:r>
      <w:r w:rsidRPr="002D7666">
        <w:rPr>
          <w:b/>
        </w:rPr>
        <w:t>материалов</w:t>
      </w:r>
      <w:r>
        <w:t>.</w:t>
      </w:r>
    </w:p>
    <w:p w:rsidR="002D7666" w:rsidRDefault="002D7666" w:rsidP="002D7666">
      <w:r>
        <w:t xml:space="preserve">Последний этап - </w:t>
      </w:r>
      <w:r w:rsidRPr="002D7666">
        <w:rPr>
          <w:b/>
        </w:rPr>
        <w:t>Подготовка</w:t>
      </w:r>
      <w:r>
        <w:t xml:space="preserve"> к </w:t>
      </w:r>
      <w:r w:rsidRPr="002D7666">
        <w:rPr>
          <w:b/>
        </w:rPr>
        <w:t>печати</w:t>
      </w:r>
      <w:r>
        <w:t xml:space="preserve"> - объединяет пять видов работ: </w:t>
      </w:r>
      <w:r w:rsidRPr="002D7666">
        <w:rPr>
          <w:b/>
        </w:rPr>
        <w:t>Верстка</w:t>
      </w:r>
      <w:r>
        <w:t xml:space="preserve">, </w:t>
      </w:r>
      <w:r w:rsidRPr="002D7666">
        <w:rPr>
          <w:b/>
        </w:rPr>
        <w:t>Разработка</w:t>
      </w:r>
      <w:r>
        <w:t xml:space="preserve"> </w:t>
      </w:r>
      <w:r w:rsidRPr="002D7666">
        <w:rPr>
          <w:b/>
        </w:rPr>
        <w:t>макета</w:t>
      </w:r>
      <w:r>
        <w:t xml:space="preserve"> </w:t>
      </w:r>
      <w:r w:rsidRPr="002D7666">
        <w:rPr>
          <w:b/>
        </w:rPr>
        <w:t>обложки</w:t>
      </w:r>
      <w:r>
        <w:t xml:space="preserve">, </w:t>
      </w:r>
      <w:r w:rsidRPr="002D7666">
        <w:rPr>
          <w:b/>
        </w:rPr>
        <w:t>Корректура</w:t>
      </w:r>
      <w:r>
        <w:t xml:space="preserve">, </w:t>
      </w:r>
      <w:r w:rsidRPr="002D7666">
        <w:rPr>
          <w:b/>
        </w:rPr>
        <w:t>Цветоделение</w:t>
      </w:r>
      <w:r>
        <w:t xml:space="preserve">, </w:t>
      </w:r>
      <w:r w:rsidRPr="002D7666">
        <w:rPr>
          <w:b/>
        </w:rPr>
        <w:t>Сдача</w:t>
      </w:r>
      <w:r>
        <w:t xml:space="preserve"> </w:t>
      </w:r>
      <w:r w:rsidRPr="002D7666">
        <w:rPr>
          <w:b/>
        </w:rPr>
        <w:lastRenderedPageBreak/>
        <w:t>в</w:t>
      </w:r>
      <w:r>
        <w:t xml:space="preserve"> </w:t>
      </w:r>
      <w:r w:rsidRPr="002D7666">
        <w:rPr>
          <w:b/>
        </w:rPr>
        <w:t>типографию</w:t>
      </w:r>
      <w:r>
        <w:t xml:space="preserve">. Название этого этапа нужно вставить перед названием работы </w:t>
      </w:r>
      <w:r w:rsidRPr="002D7666">
        <w:rPr>
          <w:b/>
        </w:rPr>
        <w:t>Верстка</w:t>
      </w:r>
      <w:r>
        <w:t xml:space="preserve">. </w:t>
      </w:r>
    </w:p>
    <w:p w:rsidR="002D7666" w:rsidRDefault="002D7666" w:rsidP="002D7666">
      <w:pPr>
        <w:pStyle w:val="a4"/>
        <w:numPr>
          <w:ilvl w:val="0"/>
          <w:numId w:val="14"/>
        </w:numPr>
      </w:pPr>
      <w:r>
        <w:t xml:space="preserve">Вставьте название последнего этапа - </w:t>
      </w:r>
      <w:r w:rsidRPr="002D7666">
        <w:rPr>
          <w:b/>
        </w:rPr>
        <w:t>Подготовка</w:t>
      </w:r>
      <w:r>
        <w:t xml:space="preserve"> </w:t>
      </w:r>
      <w:r w:rsidRPr="002D7666">
        <w:rPr>
          <w:b/>
        </w:rPr>
        <w:t>к</w:t>
      </w:r>
      <w:r>
        <w:t xml:space="preserve"> </w:t>
      </w:r>
      <w:r w:rsidRPr="002D7666">
        <w:rPr>
          <w:b/>
        </w:rPr>
        <w:t>печати</w:t>
      </w:r>
      <w:r>
        <w:t>.</w:t>
      </w:r>
    </w:p>
    <w:p w:rsidR="002D7666" w:rsidRDefault="002D7666" w:rsidP="002D7666">
      <w:r>
        <w:t xml:space="preserve">Теперь нужно указать Microsoft Project, какие работы к какому этапу следует отнести. Для этого сначала </w:t>
      </w:r>
      <w:r>
        <w:t xml:space="preserve">выделим работы первого этапа. </w:t>
      </w:r>
    </w:p>
    <w:p w:rsidR="002D7666" w:rsidRDefault="002D7666" w:rsidP="002D7666">
      <w:pPr>
        <w:pStyle w:val="a4"/>
        <w:numPr>
          <w:ilvl w:val="0"/>
          <w:numId w:val="14"/>
        </w:numPr>
      </w:pPr>
      <w:r>
        <w:t xml:space="preserve">Выделите работы </w:t>
      </w:r>
      <w:r w:rsidRPr="006D7A5C">
        <w:rPr>
          <w:b/>
        </w:rPr>
        <w:t>Разработка</w:t>
      </w:r>
      <w:r>
        <w:t xml:space="preserve"> </w:t>
      </w:r>
      <w:r w:rsidRPr="006D7A5C">
        <w:rPr>
          <w:b/>
        </w:rPr>
        <w:t>содер</w:t>
      </w:r>
      <w:r w:rsidRPr="006D7A5C">
        <w:rPr>
          <w:b/>
        </w:rPr>
        <w:t>жания</w:t>
      </w:r>
      <w:r>
        <w:t xml:space="preserve">, </w:t>
      </w:r>
      <w:r w:rsidRPr="006D7A5C">
        <w:rPr>
          <w:b/>
        </w:rPr>
        <w:t>Разработка</w:t>
      </w:r>
      <w:r>
        <w:t xml:space="preserve"> </w:t>
      </w:r>
      <w:r w:rsidRPr="006D7A5C">
        <w:rPr>
          <w:b/>
        </w:rPr>
        <w:t>иллюстраций</w:t>
      </w:r>
      <w:r>
        <w:t xml:space="preserve"> </w:t>
      </w:r>
    </w:p>
    <w:p w:rsidR="002D7666" w:rsidRDefault="002D7666" w:rsidP="002D7666">
      <w:pPr>
        <w:pStyle w:val="a4"/>
        <w:numPr>
          <w:ilvl w:val="0"/>
          <w:numId w:val="14"/>
        </w:numPr>
      </w:pPr>
      <w:r>
        <w:t>Нажмите кнопку</w:t>
      </w:r>
      <w:r w:rsidR="006D7A5C">
        <w:t xml:space="preserve"> </w:t>
      </w:r>
      <w:r w:rsidR="006D7A5C">
        <w:rPr>
          <w:noProof/>
          <w:lang w:eastAsia="ru-RU"/>
        </w:rPr>
        <w:drawing>
          <wp:inline distT="0" distB="0" distL="0" distR="0">
            <wp:extent cx="219075" cy="219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12-13_13-55-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на панели инструментов. </w:t>
      </w:r>
    </w:p>
    <w:p w:rsidR="002D7666" w:rsidRDefault="002D7666" w:rsidP="002D7666">
      <w:r>
        <w:t xml:space="preserve">Выделенные в таблице названия работ будут сгруппированы. При этом их названия сместятся вправо, а название этапа - </w:t>
      </w:r>
      <w:r w:rsidRPr="006D7A5C">
        <w:rPr>
          <w:b/>
        </w:rPr>
        <w:t>Планирование</w:t>
      </w:r>
      <w:r>
        <w:t xml:space="preserve"> отобразится полужирным начертанием и черным цветом. Слева от названия этапа появится значок</w:t>
      </w:r>
      <w:r w:rsidR="006D7A5C">
        <w:t xml:space="preserve"> </w:t>
      </w:r>
      <w:r w:rsidR="006D7A5C">
        <w:rPr>
          <w:noProof/>
          <w:lang w:eastAsia="ru-RU"/>
        </w:rPr>
        <w:drawing>
          <wp:inline distT="0" distB="0" distL="0" distR="0">
            <wp:extent cx="95250" cy="104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12-13_13-56-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 символом </w:t>
      </w:r>
      <w:r>
        <w:t xml:space="preserve">- </w:t>
      </w:r>
      <w:r>
        <w:t xml:space="preserve">(минус), который означает, что в данный момент все виды работ этого этапа отображаются на экране. В поле </w:t>
      </w:r>
      <w:r w:rsidRPr="006D7A5C">
        <w:rPr>
          <w:b/>
        </w:rPr>
        <w:t>Длительность</w:t>
      </w:r>
      <w:r>
        <w:t xml:space="preserve"> появится информация о продолжительности данного этапа - </w:t>
      </w:r>
      <w:r w:rsidRPr="006D7A5C">
        <w:rPr>
          <w:b/>
        </w:rPr>
        <w:t>5</w:t>
      </w:r>
      <w:r>
        <w:t xml:space="preserve"> </w:t>
      </w:r>
      <w:r w:rsidRPr="006D7A5C">
        <w:rPr>
          <w:b/>
        </w:rPr>
        <w:t>дней</w:t>
      </w:r>
      <w:r>
        <w:t xml:space="preserve">, которую Microsoft Project определяет на основании длительности отдельных видов работ, включенных в этот этап. На диаграмме появится новый элемент в виде черной полосы с треугольными зубьями на концах, который </w:t>
      </w:r>
      <w:r w:rsidR="006D7A5C">
        <w:t xml:space="preserve">обозначает этап проекта (Рис. </w:t>
      </w:r>
      <w:r>
        <w:t>1).</w:t>
      </w:r>
    </w:p>
    <w:p w:rsidR="006D7A5C" w:rsidRDefault="006D7A5C" w:rsidP="006D7A5C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4B7121BA" wp14:editId="4E27BCB4">
            <wp:extent cx="5940425" cy="791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12-13_13-57-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5C" w:rsidRDefault="006D7A5C" w:rsidP="006D7A5C">
      <w:pPr>
        <w:pStyle w:val="a6"/>
        <w:jc w:val="center"/>
        <w:rPr>
          <w:i w:val="0"/>
          <w:color w:val="auto"/>
          <w:sz w:val="24"/>
        </w:rPr>
      </w:pPr>
      <w:r w:rsidRPr="006D7A5C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fldChar w:fldCharType="begin"/>
      </w:r>
      <w:r>
        <w:rPr>
          <w:i w:val="0"/>
          <w:color w:val="auto"/>
          <w:sz w:val="24"/>
        </w:rPr>
        <w:instrText xml:space="preserve"> SEQ Рисунок \* ARABIC </w:instrText>
      </w:r>
      <w:r>
        <w:rPr>
          <w:i w:val="0"/>
          <w:color w:val="auto"/>
          <w:sz w:val="24"/>
        </w:rPr>
        <w:fldChar w:fldCharType="separate"/>
      </w:r>
      <w:r w:rsidR="009E72E2">
        <w:rPr>
          <w:i w:val="0"/>
          <w:noProof/>
          <w:color w:val="auto"/>
          <w:sz w:val="24"/>
        </w:rPr>
        <w:t>1</w:t>
      </w:r>
      <w:r>
        <w:rPr>
          <w:i w:val="0"/>
          <w:color w:val="auto"/>
          <w:sz w:val="24"/>
        </w:rPr>
        <w:fldChar w:fldCharType="end"/>
      </w:r>
      <w:r w:rsidRPr="006D7A5C">
        <w:rPr>
          <w:i w:val="0"/>
          <w:color w:val="auto"/>
          <w:sz w:val="24"/>
        </w:rPr>
        <w:t xml:space="preserve"> - Созданная структура работ</w:t>
      </w:r>
    </w:p>
    <w:p w:rsidR="006D7A5C" w:rsidRDefault="006D7A5C" w:rsidP="006D7A5C">
      <w:r>
        <w:t xml:space="preserve">Теперь выделим работы второго этапа - </w:t>
      </w:r>
      <w:r w:rsidRPr="006D7A5C">
        <w:rPr>
          <w:b/>
        </w:rPr>
        <w:t>Подготовка</w:t>
      </w:r>
      <w:r>
        <w:t xml:space="preserve"> </w:t>
      </w:r>
      <w:r w:rsidRPr="006D7A5C">
        <w:rPr>
          <w:b/>
        </w:rPr>
        <w:t>материалов</w:t>
      </w:r>
      <w:r>
        <w:t>.</w:t>
      </w:r>
    </w:p>
    <w:p w:rsidR="006D7A5C" w:rsidRDefault="006D7A5C" w:rsidP="006D7A5C">
      <w:r>
        <w:t xml:space="preserve"> Объединение выбранных видов работ в гру</w:t>
      </w:r>
      <w:r>
        <w:t xml:space="preserve">ппу выполним другим способом. </w:t>
      </w:r>
    </w:p>
    <w:p w:rsidR="006D7A5C" w:rsidRDefault="006D7A5C" w:rsidP="006D7A5C">
      <w:pPr>
        <w:pStyle w:val="a4"/>
        <w:numPr>
          <w:ilvl w:val="0"/>
          <w:numId w:val="15"/>
        </w:numPr>
      </w:pPr>
      <w:r>
        <w:t xml:space="preserve">Не отменяя выделения ячеек, установите указатель мыши на первом символе названия работы </w:t>
      </w:r>
      <w:r w:rsidRPr="006D7A5C">
        <w:rPr>
          <w:b/>
        </w:rPr>
        <w:t>Написание</w:t>
      </w:r>
      <w:r>
        <w:t xml:space="preserve"> </w:t>
      </w:r>
      <w:r w:rsidRPr="006D7A5C">
        <w:rPr>
          <w:b/>
        </w:rPr>
        <w:t>текста</w:t>
      </w:r>
      <w:r>
        <w:t xml:space="preserve"> так, чтобы указатель принял форму тонкой горизонтальной линии со стрелками на концах. Нажмите и у</w:t>
      </w:r>
      <w:r>
        <w:t xml:space="preserve">держивайте левую кнопку мыши. </w:t>
      </w:r>
    </w:p>
    <w:p w:rsidR="006D7A5C" w:rsidRDefault="006D7A5C" w:rsidP="006D7A5C">
      <w:pPr>
        <w:pStyle w:val="a4"/>
        <w:numPr>
          <w:ilvl w:val="0"/>
          <w:numId w:val="15"/>
        </w:numPr>
      </w:pPr>
      <w:r>
        <w:lastRenderedPageBreak/>
        <w:t xml:space="preserve">Не отпуская левую кнопку мыши, переместите мышь вправо. При этом появившаяся вертикальная линия укажет положение отступа. • Отпустите левую кнопку мыши. Названия выделенных видов работ сместятся вправо - будет образована группа работ второго этапа. Общая длительность этапа - </w:t>
      </w:r>
      <w:r w:rsidRPr="006D7A5C">
        <w:rPr>
          <w:b/>
        </w:rPr>
        <w:t>18</w:t>
      </w:r>
      <w:r>
        <w:t xml:space="preserve"> </w:t>
      </w:r>
      <w:r w:rsidRPr="006D7A5C">
        <w:rPr>
          <w:b/>
        </w:rPr>
        <w:t>дней</w:t>
      </w:r>
      <w:r>
        <w:t xml:space="preserve"> - отобразится в поле </w:t>
      </w:r>
      <w:r w:rsidRPr="006D7A5C">
        <w:rPr>
          <w:b/>
        </w:rPr>
        <w:t>Длительность</w:t>
      </w:r>
      <w:r>
        <w:t xml:space="preserve">. </w:t>
      </w:r>
    </w:p>
    <w:p w:rsidR="006D7A5C" w:rsidRDefault="006D7A5C" w:rsidP="006D7A5C">
      <w:pPr>
        <w:pStyle w:val="a4"/>
        <w:numPr>
          <w:ilvl w:val="0"/>
          <w:numId w:val="15"/>
        </w:numPr>
      </w:pPr>
      <w:r>
        <w:t xml:space="preserve">Самостоятельно включите остальные виды работ в третий этап - </w:t>
      </w:r>
      <w:r w:rsidRPr="006D7A5C">
        <w:rPr>
          <w:b/>
        </w:rPr>
        <w:t>Подготовка</w:t>
      </w:r>
      <w:r>
        <w:t xml:space="preserve"> </w:t>
      </w:r>
      <w:r w:rsidRPr="006D7A5C">
        <w:rPr>
          <w:b/>
        </w:rPr>
        <w:t>к</w:t>
      </w:r>
      <w:r>
        <w:t xml:space="preserve"> </w:t>
      </w:r>
      <w:r w:rsidRPr="006D7A5C">
        <w:rPr>
          <w:b/>
        </w:rPr>
        <w:t>печати</w:t>
      </w:r>
      <w:r>
        <w:t>. Созданная структура будет иметь пр</w:t>
      </w:r>
      <w:r>
        <w:t xml:space="preserve">имерно такой вид, как на Рис. </w:t>
      </w:r>
      <w:r>
        <w:t>2</w:t>
      </w:r>
      <w:r>
        <w:t>.</w:t>
      </w:r>
    </w:p>
    <w:p w:rsidR="006D7A5C" w:rsidRDefault="006D7A5C" w:rsidP="006D7A5C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4C9D6517" wp14:editId="4D3C0B95">
            <wp:extent cx="5940425" cy="1926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-12-13_14-00-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5C" w:rsidRDefault="006D7A5C" w:rsidP="006D7A5C">
      <w:pPr>
        <w:pStyle w:val="a6"/>
        <w:jc w:val="center"/>
        <w:rPr>
          <w:i w:val="0"/>
          <w:color w:val="auto"/>
          <w:sz w:val="24"/>
        </w:rPr>
      </w:pPr>
      <w:r w:rsidRPr="006D7A5C">
        <w:rPr>
          <w:i w:val="0"/>
          <w:color w:val="auto"/>
          <w:sz w:val="24"/>
        </w:rPr>
        <w:t xml:space="preserve">Рисунок </w:t>
      </w:r>
      <w:r w:rsidRPr="006D7A5C">
        <w:rPr>
          <w:i w:val="0"/>
          <w:color w:val="auto"/>
          <w:sz w:val="24"/>
        </w:rPr>
        <w:fldChar w:fldCharType="begin"/>
      </w:r>
      <w:r w:rsidRPr="006D7A5C">
        <w:rPr>
          <w:i w:val="0"/>
          <w:color w:val="auto"/>
          <w:sz w:val="24"/>
        </w:rPr>
        <w:instrText xml:space="preserve"> SEQ Рисунок \* ARABIC </w:instrText>
      </w:r>
      <w:r w:rsidRPr="006D7A5C">
        <w:rPr>
          <w:i w:val="0"/>
          <w:color w:val="auto"/>
          <w:sz w:val="24"/>
        </w:rPr>
        <w:fldChar w:fldCharType="separate"/>
      </w:r>
      <w:r w:rsidR="009E72E2">
        <w:rPr>
          <w:i w:val="0"/>
          <w:noProof/>
          <w:color w:val="auto"/>
          <w:sz w:val="24"/>
        </w:rPr>
        <w:t>2</w:t>
      </w:r>
      <w:r w:rsidRPr="006D7A5C">
        <w:rPr>
          <w:i w:val="0"/>
          <w:color w:val="auto"/>
          <w:sz w:val="24"/>
        </w:rPr>
        <w:fldChar w:fldCharType="end"/>
      </w:r>
      <w:r w:rsidRPr="006D7A5C">
        <w:rPr>
          <w:i w:val="0"/>
          <w:color w:val="auto"/>
          <w:sz w:val="24"/>
        </w:rPr>
        <w:t xml:space="preserve"> -  Группировка работ</w:t>
      </w:r>
    </w:p>
    <w:p w:rsidR="006D7A5C" w:rsidRDefault="006D7A5C" w:rsidP="006D7A5C">
      <w:r>
        <w:t xml:space="preserve">В </w:t>
      </w:r>
      <w:r>
        <w:t xml:space="preserve">структуре вы можете скрыть или показать виды работ, </w:t>
      </w:r>
      <w:r>
        <w:t xml:space="preserve">входящих в тот или иной этап. </w:t>
      </w:r>
    </w:p>
    <w:p w:rsidR="006D7A5C" w:rsidRDefault="006D7A5C" w:rsidP="006D7A5C">
      <w:pPr>
        <w:pStyle w:val="a4"/>
        <w:numPr>
          <w:ilvl w:val="0"/>
          <w:numId w:val="16"/>
        </w:numPr>
      </w:pPr>
      <w:r>
        <w:t>Щелкните мышью на значке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7ABED06F" wp14:editId="054F262B">
            <wp:extent cx="95250" cy="104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12-13_13-56-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слева от названия этапа </w:t>
      </w:r>
      <w:r w:rsidRPr="006D7A5C">
        <w:rPr>
          <w:b/>
        </w:rPr>
        <w:t>Планирование</w:t>
      </w:r>
      <w:r>
        <w:t>. Названия работ, включенных в этот этап, будут скрыты. Исчезнут также их полоски на диаграмме. Слева от названия этапа появится значок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04775" cy="104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1-12-13_14-04-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 символом </w:t>
      </w:r>
      <w:r w:rsidRPr="006D7A5C">
        <w:rPr>
          <w:b/>
        </w:rPr>
        <w:t>+</w:t>
      </w:r>
      <w:r>
        <w:t>, который означает, ч</w:t>
      </w:r>
      <w:r>
        <w:t xml:space="preserve">то работы этого этапа скрыты. </w:t>
      </w:r>
    </w:p>
    <w:p w:rsidR="006D7A5C" w:rsidRDefault="006D7A5C" w:rsidP="006D7A5C">
      <w:pPr>
        <w:pStyle w:val="a4"/>
        <w:numPr>
          <w:ilvl w:val="0"/>
          <w:numId w:val="16"/>
        </w:numPr>
      </w:pPr>
      <w:r>
        <w:t>Чтобы скрыть работы всех этапов, выделите всю таблицу, щелкнув мышью в левом верхнем ее углу, на пересечении заголовков столбцов и строк, и нажмите кнопку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42875" cy="133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1-12-13_14-05-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на панели инструментов Форматирование</w:t>
      </w:r>
      <w:r w:rsidR="009E72E2">
        <w:t xml:space="preserve"> (Рис. 3)</w:t>
      </w:r>
      <w:r>
        <w:t>.</w:t>
      </w:r>
    </w:p>
    <w:p w:rsidR="009E72E2" w:rsidRDefault="009E72E2" w:rsidP="009E72E2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74DDEF2" wp14:editId="016EF223">
            <wp:extent cx="5940425" cy="7842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1-12-13_14-06-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E2" w:rsidRDefault="009E72E2" w:rsidP="009E72E2">
      <w:pPr>
        <w:pStyle w:val="a6"/>
        <w:jc w:val="center"/>
        <w:rPr>
          <w:i w:val="0"/>
          <w:color w:val="auto"/>
          <w:sz w:val="24"/>
        </w:rPr>
      </w:pPr>
      <w:r w:rsidRPr="009E72E2">
        <w:rPr>
          <w:i w:val="0"/>
          <w:color w:val="auto"/>
          <w:sz w:val="24"/>
        </w:rPr>
        <w:t xml:space="preserve">Рисунок </w:t>
      </w:r>
      <w:r w:rsidRPr="009E72E2">
        <w:rPr>
          <w:i w:val="0"/>
          <w:color w:val="auto"/>
          <w:sz w:val="24"/>
        </w:rPr>
        <w:fldChar w:fldCharType="begin"/>
      </w:r>
      <w:r w:rsidRPr="009E72E2">
        <w:rPr>
          <w:i w:val="0"/>
          <w:color w:val="auto"/>
          <w:sz w:val="24"/>
        </w:rPr>
        <w:instrText xml:space="preserve"> SEQ Рисунок \* ARABIC </w:instrText>
      </w:r>
      <w:r w:rsidRPr="009E72E2">
        <w:rPr>
          <w:i w:val="0"/>
          <w:color w:val="auto"/>
          <w:sz w:val="24"/>
        </w:rPr>
        <w:fldChar w:fldCharType="separate"/>
      </w:r>
      <w:r w:rsidRPr="009E72E2">
        <w:rPr>
          <w:i w:val="0"/>
          <w:color w:val="auto"/>
          <w:sz w:val="24"/>
        </w:rPr>
        <w:t>3</w:t>
      </w:r>
      <w:r w:rsidRPr="009E72E2">
        <w:rPr>
          <w:i w:val="0"/>
          <w:color w:val="auto"/>
          <w:sz w:val="24"/>
        </w:rPr>
        <w:fldChar w:fldCharType="end"/>
      </w:r>
      <w:r w:rsidRPr="009E72E2">
        <w:rPr>
          <w:i w:val="0"/>
          <w:color w:val="auto"/>
          <w:sz w:val="24"/>
        </w:rPr>
        <w:t xml:space="preserve"> - Диаграмма со скрытыми работами всех этапов</w:t>
      </w:r>
    </w:p>
    <w:p w:rsidR="009E72E2" w:rsidRPr="009E72E2" w:rsidRDefault="009E72E2" w:rsidP="009E72E2">
      <w:r>
        <w:t>Таким образом, сгруппировав работы, мы разделили проект на несколько этапов, благодаря чему он стал более наглядным и легким в управлении.</w:t>
      </w:r>
    </w:p>
    <w:p w:rsidR="00160FA6" w:rsidRDefault="00160FA6" w:rsidP="00723A36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</w:rPr>
      </w:pPr>
      <w:bookmarkStart w:id="4" w:name="_Toc90217328"/>
      <w:r>
        <w:rPr>
          <w:rFonts w:ascii="Times New Roman" w:hAnsi="Times New Roman" w:cs="Times New Roman"/>
          <w:b/>
          <w:color w:val="auto"/>
        </w:rPr>
        <w:br w:type="page"/>
      </w:r>
    </w:p>
    <w:p w:rsidR="002D413A" w:rsidRPr="00723A36" w:rsidRDefault="002D413A" w:rsidP="00723A36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</w:rPr>
      </w:pPr>
      <w:r w:rsidRPr="00723A36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4"/>
    </w:p>
    <w:p w:rsidR="002D413A" w:rsidRDefault="002D413A" w:rsidP="002D413A">
      <w:pPr>
        <w:ind w:left="360" w:firstLine="0"/>
        <w:rPr>
          <w:b/>
          <w:sz w:val="32"/>
        </w:rPr>
      </w:pPr>
    </w:p>
    <w:p w:rsidR="002D413A" w:rsidRPr="002D413A" w:rsidRDefault="00347EC5" w:rsidP="002D413A">
      <w:pPr>
        <w:ind w:left="360" w:firstLine="0"/>
      </w:pPr>
      <w:r>
        <w:t xml:space="preserve">В ходе выполнения работы </w:t>
      </w:r>
      <w:r w:rsidR="009E72E2">
        <w:t>была создана группировка работ.</w:t>
      </w:r>
      <w:bookmarkStart w:id="5" w:name="_GoBack"/>
      <w:bookmarkEnd w:id="5"/>
    </w:p>
    <w:p w:rsidR="00AB61D6" w:rsidRPr="00AB61D6" w:rsidRDefault="00AB61D6" w:rsidP="00AB61D6"/>
    <w:sectPr w:rsidR="00AB61D6" w:rsidRPr="00AB6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85F" w:rsidRDefault="0053585F" w:rsidP="007E44DC">
      <w:pPr>
        <w:spacing w:line="240" w:lineRule="auto"/>
      </w:pPr>
      <w:r>
        <w:separator/>
      </w:r>
    </w:p>
  </w:endnote>
  <w:endnote w:type="continuationSeparator" w:id="0">
    <w:p w:rsidR="0053585F" w:rsidRDefault="0053585F" w:rsidP="007E44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85F" w:rsidRDefault="0053585F" w:rsidP="007E44DC">
      <w:pPr>
        <w:spacing w:line="240" w:lineRule="auto"/>
      </w:pPr>
      <w:r>
        <w:separator/>
      </w:r>
    </w:p>
  </w:footnote>
  <w:footnote w:type="continuationSeparator" w:id="0">
    <w:p w:rsidR="0053585F" w:rsidRDefault="0053585F" w:rsidP="007E44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1ABD"/>
    <w:multiLevelType w:val="hybridMultilevel"/>
    <w:tmpl w:val="0700F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5D6FA6"/>
    <w:multiLevelType w:val="multilevel"/>
    <w:tmpl w:val="1E36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584671"/>
    <w:multiLevelType w:val="hybridMultilevel"/>
    <w:tmpl w:val="20DC1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040F00"/>
    <w:multiLevelType w:val="hybridMultilevel"/>
    <w:tmpl w:val="4D620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B460DA0"/>
    <w:multiLevelType w:val="hybridMultilevel"/>
    <w:tmpl w:val="A4B8A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1C6C7B"/>
    <w:multiLevelType w:val="hybridMultilevel"/>
    <w:tmpl w:val="E3E8E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7D37A98"/>
    <w:multiLevelType w:val="hybridMultilevel"/>
    <w:tmpl w:val="D8B06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88702A"/>
    <w:multiLevelType w:val="multilevel"/>
    <w:tmpl w:val="595C8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F54727"/>
    <w:multiLevelType w:val="hybridMultilevel"/>
    <w:tmpl w:val="894EDA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75F2E62"/>
    <w:multiLevelType w:val="multilevel"/>
    <w:tmpl w:val="8416D2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395A6F"/>
    <w:multiLevelType w:val="hybridMultilevel"/>
    <w:tmpl w:val="D8B06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40EFB"/>
    <w:multiLevelType w:val="hybridMultilevel"/>
    <w:tmpl w:val="DE585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6FB3EFB"/>
    <w:multiLevelType w:val="hybridMultilevel"/>
    <w:tmpl w:val="CF8A64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9D821C0"/>
    <w:multiLevelType w:val="hybridMultilevel"/>
    <w:tmpl w:val="8416D2A4"/>
    <w:lvl w:ilvl="0" w:tplc="E3DE64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D5A4310"/>
    <w:multiLevelType w:val="hybridMultilevel"/>
    <w:tmpl w:val="595C8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80748C"/>
    <w:multiLevelType w:val="hybridMultilevel"/>
    <w:tmpl w:val="D8A863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13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9"/>
  </w:num>
  <w:num w:numId="10">
    <w:abstractNumId w:val="12"/>
  </w:num>
  <w:num w:numId="11">
    <w:abstractNumId w:val="3"/>
  </w:num>
  <w:num w:numId="12">
    <w:abstractNumId w:val="6"/>
  </w:num>
  <w:num w:numId="13">
    <w:abstractNumId w:val="11"/>
  </w:num>
  <w:num w:numId="14">
    <w:abstractNumId w:val="4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CA"/>
    <w:rsid w:val="000233C8"/>
    <w:rsid w:val="001110AC"/>
    <w:rsid w:val="00117940"/>
    <w:rsid w:val="00160FA6"/>
    <w:rsid w:val="00282BA7"/>
    <w:rsid w:val="002D413A"/>
    <w:rsid w:val="002D7666"/>
    <w:rsid w:val="002F349E"/>
    <w:rsid w:val="00347EC5"/>
    <w:rsid w:val="0044000F"/>
    <w:rsid w:val="004458A2"/>
    <w:rsid w:val="0053585F"/>
    <w:rsid w:val="005567EE"/>
    <w:rsid w:val="006504C1"/>
    <w:rsid w:val="006D7A5C"/>
    <w:rsid w:val="006E6EF0"/>
    <w:rsid w:val="00723A36"/>
    <w:rsid w:val="007C1B42"/>
    <w:rsid w:val="007E44DC"/>
    <w:rsid w:val="00823A33"/>
    <w:rsid w:val="009224B2"/>
    <w:rsid w:val="009322EC"/>
    <w:rsid w:val="0099620D"/>
    <w:rsid w:val="00996CDF"/>
    <w:rsid w:val="009E72E2"/>
    <w:rsid w:val="009F67AF"/>
    <w:rsid w:val="00A245CF"/>
    <w:rsid w:val="00A27BFF"/>
    <w:rsid w:val="00AB61D6"/>
    <w:rsid w:val="00CF1217"/>
    <w:rsid w:val="00D71119"/>
    <w:rsid w:val="00F230CA"/>
    <w:rsid w:val="00F6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88070-B26E-4D72-97C6-F18DF33E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2EC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22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F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322EC"/>
    <w:pPr>
      <w:widowControl/>
      <w:spacing w:line="259" w:lineRule="auto"/>
      <w:ind w:firstLine="0"/>
      <w:jc w:val="left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322E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224B2"/>
    <w:pPr>
      <w:spacing w:after="100"/>
    </w:pPr>
  </w:style>
  <w:style w:type="character" w:styleId="a5">
    <w:name w:val="Hyperlink"/>
    <w:basedOn w:val="a0"/>
    <w:uiPriority w:val="99"/>
    <w:unhideWhenUsed/>
    <w:rsid w:val="009224B2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5567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E44D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44DC"/>
    <w:rPr>
      <w:rFonts w:ascii="Times New Roman" w:eastAsia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7E44D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E44DC"/>
    <w:rPr>
      <w:rFonts w:ascii="Times New Roman" w:eastAsia="Times New Roman" w:hAnsi="Times New Roman" w:cs="Times New Roman"/>
      <w:sz w:val="28"/>
    </w:rPr>
  </w:style>
  <w:style w:type="paragraph" w:styleId="ab">
    <w:name w:val="Normal (Web)"/>
    <w:basedOn w:val="a"/>
    <w:uiPriority w:val="99"/>
    <w:semiHidden/>
    <w:unhideWhenUsed/>
    <w:rsid w:val="00996CDF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0F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Subtitle"/>
    <w:basedOn w:val="a"/>
    <w:next w:val="a"/>
    <w:link w:val="ad"/>
    <w:uiPriority w:val="11"/>
    <w:qFormat/>
    <w:rsid w:val="009F67AF"/>
    <w:pPr>
      <w:numPr>
        <w:ilvl w:val="1"/>
      </w:numPr>
      <w:spacing w:before="240"/>
      <w:ind w:firstLine="709"/>
      <w:jc w:val="center"/>
    </w:pPr>
    <w:rPr>
      <w:rFonts w:eastAsiaTheme="minorEastAsia" w:cstheme="minorBidi"/>
      <w:b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9F67AF"/>
    <w:rPr>
      <w:rFonts w:ascii="Times New Roman" w:eastAsiaTheme="minorEastAsia" w:hAnsi="Times New Roman"/>
      <w:b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75CA0-FD0E-4628-82CB-6CE23922C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JoniStar</dc:creator>
  <cp:keywords/>
  <dc:description/>
  <cp:lastModifiedBy>Коксин Илья</cp:lastModifiedBy>
  <cp:revision>3</cp:revision>
  <dcterms:created xsi:type="dcterms:W3CDTF">2021-12-12T12:39:00Z</dcterms:created>
  <dcterms:modified xsi:type="dcterms:W3CDTF">2021-12-13T07:08:00Z</dcterms:modified>
</cp:coreProperties>
</file>