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Детектор препятствий по данным 3D лидара</w:t>
      </w:r>
    </w:p>
    <w:p>
      <w:pPr>
        <w:pStyle w:val="Heading2"/>
      </w:pPr>
      <w:r>
        <w:t>Руководство по запуску и проверке</w:t>
      </w:r>
    </w:p>
    <w:p>
      <w:r>
        <w:t>ROS 2 Humble · Docker · версия алгоритма 09e7182b2921aa78</w:t>
      </w:r>
    </w:p>
    <w:p>
      <w:r>
        <w:t>Программа принимает облако точек перед поездом, находит геометрические кандидаты и отмечает те из них, которые проходят правило вторжения в заданный профиль. Оператор видит облако, выделенные точки и расстояние от лидара. Инженер получает ROS-сообщения и подробный журнал для проверки.</w:t>
      </w:r>
    </w:p>
    <w:p>
      <w:r>
        <w:t>Это руководство рассчитано на человека, который впервые получил проект. Здесь описан запуск готового образа, выбор данных, настройки, смысл результатов и порядок проверки. Для первого знакомства используйте веб-просмотр: ROS работает в контейнере, устанавливать его на Windows-хост не требуется.</w:t>
      </w:r>
    </w:p>
    <w:p>
      <w:r/>
      <w:r>
        <w:rPr>
          <w:b/>
        </w:rPr>
        <w:t>Что уже измерено.</w:t>
      </w:r>
      <w:r>
        <w:t xml:space="preserve"> На синтетическом bag нода получила 1510 сообщений и сохранила 1509 результатов без дублей, ошибок и timeout. Один кадр заменила очередь приложения. Медианная задержка до компактного результата составила 115 мс, 95-й перцентиль — 177 мс. Полный запуск занял около 483 с без зрителя. Средняя производительность за этот запуск — 3,12 результата/с.</w:t>
      </w:r>
    </w:p>
    <w:p>
      <w:r/>
      <w:r>
        <w:rPr>
          <w:b/>
        </w:rPr>
        <w:t>Граница применимости.</w:t>
      </w:r>
      <w:r>
        <w:t xml:space="preserve"> Рабочий режим использует прямой объём шириной 2,1 м и высотой 3,0 м на участке 1–120 м. Его ориентация и продолжение — допущения. Программа пока не определяет надёжно собственную траекторию на кривой. Условное вторжение не является командой торможения, а отсутствие результата не подтверждает свободный путь.</w:t>
      </w:r>
    </w:p>
    <w:p>
      <w:r/>
      <w:r>
        <w:rPr>
          <w:b/>
        </w:rPr>
        <w:t>Перед запуском на другом компьютере нужен сам образ.</w:t>
      </w:r>
      <w:r>
        <w:t xml:space="preserve"> В полученном комплекте образ не опубликован, Docker tar отсутствует, а цепочка сборки зависит от локального базового образа. В разделе 2 дан способ передачи готового образа. Одних документов для запуска недостаточно.</w:t>
      </w:r>
    </w:p>
    <w:p>
      <w:pPr>
        <w:pStyle w:val="Heading3"/>
      </w:pPr>
      <w:r>
        <w:t>Как читать руководство</w:t>
      </w:r>
    </w:p>
    <w:p>
      <w:r>
        <w:t>1. Разделы 1–4: комплект, установка и первый просмотр.</w:t>
      </w:r>
    </w:p>
    <w:p>
      <w:r>
        <w:t>2. Разделы 5–7: новый датасет, параметры и профиль.</w:t>
      </w:r>
    </w:p>
    <w:p>
      <w:r>
        <w:t>3. Разделы 8–10: результат, устройство алгоритма и проверка.</w:t>
      </w:r>
    </w:p>
    <w:p>
      <w:r>
        <w:t>4. Разделы 11–12: неисправности, ограничения и сдача.</w:t>
      </w:r>
    </w:p>
    <w:p>
      <w:r>
        <w:t>Состояние поставки зафиксировано по материалам от 29 сентября 2026 года. Команды проекта соответствуют описанному снимку; запуск на новой машине требует короткой приёмочной проверки.</w:t>
      </w:r>
    </w:p>
    <w:p>
      <w:r>
        <w:br w:type="page"/>
      </w:r>
    </w:p>
    <w:p>
      <w:pPr>
        <w:pStyle w:val="Heading1"/>
      </w:pPr>
      <w:r>
        <w:t>1 Что входит в решение</w:t>
      </w:r>
    </w:p>
    <w:p>
      <w:r>
        <w:t xml:space="preserve">Сам прототип состоит из ROS-ноды и средств просмотра. Docker-образ содержит среду исполнения. Стандартный </w:t>
      </w:r>
      <w:r>
        <w:rPr>
          <w:rFonts w:ascii="DejaVu Sans Mono" w:hAnsi="DejaVu Sans Mono"/>
          <w:sz w:val="18"/>
        </w:rPr>
        <w:t>ros2 bag play</w:t>
      </w:r>
      <w:r>
        <w:t xml:space="preserve"> публикует записанные сообщения так же, как их публиковал бы источник лидара. Детектор подписывается на один топик и не открывает bag самостоятельно.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ROS-нода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Принимает PointCloud2, управляет очередью, публикует результаты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Два CPU-процесса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Готовят и обрабатывают независимые кадры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Правило вторжения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Проверяет кандидатов в явно заданном профиле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Веб-просмотр или RViz2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Показывает обработанные облака и выделение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frames.jsonl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Хранит подробный результат каждого завершённого задания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node_counts.json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Хранит итоговые счётчики после корректного закрытия</w:t>
            </w:r>
          </w:p>
        </w:tc>
      </w:tr>
    </w:tbl>
    <w:p>
      <w:pPr>
        <w:spacing w:after="0"/>
      </w:pPr>
    </w:p>
    <w:p>
      <w:pPr>
        <w:pStyle w:val="Heading3"/>
      </w:pPr>
      <w:r>
        <w:t>Размещение файлов</w:t>
      </w:r>
    </w:p>
    <w:p>
      <w:r>
        <w:t xml:space="preserve">В корне публикуемого комплекта ожидаются каталоги </w:t>
      </w:r>
      <w:r>
        <w:rPr>
          <w:rFonts w:ascii="DejaVu Sans Mono" w:hAnsi="DejaVu Sans Mono"/>
          <w:sz w:val="18"/>
        </w:rPr>
        <w:t>repository</w:t>
      </w:r>
      <w:r>
        <w:t xml:space="preserve">, </w:t>
      </w:r>
      <w:r>
        <w:rPr>
          <w:rFonts w:ascii="DejaVu Sans Mono" w:hAnsi="DejaVu Sans Mono"/>
          <w:sz w:val="18"/>
        </w:rPr>
        <w:t>documentation</w:t>
      </w:r>
      <w:r>
        <w:t xml:space="preserve">, </w:t>
      </w:r>
      <w:r>
        <w:rPr>
          <w:rFonts w:ascii="DejaVu Sans Mono" w:hAnsi="DejaVu Sans Mono"/>
          <w:sz w:val="18"/>
        </w:rPr>
        <w:t>presentation</w:t>
      </w:r>
      <w:r>
        <w:t xml:space="preserve">, </w:t>
      </w:r>
      <w:r>
        <w:rPr>
          <w:rFonts w:ascii="DejaVu Sans Mono" w:hAnsi="DejaVu Sans Mono"/>
          <w:sz w:val="18"/>
        </w:rPr>
        <w:t>prototype</w:t>
      </w:r>
      <w:r>
        <w:t xml:space="preserve"> и </w:t>
      </w:r>
      <w:r>
        <w:rPr>
          <w:rFonts w:ascii="DejaVu Sans Mono" w:hAnsi="DejaVu Sans Mono"/>
          <w:sz w:val="18"/>
        </w:rPr>
        <w:t>additional-parameters</w:t>
      </w:r>
      <w:r>
        <w:t xml:space="preserve">. Исходники и скрипты находятся в </w:t>
      </w:r>
      <w:r>
        <w:rPr>
          <w:rFonts w:ascii="DejaVu Sans Mono" w:hAnsi="DejaVu Sans Mono"/>
          <w:sz w:val="18"/>
        </w:rPr>
        <w:t>repository</w:t>
      </w:r>
      <w:r>
        <w:t xml:space="preserve">. В локальной рабочей папке разработчика те же скрипты ранее лежали в </w:t>
      </w:r>
      <w:r>
        <w:rPr>
          <w:rFonts w:ascii="DejaVu Sans Mono" w:hAnsi="DejaVu Sans Mono"/>
          <w:sz w:val="18"/>
        </w:rPr>
        <w:t>delivery/final</w:t>
      </w:r>
      <w:r>
        <w:t>; не смешивайте пути двух вариантов поставки.</w:t>
      </w:r>
    </w:p>
    <w:p>
      <w:r>
        <w:t xml:space="preserve">Главная точка входа пользователя — </w:t>
      </w:r>
      <w:r>
        <w:rPr>
          <w:rFonts w:ascii="DejaVu Sans Mono" w:hAnsi="DejaVu Sans Mono"/>
          <w:sz w:val="18"/>
        </w:rPr>
        <w:t>repository/scripts/run_demo.ps1</w:t>
      </w:r>
      <w:r>
        <w:t xml:space="preserve"> на Windows или </w:t>
      </w:r>
      <w:r>
        <w:rPr>
          <w:rFonts w:ascii="DejaVu Sans Mono" w:hAnsi="DejaVu Sans Mono"/>
          <w:sz w:val="18"/>
        </w:rPr>
        <w:t>repository/scripts/run_demo.sh</w:t>
      </w:r>
      <w:r>
        <w:t xml:space="preserve"> на Ubuntu. Параметры демонстрации находятся рядом в </w:t>
      </w:r>
      <w:r>
        <w:rPr>
          <w:rFonts w:ascii="DejaVu Sans Mono" w:hAnsi="DejaVu Sans Mono"/>
          <w:sz w:val="18"/>
        </w:rPr>
        <w:t>demo_settings.ps1</w:t>
      </w:r>
      <w:r>
        <w:t xml:space="preserve"> и </w:t>
      </w:r>
      <w:r>
        <w:rPr>
          <w:rFonts w:ascii="DejaVu Sans Mono" w:hAnsi="DejaVu Sans Mono"/>
          <w:sz w:val="18"/>
        </w:rPr>
        <w:t>demo_settings.sh</w:t>
      </w:r>
      <w:r>
        <w:t>. Полный исходный код и эти скрипты должны быть переданы отдельно: три архива документации не заменяют программный комплект.</w:t>
      </w:r>
    </w:p>
    <w:p>
      <w:pPr>
        <w:pStyle w:val="Heading3"/>
      </w:pPr>
      <w:r>
        <w:t>Что необходимо иметь</w:t>
      </w:r>
    </w:p>
    <w:p>
      <w:pPr>
        <w:pStyle w:val="ListBullet"/>
      </w:pPr>
      <w:r>
        <w:t>Docker с поддержкой Linux-контейнеров.</w:t>
      </w:r>
    </w:p>
    <w:p>
      <w:pPr>
        <w:pStyle w:val="ListBullet"/>
      </w:pPr>
      <w:r>
        <w:t xml:space="preserve">Готовый образ </w:t>
      </w:r>
      <w:r>
        <w:rPr>
          <w:rFonts w:ascii="DejaVu Sans Mono" w:hAnsi="DejaVu Sans Mono"/>
          <w:sz w:val="18"/>
        </w:rPr>
        <w:t>lidar-obstacle:acceptance</w:t>
      </w:r>
      <w:r>
        <w:t xml:space="preserve"> нужной версии.</w:t>
      </w:r>
    </w:p>
    <w:p>
      <w:pPr>
        <w:pStyle w:val="ListBullet"/>
      </w:pPr>
      <w:r>
        <w:t>Каталог проекта со скриптами и конфигурацией.</w:t>
      </w:r>
    </w:p>
    <w:p>
      <w:pPr>
        <w:pStyle w:val="ListBullet"/>
      </w:pPr>
      <w:r>
        <w:t xml:space="preserve">Распакованный rosbag2: </w:t>
      </w:r>
      <w:r>
        <w:rPr>
          <w:rFonts w:ascii="DejaVu Sans Mono" w:hAnsi="DejaVu Sans Mono"/>
          <w:sz w:val="18"/>
        </w:rPr>
        <w:t>metadata.yaml</w:t>
      </w:r>
      <w:r>
        <w:t xml:space="preserve"> и все указанные в нём </w:t>
      </w:r>
      <w:r>
        <w:rPr>
          <w:rFonts w:ascii="DejaVu Sans Mono" w:hAnsi="DejaVu Sans Mono"/>
          <w:sz w:val="18"/>
        </w:rPr>
        <w:t>.db3</w:t>
      </w:r>
      <w:r>
        <w:t>.</w:t>
      </w:r>
    </w:p>
    <w:p>
      <w:pPr>
        <w:pStyle w:val="ListBullet"/>
      </w:pPr>
      <w:r>
        <w:t>Достаточно места для распаковки, образа и результатов. Размер архива не равен размеру данных после распаковки.</w:t>
      </w:r>
    </w:p>
    <w:p>
      <w:r>
        <w:t>GPU не используется в текущем рабочем тракте. Проверенная среда разработки — Windows и Docker Desktop с лимитом контейнера 6 ГБ. Целевая среда конкурса — Ubuntu 22.04, ROS 2 Humble, Docker; работа на стенде организатора пока не измерена.</w:t>
      </w:r>
    </w:p>
    <w:p>
      <w:r>
        <w:br w:type="page"/>
      </w:r>
    </w:p>
    <w:p>
      <w:pPr>
        <w:pStyle w:val="Heading1"/>
      </w:pPr>
      <w:r>
        <w:t>2 Как передать образ на другой компьютер</w:t>
      </w:r>
    </w:p>
    <w:p>
      <w:pPr>
        <w:pStyle w:val="Heading3"/>
      </w:pPr>
      <w:r>
        <w:t>На компьютере разработчика</w:t>
      </w:r>
    </w:p>
    <w:p>
      <w:r>
        <w:t>Сначала проверьте, какой образ скрывается за тегом. Тег может быть изменён, поэтому сверяйте полный ID с эталоном в конце раздела.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docker image inspect lidar-obstacle:acceptance --format '{{.Id}}'</w:t>
        <w:br/>
        <w:t>docker save -o lidar-obstacle-acceptance.tar lidar-obstacle:acceptance</w:t>
      </w:r>
    </w:p>
    <w:p>
      <w:r>
        <w:t xml:space="preserve">Передайте файл </w:t>
      </w:r>
      <w:r>
        <w:rPr>
          <w:rFonts w:ascii="DejaVu Sans Mono" w:hAnsi="DejaVu Sans Mono"/>
          <w:sz w:val="18"/>
        </w:rPr>
        <w:t>.tar</w:t>
      </w:r>
      <w:r>
        <w:t xml:space="preserve">, каталог проекта и нужный bag на второй компьютер. Исходные данные организатора не нужно добавлять в публичный Git. Для проверки передачи вычислите SHA-256 архива на обоих компьютерах и сравните значения: в PowerShell используйте </w:t>
      </w:r>
      <w:r>
        <w:rPr>
          <w:rFonts w:ascii="DejaVu Sans Mono" w:hAnsi="DejaVu Sans Mono"/>
          <w:sz w:val="18"/>
        </w:rPr>
        <w:t>Get-FileHash</w:t>
      </w:r>
      <w:r>
        <w:t xml:space="preserve">, в Ubuntu — </w:t>
      </w:r>
      <w:r>
        <w:rPr>
          <w:rFonts w:ascii="DejaVu Sans Mono" w:hAnsi="DejaVu Sans Mono"/>
          <w:sz w:val="18"/>
        </w:rPr>
        <w:t>sha256sum</w:t>
      </w:r>
      <w:r>
        <w:t>.</w:t>
      </w:r>
    </w:p>
    <w:p>
      <w:pPr>
        <w:pStyle w:val="Heading3"/>
      </w:pPr>
      <w:r>
        <w:t>На компьютере получателя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docker version</w:t>
        <w:br/>
        <w:t>docker load -i lidar-obstacle-acceptance.tar</w:t>
        <w:br/>
        <w:t>docker image inspect lidar-obstacle:acceptance --format '{{.Id}}'</w:t>
      </w:r>
    </w:p>
    <w:p>
      <w:r>
        <w:t>Ожидаемый ID рабочего образа: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sha256:0c277fdc3b756013a1ee5f3d0b36c1c12a1caf312a18d5db174f2d81bf1253b1</w:t>
      </w:r>
    </w:p>
    <w:p>
      <w:r>
        <w:t xml:space="preserve">Успешный </w:t>
      </w:r>
      <w:r>
        <w:rPr>
          <w:rFonts w:ascii="DejaVu Sans Mono" w:hAnsi="DejaVu Sans Mono"/>
          <w:sz w:val="18"/>
        </w:rPr>
        <w:t>docker load</w:t>
      </w:r>
      <w:r>
        <w:t xml:space="preserve"> подтверждает загрузку, но не работоспособность на новом компьютере. После него выполните короткий запуск из раздела 10.</w:t>
      </w:r>
    </w:p>
    <w:p>
      <w:pPr>
        <w:pStyle w:val="Heading3"/>
      </w:pPr>
      <w:r>
        <w:t>Ограничение сборки из исходников</w:t>
      </w:r>
    </w:p>
    <w:p>
      <w:r>
        <w:t xml:space="preserve">В текущем манифесте указана зависимость от локального </w:t>
      </w:r>
      <w:r>
        <w:rPr>
          <w:rFonts w:ascii="DejaVu Sans Mono" w:hAnsi="DejaVu Sans Mono"/>
          <w:sz w:val="18"/>
        </w:rPr>
        <w:t>lidar-obstacle:stage4-demo</w:t>
      </w:r>
      <w:r>
        <w:t>. Его ожидаемый ID: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sha256:38328b243184faa6403091f88fa366a37f2589858ffae3fbde8f3b5084ebb012</w:t>
      </w:r>
    </w:p>
    <w:p>
      <w:r>
        <w:t xml:space="preserve">В переданных материалах не хватает Dockerfile промежуточного слоя </w:t>
      </w:r>
      <w:r>
        <w:rPr>
          <w:rFonts w:ascii="DejaVu Sans Mono" w:hAnsi="DejaVu Sans Mono"/>
          <w:sz w:val="18"/>
        </w:rPr>
        <w:t>stage3-intrusion</w:t>
      </w:r>
      <w:r>
        <w:t>. Поэтому независимая сборка рабочего образа из публичного ROS-образа пока не подтверждена. Для воспроизводимой передачи используйте готовый проверенный tar. До публикации исходников необходимо восстановить полную цепочку сборки либо явно поставить готовый образ вместе с исходниками.</w:t>
      </w:r>
    </w:p>
    <w:p>
      <w:r>
        <w:t>Сам образ и tar не входят в этот комплект документов. Нельзя считать передачу завершённой, пока получатель не имеет доступа к образу.</w:t>
      </w:r>
    </w:p>
    <w:p>
      <w:r>
        <w:br w:type="page"/>
      </w:r>
    </w:p>
    <w:p>
      <w:pPr>
        <w:pStyle w:val="Heading1"/>
      </w:pPr>
      <w:r>
        <w:t>3 Первый запуск в Windows</w:t>
      </w:r>
    </w:p>
    <w:p>
      <w:pPr>
        <w:pStyle w:val="Heading3"/>
      </w:pPr>
      <w:r>
        <w:t>Подготовка</w:t>
      </w:r>
    </w:p>
    <w:p>
      <w:r>
        <w:t xml:space="preserve">Запустите Docker Desktop и убедитесь, что выбран режим Linux-контейнеров. Загрузите образ по разделу 2. Расположите проект, например, в </w:t>
      </w:r>
      <w:r>
        <w:rPr>
          <w:rFonts w:ascii="DejaVu Sans Mono" w:hAnsi="DejaVu Sans Mono"/>
          <w:sz w:val="18"/>
        </w:rPr>
        <w:t>C:\ds\KulakovPetr-lidar</w:t>
      </w:r>
      <w:r>
        <w:t>.</w:t>
      </w:r>
    </w:p>
    <w:p>
      <w:r>
        <w:t xml:space="preserve">Откройте </w:t>
      </w:r>
      <w:r>
        <w:rPr>
          <w:rFonts w:ascii="DejaVu Sans Mono" w:hAnsi="DejaVu Sans Mono"/>
          <w:sz w:val="18"/>
        </w:rPr>
        <w:t>repository\scripts\demo_settings.ps1</w:t>
      </w:r>
      <w:r>
        <w:t xml:space="preserve">. Укажите в </w:t>
      </w:r>
      <w:r>
        <w:rPr>
          <w:rFonts w:ascii="DejaVu Sans Mono" w:hAnsi="DejaVu Sans Mono"/>
          <w:sz w:val="18"/>
        </w:rPr>
        <w:t>BAG</w:t>
      </w:r>
      <w:r>
        <w:t xml:space="preserve"> папку, содержащую </w:t>
      </w:r>
      <w:r>
        <w:rPr>
          <w:rFonts w:ascii="DejaVu Sans Mono" w:hAnsi="DejaVu Sans Mono"/>
          <w:sz w:val="18"/>
        </w:rPr>
        <w:t>metadata.yaml</w:t>
      </w:r>
      <w:r>
        <w:t>. Для синтетической записи пример пути: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C:\ds\12 lidar\reports\synthetic_audit\unpacked\cloud_with_fake_obj</w:t>
      </w:r>
    </w:p>
    <w:p>
      <w:r>
        <w:t xml:space="preserve">Файл </w:t>
      </w:r>
      <w:r>
        <w:rPr>
          <w:rFonts w:ascii="DejaVu Sans Mono" w:hAnsi="DejaVu Sans Mono"/>
          <w:sz w:val="18"/>
        </w:rPr>
        <w:t>.zst</w:t>
      </w:r>
      <w:r>
        <w:t xml:space="preserve"> и отдельный </w:t>
      </w:r>
      <w:r>
        <w:rPr>
          <w:rFonts w:ascii="DejaVu Sans Mono" w:hAnsi="DejaVu Sans Mono"/>
          <w:sz w:val="18"/>
        </w:rPr>
        <w:t>.db3</w:t>
      </w:r>
      <w:r>
        <w:t xml:space="preserve"> здесь не подходят. В </w:t>
      </w:r>
      <w:r>
        <w:rPr>
          <w:rFonts w:ascii="DejaVu Sans Mono" w:hAnsi="DejaVu Sans Mono"/>
          <w:sz w:val="18"/>
        </w:rPr>
        <w:t>OUT</w:t>
      </w:r>
      <w:r>
        <w:t xml:space="preserve"> должен быть новый пустой каталог. Поставочный файл настроек создаёт имя с датой и временем, если </w:t>
      </w:r>
      <w:r>
        <w:rPr>
          <w:rFonts w:ascii="DejaVu Sans Mono" w:hAnsi="DejaVu Sans Mono"/>
          <w:sz w:val="18"/>
        </w:rPr>
        <w:t>OUT</w:t>
      </w:r>
      <w:r>
        <w:t xml:space="preserve"> не задан заранее.</w:t>
      </w:r>
    </w:p>
    <w:p>
      <w:pPr>
        <w:pStyle w:val="Heading3"/>
      </w:pPr>
      <w:r>
        <w:t>Запуск</w:t>
      </w:r>
    </w:p>
    <w:p>
      <w:r>
        <w:t>Откройте новое окно PowerShell, чтобы старые переменные среды не переопределили настройки. Выполните: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Set-Location 'C:\ds\KulakovPetr-lidar'</w:t>
        <w:br/>
        <w:t>powershell -File '.\repository\scripts\run_demo.ps1'</w:t>
      </w:r>
    </w:p>
    <w:p>
      <w:r>
        <w:t xml:space="preserve">Скрипт запускает ноду и подготавливает просмотр. До нажатия Enter player не стартует. В этот момент включите запись экрана, если она нужна. После Enter откройте </w:t>
      </w:r>
      <w:r>
        <w:rPr>
          <w:rFonts w:ascii="DejaVu Sans Mono" w:hAnsi="DejaVu Sans Mono"/>
          <w:sz w:val="18"/>
        </w:rPr>
        <w:t>http://127.0.0.1:8091/</w:t>
      </w:r>
      <w:r>
        <w:t>, если браузер не открылся автоматически.</w:t>
      </w:r>
    </w:p>
    <w:p>
      <w:pPr>
        <w:pStyle w:val="Heading3"/>
      </w:pPr>
      <w:r>
        <w:t>Признаки успешного запуска</w:t>
      </w:r>
    </w:p>
    <w:p>
      <w:r>
        <w:t>Входной счётчик растёт; появляются новые облака, решения и дальность. Число результатов может отставать от числа полученных сообщений. Красные точки показывают выделение алгоритма; это не ручная разметка правильного ответа.</w:t>
      </w:r>
    </w:p>
    <w:p>
      <w:r>
        <w:t xml:space="preserve">Для полного bag параметр </w:t>
      </w:r>
      <w:r>
        <w:rPr>
          <w:rFonts w:ascii="DejaVu Sans Mono" w:hAnsi="DejaVu Sans Mono"/>
          <w:sz w:val="18"/>
        </w:rPr>
        <w:t>PLAY_SECONDS</w:t>
      </w:r>
      <w:r>
        <w:t xml:space="preserve"> должен отсутствовать. Значение </w:t>
      </w:r>
      <w:r>
        <w:rPr>
          <w:rFonts w:ascii="DejaVu Sans Mono" w:hAnsi="DejaVu Sans Mono"/>
          <w:sz w:val="18"/>
        </w:rPr>
        <w:t>45</w:t>
      </w:r>
      <w:r>
        <w:t xml:space="preserve"> ограничивает 45 секунд по часам компьютера, а не 45 секунд времени исходной записи. При замедленной подаче за этот интервал объект может оставаться далеко.</w:t>
      </w:r>
    </w:p>
    <w:p>
      <w:pPr>
        <w:pStyle w:val="Heading3"/>
      </w:pPr>
      <w:r>
        <w:t>Завершение</w:t>
      </w:r>
    </w:p>
    <w:p>
      <w:r>
        <w:t xml:space="preserve">Дайте скрипту завершить player и запись результатов. Проверьте </w:t>
      </w:r>
      <w:r>
        <w:rPr>
          <w:rFonts w:ascii="DejaVu Sans Mono" w:hAnsi="DejaVu Sans Mono"/>
          <w:sz w:val="18"/>
        </w:rPr>
        <w:t>journal_closed: true</w:t>
      </w:r>
      <w:r>
        <w:t xml:space="preserve"> в </w:t>
      </w:r>
      <w:r>
        <w:rPr>
          <w:rFonts w:ascii="DejaVu Sans Mono" w:hAnsi="DejaVu Sans Mono"/>
          <w:sz w:val="18"/>
        </w:rPr>
        <w:t>node_counts.json</w:t>
      </w:r>
      <w:r>
        <w:t xml:space="preserve">. Затем закройте контейнер просмотра командой </w:t>
      </w:r>
      <w:r>
        <w:rPr>
          <w:rFonts w:ascii="DejaVu Sans Mono" w:hAnsi="DejaVu Sans Mono"/>
          <w:sz w:val="18"/>
        </w:rPr>
        <w:t>docker stop obstacle-node</w:t>
      </w:r>
      <w:r>
        <w:t>, если он оставлен работающим. Не используйте принудительное завершение как обычный способ остановки: итоговые счётчики могут не записаться.</w:t>
      </w:r>
    </w:p>
    <w:p>
      <w:r>
        <w:t>При ранней остановке используйте предусмотренный скриптом Ctrl+C и проверьте закрытие журнала. Факт исчезновения окна терминала сам по себе не подтверждает корректное завершение.</w:t>
      </w:r>
    </w:p>
    <w:p>
      <w:r>
        <w:br w:type="page"/>
      </w:r>
    </w:p>
    <w:p>
      <w:pPr>
        <w:pStyle w:val="Heading1"/>
      </w:pPr>
      <w:r>
        <w:t>4 Запуск в Ubuntu и интеграция с ROS</w:t>
      </w:r>
    </w:p>
    <w:p>
      <w:pPr>
        <w:pStyle w:val="Heading3"/>
      </w:pPr>
      <w:r>
        <w:t>Веб просмотр</w:t>
      </w:r>
    </w:p>
    <w:p>
      <w:r>
        <w:t xml:space="preserve">На Ubuntu с установленным Docker загрузите тот же образ. В </w:t>
      </w:r>
      <w:r>
        <w:rPr>
          <w:rFonts w:ascii="DejaVu Sans Mono" w:hAnsi="DejaVu Sans Mono"/>
          <w:sz w:val="18"/>
        </w:rPr>
        <w:t>repository/scripts/demo_settings.sh</w:t>
      </w:r>
      <w:r>
        <w:t xml:space="preserve"> задайте Linux-путь к bag и новый каталог результата. Из корня комплекта выполните: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bash repository/scripts/run_demo.sh</w:t>
      </w:r>
    </w:p>
    <w:p>
      <w:r>
        <w:t xml:space="preserve">При </w:t>
      </w:r>
      <w:r>
        <w:rPr>
          <w:rFonts w:ascii="DejaVu Sans Mono" w:hAnsi="DejaVu Sans Mono"/>
          <w:sz w:val="18"/>
        </w:rPr>
        <w:t>VIEW=web</w:t>
      </w:r>
      <w:r>
        <w:t xml:space="preserve"> адрес в описанном Ubuntu-варианте — </w:t>
      </w:r>
      <w:r>
        <w:rPr>
          <w:rFonts w:ascii="DejaVu Sans Mono" w:hAnsi="DejaVu Sans Mono"/>
          <w:sz w:val="18"/>
        </w:rPr>
        <w:t>http://127.0.0.1:8080/</w:t>
      </w:r>
      <w:r>
        <w:t>. Смотрите также адрес в выводе скрипта: Windows-вариант использует порт 8091. ROS на хосте для веб-просмотра не требуется, он работает в контейнере.</w:t>
      </w:r>
    </w:p>
    <w:p>
      <w:pPr>
        <w:pStyle w:val="Heading3"/>
      </w:pPr>
      <w:r>
        <w:t>Независимые нода и проигрыватель</w:t>
      </w:r>
    </w:p>
    <w:p>
      <w:r>
        <w:t xml:space="preserve">Ниже команды внутри подготовленного контейнерного окружения с подключённым ROS и пакетом проекта. </w:t>
      </w:r>
      <w:r>
        <w:rPr>
          <w:rFonts w:ascii="DejaVu Sans Mono" w:hAnsi="DejaVu Sans Mono"/>
          <w:sz w:val="18"/>
        </w:rPr>
        <w:t>/bag</w:t>
      </w:r>
      <w:r>
        <w:t xml:space="preserve"> — смонтированный каталог записи, </w:t>
      </w:r>
      <w:r>
        <w:rPr>
          <w:rFonts w:ascii="DejaVu Sans Mono" w:hAnsi="DejaVu Sans Mono"/>
          <w:sz w:val="18"/>
        </w:rPr>
        <w:t>/output</w:t>
      </w:r>
      <w:r>
        <w:t xml:space="preserve"> — новый каталог результата.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ros2 launch obstacle_detector detector.launch.py \</w:t>
        <w:br/>
        <w:t xml:space="preserve">  input_topic:=/lidar_points \</w:t>
        <w:br/>
        <w:t xml:space="preserve">  corridor_source:=configured_straight \</w:t>
        <w:br/>
        <w:t xml:space="preserve">  playback_mode:=stream compute_backend:=cpu \</w:t>
        <w:br/>
        <w:t xml:space="preserve">  workers:=2 frame_budget_s:=30.0 \</w:t>
        <w:br/>
        <w:t xml:space="preserve">  visualization_enabled:=true visualization_rate_hz:=2.0 \</w:t>
        <w:br/>
        <w:t xml:space="preserve">  output_dir:=/output</w:t>
      </w:r>
    </w:p>
    <w:p>
      <w:r>
        <w:t>В другом терминале того же согласованного ROS-окружения, после готовности подписки: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ros2 bag play /bag -r 1.0 --disable-keyboard-controls \</w:t>
        <w:br/>
        <w:t xml:space="preserve">  --read-ahead-queue-size 2</w:t>
      </w:r>
    </w:p>
    <w:p>
      <w:r>
        <w:t xml:space="preserve">Оба процесса должны использовать одинаковый </w:t>
      </w:r>
      <w:r>
        <w:rPr>
          <w:rFonts w:ascii="DejaVu Sans Mono" w:hAnsi="DejaVu Sans Mono"/>
          <w:sz w:val="18"/>
        </w:rPr>
        <w:t>ROS_DOMAIN_ID</w:t>
      </w:r>
      <w:r>
        <w:t xml:space="preserve"> и совместимые настройки транспорта. Для первого запуска используйте поставочные скрипты: они задают сеть и монтирования. Параметр </w:t>
      </w:r>
      <w:r>
        <w:rPr>
          <w:rFonts w:ascii="DejaVu Sans Mono" w:hAnsi="DejaVu Sans Mono"/>
          <w:sz w:val="18"/>
        </w:rPr>
        <w:t>-r 1.0</w:t>
      </w:r>
      <w:r>
        <w:t xml:space="preserve"> задаёт желаемую скорость player; измеренная подача на этой машине была медленнее записи.</w:t>
      </w:r>
    </w:p>
    <w:p>
      <w:pPr>
        <w:pStyle w:val="Heading3"/>
      </w:pPr>
      <w:r>
        <w:t>RViz2</w:t>
      </w:r>
    </w:p>
    <w:p>
      <w:r>
        <w:t xml:space="preserve">На Ubuntu Desktop установите ROS 2 Humble Desktop по официальной инструкции </w:t>
      </w:r>
      <w:r>
        <w:rPr>
          <w:rFonts w:ascii="DejaVu Sans Mono" w:hAnsi="DejaVu Sans Mono"/>
          <w:sz w:val="18"/>
        </w:rPr>
        <w:t>https://docs.ros.org/en/humble/Installation/Ubuntu-Install-Debs.html</w:t>
      </w:r>
      <w:r>
        <w:t xml:space="preserve">. Сначала подключается репозиторий ROS, затем устанавливается пакет; одной команды apt на чистой Ubuntu недостаточно. После установки подключите </w:t>
      </w:r>
      <w:r>
        <w:rPr>
          <w:rFonts w:ascii="DejaVu Sans Mono" w:hAnsi="DejaVu Sans Mono"/>
          <w:sz w:val="18"/>
        </w:rPr>
        <w:t>/opt/ros/humble/setup.bash</w:t>
      </w:r>
      <w:r>
        <w:t xml:space="preserve"> и запустите </w:t>
      </w:r>
      <w:r>
        <w:rPr>
          <w:rFonts w:ascii="DejaVu Sans Mono" w:hAnsi="DejaVu Sans Mono"/>
          <w:sz w:val="18"/>
        </w:rPr>
        <w:t>bash repository/scripts/run_rviz.sh</w:t>
      </w:r>
      <w:r>
        <w:t>.</w:t>
      </w:r>
    </w:p>
    <w:p>
      <w:r>
        <w:t xml:space="preserve">RViz должен видеть выходные топики ноды. Fixed Frame выбирается по фактическому </w:t>
      </w:r>
      <w:r>
        <w:rPr>
          <w:rFonts w:ascii="DejaVu Sans Mono" w:hAnsi="DejaVu Sans Mono"/>
          <w:sz w:val="18"/>
        </w:rPr>
        <w:t>header.frame_id</w:t>
      </w:r>
      <w:r>
        <w:t xml:space="preserve">: для синтетики это </w:t>
      </w:r>
      <w:r>
        <w:rPr>
          <w:rFonts w:ascii="DejaVu Sans Mono" w:hAnsi="DejaVu Sans Mono"/>
          <w:sz w:val="18"/>
        </w:rPr>
        <w:t>hesai_lidar</w:t>
      </w:r>
      <w:r>
        <w:t>. Отсутствующий TF нельзя заменять выдуманным преобразованием. Этот GUI-сценарий на машине подготовки не выполнялся; официальное ТЗ также допускает другую подходящую визуализацию, включая работающий веб-просмотр.</w:t>
      </w:r>
    </w:p>
    <w:p>
      <w:r>
        <w:br w:type="page"/>
      </w:r>
    </w:p>
    <w:p>
      <w:pPr>
        <w:pStyle w:val="Heading1"/>
      </w:pPr>
      <w:r>
        <w:t>5 Как подключить другой набор данных</w:t>
      </w:r>
    </w:p>
    <w:p>
      <w:pPr>
        <w:pStyle w:val="Heading3"/>
      </w:pPr>
      <w:r>
        <w:t>Распаковка</w:t>
      </w:r>
    </w:p>
    <w:p>
      <w:r>
        <w:t>Архив организатора имеет формат tar, сжатый zstd. В Linux или подготовленном окружении с tar и zstd: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mkdir -p data/unpacked</w:t>
        <w:br/>
        <w:t>tar --zstd -xvf cloud_with_fake_obj.zst -C data/unpacked</w:t>
      </w:r>
    </w:p>
    <w:p>
      <w:r>
        <w:t xml:space="preserve">Найдите созданную папку с </w:t>
      </w:r>
      <w:r>
        <w:rPr>
          <w:rFonts w:ascii="DejaVu Sans Mono" w:hAnsi="DejaVu Sans Mono"/>
          <w:sz w:val="18"/>
        </w:rPr>
        <w:t>metadata.yaml</w:t>
      </w:r>
      <w:r>
        <w:t xml:space="preserve">. Именно она становится </w:t>
      </w:r>
      <w:r>
        <w:rPr>
          <w:rFonts w:ascii="DejaVu Sans Mono" w:hAnsi="DejaVu Sans Mono"/>
          <w:sz w:val="18"/>
        </w:rPr>
        <w:t>BAG</w:t>
      </w:r>
      <w:r>
        <w:t xml:space="preserve">. Сохраните все части </w:t>
      </w:r>
      <w:r>
        <w:rPr>
          <w:rFonts w:ascii="DejaVu Sans Mono" w:hAnsi="DejaVu Sans Mono"/>
          <w:sz w:val="18"/>
        </w:rPr>
        <w:t>.db3</w:t>
      </w:r>
      <w:r>
        <w:t>, перечисленные в метаданных. Не переписывайте исходную запись для удобства просмотра.</w:t>
      </w:r>
    </w:p>
    <w:p>
      <w:pPr>
        <w:pStyle w:val="Heading3"/>
      </w:pPr>
      <w:r>
        <w:t>Проверка перед обработкой</w:t>
      </w:r>
    </w:p>
    <w:p>
      <w:r>
        <w:t xml:space="preserve">В ROS-окружении выполните </w:t>
      </w:r>
      <w:r>
        <w:rPr>
          <w:rFonts w:ascii="DejaVu Sans Mono" w:hAnsi="DejaVu Sans Mono"/>
          <w:sz w:val="18"/>
        </w:rPr>
        <w:t>ros2 bag info /bag</w:t>
      </w:r>
      <w:r>
        <w:t xml:space="preserve">, где </w:t>
      </w:r>
      <w:r>
        <w:rPr>
          <w:rFonts w:ascii="DejaVu Sans Mono" w:hAnsi="DejaVu Sans Mono"/>
          <w:sz w:val="18"/>
        </w:rPr>
        <w:t>/bag</w:t>
      </w:r>
      <w:r>
        <w:t xml:space="preserve"> соответствует выбранной папке. Убедитесь, что нужный топик имеет тип </w:t>
      </w:r>
      <w:r>
        <w:rPr>
          <w:rFonts w:ascii="DejaVu Sans Mono" w:hAnsi="DejaVu Sans Mono"/>
          <w:sz w:val="18"/>
        </w:rPr>
        <w:t>sensor_msgs/msg/PointCloud2</w:t>
      </w:r>
      <w:r>
        <w:t xml:space="preserve">, а число сообщений ненулевое. Сравните фактические имя топика и </w:t>
      </w:r>
      <w:r>
        <w:rPr>
          <w:rFonts w:ascii="DejaVu Sans Mono" w:hAnsi="DejaVu Sans Mono"/>
          <w:sz w:val="18"/>
        </w:rPr>
        <w:t>frame_id</w:t>
      </w:r>
      <w:r>
        <w:t xml:space="preserve"> с настройками. Не выводите ориентацию сенсора из одного имени </w:t>
      </w:r>
      <w:r>
        <w:rPr>
          <w:rFonts w:ascii="DejaVu Sans Mono" w:hAnsi="DejaVu Sans Mono"/>
          <w:sz w:val="18"/>
        </w:rPr>
        <w:t>frame_id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Запись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Сообщения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Топик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doubleT_obstacle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201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/sensing/lidar/hesai128/pointcloud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doubleT_platform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345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/lidar_points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roundT_doubleT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252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/lidar_points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roundT_pressureGate_roundT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268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/lidar_points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roundT_squareT_pressureGate_squareT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545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/lidar_points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squareT_platform_squareT_switch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877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/lidar_points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cloud_with_fake_obj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1510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/lidar_points</w:t>
            </w:r>
          </w:p>
        </w:tc>
      </w:tr>
    </w:tbl>
    <w:p>
      <w:pPr>
        <w:spacing w:after="0"/>
      </w:pPr>
    </w:p>
    <w:p>
      <w:r>
        <w:t>Это реестр предоставленных записей, а не утверждение, что все семь повторно проверены финальным образом. Текущие количественные результаты относятся к разделу 10.</w:t>
      </w:r>
    </w:p>
    <w:p>
      <w:pPr>
        <w:pStyle w:val="Heading3"/>
      </w:pPr>
      <w:r>
        <w:t>Смена записи</w:t>
      </w:r>
    </w:p>
    <w:p>
      <w:r>
        <w:t xml:space="preserve">Измените </w:t>
      </w:r>
      <w:r>
        <w:rPr>
          <w:rFonts w:ascii="DejaVu Sans Mono" w:hAnsi="DejaVu Sans Mono"/>
          <w:sz w:val="18"/>
        </w:rPr>
        <w:t>BAG</w:t>
      </w:r>
      <w:r>
        <w:t xml:space="preserve">, при необходимости </w:t>
      </w:r>
      <w:r>
        <w:rPr>
          <w:rFonts w:ascii="DejaVu Sans Mono" w:hAnsi="DejaVu Sans Mono"/>
          <w:sz w:val="18"/>
        </w:rPr>
        <w:t>TOPIC</w:t>
      </w:r>
      <w:r>
        <w:t xml:space="preserve">, затем создайте новый </w:t>
      </w:r>
      <w:r>
        <w:rPr>
          <w:rFonts w:ascii="DejaVu Sans Mono" w:hAnsi="DejaVu Sans Mono"/>
          <w:sz w:val="18"/>
        </w:rPr>
        <w:t>OUT</w:t>
      </w:r>
      <w:r>
        <w:t>. Не смешивайте два лидарных топика в одном входе. Начните с короткого просмотра и проверьте систему координат и размещение профиля. Положительное число результатов ещё не доказывает правильную привязку к пути.</w:t>
      </w:r>
    </w:p>
    <w:p>
      <w:r>
        <w:t xml:space="preserve">Поля </w:t>
      </w:r>
      <w:r>
        <w:rPr>
          <w:rFonts w:ascii="DejaVu Sans Mono" w:hAnsi="DejaVu Sans Mono"/>
          <w:sz w:val="18"/>
        </w:rPr>
        <w:t>ring</w:t>
      </w:r>
      <w:r>
        <w:t xml:space="preserve"> и времени точки могут отсутствовать: синтетический bag содержит только x, y, z, intensity. Отсутствующие значения не должны превращаться в искусственные измерения. Текущий рабочий процесс не требует IMU или одометрии, но и не заявляет точную компенсацию движения между кадрами.</w:t>
      </w:r>
    </w:p>
    <w:p>
      <w:r>
        <w:br w:type="page"/>
      </w:r>
    </w:p>
    <w:p>
      <w:pPr>
        <w:pStyle w:val="Heading1"/>
      </w:pPr>
      <w:r>
        <w:t>6 Где менять настройки</w:t>
      </w:r>
    </w:p>
    <w:p>
      <w:r>
        <w:t xml:space="preserve">Параметры демонстрации редактируются в </w:t>
      </w:r>
      <w:r>
        <w:rPr>
          <w:rFonts w:ascii="DejaVu Sans Mono" w:hAnsi="DejaVu Sans Mono"/>
          <w:sz w:val="18"/>
        </w:rPr>
        <w:t>repository/scripts/demo_settings.ps1</w:t>
      </w:r>
      <w:r>
        <w:t xml:space="preserve"> или </w:t>
      </w:r>
      <w:r>
        <w:rPr>
          <w:rFonts w:ascii="DejaVu Sans Mono" w:hAnsi="DejaVu Sans Mono"/>
          <w:sz w:val="18"/>
        </w:rPr>
        <w:t>demo_settings.sh</w:t>
      </w:r>
      <w:r>
        <w:t>. В PowerShell-файле значения задаются только если переменная среды ещё не существует. Если изменение файла «не сработало», откройте новый терминал либо удалите прежнюю переменную из текущего окна.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задаёт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Рабочее значение или действие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BAG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Папка rosbag2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Путь к metadata.yaml и db3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OUT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Результат одного запуска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Новый пустой каталог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TOPIC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Единственный вход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Имя из ros2 bag info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Способ просмотра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web, rviz или none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VIZ_HZ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Верхний предел новых картинок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2 обычно; 10 для записи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RATE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Желаемая скорость player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READ_AHEAD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Очередь чтения player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2 в проверенном запуске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WORKERS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Параллельные CPU-процессы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PLAY_SECONDS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Ограничение по реальному времени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Удалить для полного bag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ROS_DOMAIN_ID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Группа обнаружения ROS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120 в демонстрации</w:t>
            </w:r>
          </w:p>
        </w:tc>
      </w:tr>
    </w:tbl>
    <w:p>
      <w:pPr>
        <w:spacing w:after="0"/>
      </w:pPr>
    </w:p>
    <w:p>
      <w:pPr>
        <w:pStyle w:val="Heading3"/>
      </w:pPr>
      <w:r>
        <w:t>Частота картинки</w:t>
      </w:r>
    </w:p>
    <w:p>
      <w:r>
        <w:t>Нода публикует компактный результат для каждого завершённого кадра. Облако для просмотра готовится отдельно, только при наличии зрителя и нового результата. Очередь картинки хранит один последний кадр. Предел 10 Гц разрешает до десяти новых картинок в секунду, но при трёх результатах в секунду новых картинок также будет не более трёх.</w:t>
      </w:r>
    </w:p>
    <w:p>
      <w:r>
        <w:t xml:space="preserve">Чтобы отключить именно подготовку визуализации, используйте параметр ноды </w:t>
      </w:r>
      <w:r>
        <w:rPr>
          <w:rFonts w:ascii="DejaVu Sans Mono" w:hAnsi="DejaVu Sans Mono"/>
          <w:sz w:val="18"/>
        </w:rPr>
        <w:t>visualization_enabled:=false</w:t>
      </w:r>
      <w:r>
        <w:t xml:space="preserve">. </w:t>
      </w:r>
      <w:r>
        <w:rPr>
          <w:rFonts w:ascii="DejaVu Sans Mono" w:hAnsi="DejaVu Sans Mono"/>
          <w:sz w:val="18"/>
        </w:rPr>
        <w:t>VIEW=none</w:t>
      </w:r>
      <w:r>
        <w:t xml:space="preserve"> означает отсутствие выбранного просмотрщика, но не является универсальным выключателем для возможных других подписчиков. Нулевой </w:t>
      </w:r>
      <w:r>
        <w:rPr>
          <w:rFonts w:ascii="DejaVu Sans Mono" w:hAnsi="DejaVu Sans Mono"/>
          <w:sz w:val="18"/>
        </w:rPr>
        <w:t>VIZ_HZ</w:t>
      </w:r>
      <w:r>
        <w:t xml:space="preserve"> не используется как выключатель.</w:t>
      </w:r>
    </w:p>
    <w:p>
      <w:pPr>
        <w:pStyle w:val="Heading3"/>
      </w:pPr>
      <w:r>
        <w:t>Параметры ноды</w:t>
      </w:r>
    </w:p>
    <w:p>
      <w:r>
        <w:t xml:space="preserve">При прямом запуске через launch: </w:t>
      </w:r>
      <w:r>
        <w:rPr>
          <w:rFonts w:ascii="DejaVu Sans Mono" w:hAnsi="DejaVu Sans Mono"/>
          <w:sz w:val="18"/>
        </w:rPr>
        <w:t>input_topic</w:t>
      </w:r>
      <w:r>
        <w:t xml:space="preserve">, </w:t>
      </w:r>
      <w:r>
        <w:rPr>
          <w:rFonts w:ascii="DejaVu Sans Mono" w:hAnsi="DejaVu Sans Mono"/>
          <w:sz w:val="18"/>
        </w:rPr>
        <w:t>corridor_source</w:t>
      </w:r>
      <w:r>
        <w:t xml:space="preserve">, </w:t>
      </w:r>
      <w:r>
        <w:rPr>
          <w:rFonts w:ascii="DejaVu Sans Mono" w:hAnsi="DejaVu Sans Mono"/>
          <w:sz w:val="18"/>
        </w:rPr>
        <w:t>playback_mode</w:t>
      </w:r>
      <w:r>
        <w:t xml:space="preserve">, </w:t>
      </w:r>
      <w:r>
        <w:rPr>
          <w:rFonts w:ascii="DejaVu Sans Mono" w:hAnsi="DejaVu Sans Mono"/>
          <w:sz w:val="18"/>
        </w:rPr>
        <w:t>compute_backend</w:t>
      </w:r>
      <w:r>
        <w:t xml:space="preserve">, </w:t>
      </w:r>
      <w:r>
        <w:rPr>
          <w:rFonts w:ascii="DejaVu Sans Mono" w:hAnsi="DejaVu Sans Mono"/>
          <w:sz w:val="18"/>
        </w:rPr>
        <w:t>workers</w:t>
      </w:r>
      <w:r>
        <w:t xml:space="preserve">, </w:t>
      </w:r>
      <w:r>
        <w:rPr>
          <w:rFonts w:ascii="DejaVu Sans Mono" w:hAnsi="DejaVu Sans Mono"/>
          <w:sz w:val="18"/>
        </w:rPr>
        <w:t>frame_budget_s</w:t>
      </w:r>
      <w:r>
        <w:t xml:space="preserve">, </w:t>
      </w:r>
      <w:r>
        <w:rPr>
          <w:rFonts w:ascii="DejaVu Sans Mono" w:hAnsi="DejaVu Sans Mono"/>
          <w:sz w:val="18"/>
        </w:rPr>
        <w:t>visualization_enabled</w:t>
      </w:r>
      <w:r>
        <w:t xml:space="preserve">, </w:t>
      </w:r>
      <w:r>
        <w:rPr>
          <w:rFonts w:ascii="DejaVu Sans Mono" w:hAnsi="DejaVu Sans Mono"/>
          <w:sz w:val="18"/>
        </w:rPr>
        <w:t>visualization_rate_hz</w:t>
      </w:r>
      <w:r>
        <w:t xml:space="preserve">, </w:t>
      </w:r>
      <w:r>
        <w:rPr>
          <w:rFonts w:ascii="DejaVu Sans Mono" w:hAnsi="DejaVu Sans Mono"/>
          <w:sz w:val="18"/>
        </w:rPr>
        <w:t>output_dir</w:t>
      </w:r>
      <w:r>
        <w:t>. Рабочие значения приведены в разделе 4.</w:t>
      </w:r>
    </w:p>
    <w:p>
      <w:r>
        <w:t>Бюджет 30 с — защита от зависшего кадра, а не допустимая задержка безопасности. GPU-backend в поставке не реализован. Увеличение workers не гарантирует ускорения: оценивать нужно задержку, пропуски и память на том же наборе данных.</w:t>
      </w:r>
    </w:p>
    <w:p>
      <w:r>
        <w:br w:type="page"/>
      </w:r>
    </w:p>
    <w:p>
      <w:pPr>
        <w:pStyle w:val="Heading1"/>
      </w:pPr>
      <w:r>
        <w:t>7 Профиль и геометрические допущения</w:t>
      </w:r>
    </w:p>
    <w:p>
      <w:r>
        <w:t xml:space="preserve">В режиме </w:t>
      </w:r>
      <w:r>
        <w:rPr>
          <w:rFonts w:ascii="DejaVu Sans Mono" w:hAnsi="DejaVu Sans Mono"/>
          <w:sz w:val="18"/>
        </w:rPr>
        <w:t>configured_straight</w:t>
      </w:r>
      <w:r>
        <w:t xml:space="preserve"> проверяется фиксированный прямой объём. В режиме </w:t>
      </w:r>
      <w:r>
        <w:rPr>
          <w:rFonts w:ascii="DejaVu Sans Mono" w:hAnsi="DejaVu Sans Mono"/>
          <w:sz w:val="18"/>
        </w:rPr>
        <w:t>inferred</w:t>
      </w:r>
      <w:r>
        <w:t xml:space="preserve"> алгоритм строит геометрические гипотезы; рабочее правило условного вторжения к ним не применяется. Поэтому сравнивать времена и решения этих двух режимов как результаты одной конфигурации нельзя.</w:t>
      </w:r>
    </w:p>
    <w:p>
      <w:r>
        <w:t xml:space="preserve">Файл профиля: </w:t>
      </w:r>
      <w:r>
        <w:rPr>
          <w:rFonts w:ascii="DejaVu Sans Mono" w:hAnsi="DejaVu Sans Mono"/>
          <w:sz w:val="18"/>
        </w:rPr>
        <w:t>repository/src/obstacle_detector/config/configured_straight.yaml</w:t>
      </w:r>
      <w:r>
        <w:t>. Существенные поля: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profile:</w:t>
        <w:br/>
        <w:t xml:space="preserve">  width_m: 2.1</w:t>
        <w:br/>
        <w:t xml:space="preserve">  height_m: 3.0</w:t>
        <w:br/>
        <w:t xml:space="preserve">  center_l_m: 0.0</w:t>
        <w:br/>
        <w:t xml:space="preserve">  lower_boundary_above_rail_head_m: 0.0</w:t>
        <w:br/>
        <w:t>longitudinal:</w:t>
        <w:br/>
        <w:t xml:space="preserve">  s_min_m: 1.0</w:t>
        <w:br/>
        <w:t xml:space="preserve">  s_max_m: 120.0</w:t>
        <w:br/>
        <w:t xml:space="preserve">  far_assumption_from_s_m: 25.0</w:t>
      </w:r>
    </w:p>
    <w:p>
      <w:r>
        <w:t xml:space="preserve">Изменение файла исходников не меняет уже собранный образ. Нужна сборка нового образа либо явная передача внешнего профиля способом, поддержанным launch текущей версии. После изменения проверьте эффективные параметры в результате. Хеш </w:t>
      </w:r>
      <w:r>
        <w:rPr>
          <w:rFonts w:ascii="DejaVu Sans Mono" w:hAnsi="DejaVu Sans Mono"/>
          <w:sz w:val="18"/>
        </w:rPr>
        <w:t>config_version</w:t>
      </w:r>
      <w:r>
        <w:t xml:space="preserve"> сам по себе не включает весь выбранный профиль, поэтому сохраняйте также YAML и image ID.</w:t>
      </w:r>
    </w:p>
    <w:p>
      <w:pPr>
        <w:pStyle w:val="Heading3"/>
      </w:pPr>
      <w:r>
        <w:t>Откуда берётся размещение</w:t>
      </w:r>
    </w:p>
    <w:p>
      <w:r>
        <w:t>По уточнению организатора лидар расположен по центру состава и на 1,075 м выше головки рельса. Это даёт частичную привязку, но не определяет углы установки, положение носа и нижнюю границу кузова.</w:t>
      </w:r>
    </w:p>
    <w:p>
      <w:r>
        <w:t>В экспериментальной системе s = −Y, l = X, h = Z. Если принять Z за вертикаль и нулевые углы, головка рельса находится на h = −1,075 м. При допущении, что низ профиля совпадает с этим уровнем, верхняя граница равна h = 1,925 м, а боковые — l = ±1,05 м. Это расчёт размещения выбранного профиля, не измеренная калибровка.</w:t>
      </w:r>
    </w:p>
    <w:p>
      <w:r>
        <w:t xml:space="preserve">За 25 м продолжение помечается </w:t>
      </w:r>
      <w:r>
        <w:rPr>
          <w:rFonts w:ascii="DejaVu Sans Mono" w:hAnsi="DejaVu Sans Mono"/>
          <w:sz w:val="18"/>
        </w:rPr>
        <w:t>assumed_continuation</w:t>
      </w:r>
      <w:r>
        <w:t>. 120 м ограничивает поиск, но не доказывает ни правильность траектории на всём участке, ни обнаружимость предмета на этой дистанции. На кривой прямой объём может пересекать штатные конструкции и давать лишние вторжения.</w:t>
      </w:r>
    </w:p>
    <w:p>
      <w:r>
        <w:t>На новом монтаже сначала проверяют координаты и привязку, затем используют профиль. Нельзя компенсировать неизвестную траекторию произвольным расширением ширины и считать результат улучшением обнаружения.</w:t>
      </w:r>
    </w:p>
    <w:p>
      <w:r>
        <w:br w:type="page"/>
      </w:r>
    </w:p>
    <w:p>
      <w:pPr>
        <w:pStyle w:val="Heading1"/>
      </w:pPr>
      <w:r>
        <w:t>8 Как читать результат</w:t>
      </w:r>
    </w:p>
    <w:p>
      <w:r>
        <w:t>На экране расстояние относится к ближайшему принятому условному вторжению, если оно есть. Это расстояние от лидара до наблюдаемой поверхности, вычисленное по точкам кандидата. Оно не равно расстоянию от носа поезда и не учитывает пройденный путь за задержку обработки.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означает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 при анализе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conditional_intrusion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Кандидат прошёл правило в заданном профиле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Проверить выделение и применимость профиля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candidate_only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Кандидаты есть, правило вторжения не выполнено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Посмотреть признаки и причины; это не обязательно объект снаружи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no_intrusion_detected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Применимое правило не нашло вторжения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Не трактовать как гарантию свободного пути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insufficient_evidence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Недостаточно оснований для решения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Проверить профиль, основание и причины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insufficient_geometry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Геометрия не построена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Не заменять отсутствующее решение отрицательным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processing_timeout / processing_error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Кадр не завершён штатно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Проверить журнал и следующий результат</w:t>
            </w:r>
          </w:p>
        </w:tc>
      </w:tr>
    </w:tbl>
    <w:p>
      <w:pPr>
        <w:spacing w:after="0"/>
      </w:pPr>
    </w:p>
    <w:p>
      <w:r/>
      <w:r>
        <w:rPr>
          <w:rFonts w:ascii="DejaVu Sans Mono" w:hAnsi="DejaVu Sans Mono"/>
          <w:sz w:val="18"/>
        </w:rPr>
        <w:t>status</w:t>
      </w:r>
      <w:r>
        <w:t xml:space="preserve"> описывает выполнение, </w:t>
      </w:r>
      <w:r>
        <w:rPr>
          <w:rFonts w:ascii="DejaVu Sans Mono" w:hAnsi="DejaVu Sans Mono"/>
          <w:sz w:val="18"/>
        </w:rPr>
        <w:t>decision</w:t>
      </w:r>
      <w:r>
        <w:t xml:space="preserve"> — содержательное решение. При интеграции проверяйте оба поля и причину отказа. Фактическое расположение диагностических полей уточняется по текущему JSON, не по цвету на экране.</w:t>
      </w:r>
    </w:p>
    <w:p>
      <w:pPr>
        <w:pStyle w:val="Heading3"/>
      </w:pPr>
      <w:r>
        <w:t>ROS выход</w:t>
      </w:r>
    </w:p>
    <w:p>
      <w:r>
        <w:t xml:space="preserve">Основной результат — JSON в </w:t>
      </w:r>
      <w:r>
        <w:rPr>
          <w:rFonts w:ascii="DejaVu Sans Mono" w:hAnsi="DejaVu Sans Mono"/>
          <w:sz w:val="18"/>
        </w:rPr>
        <w:t>std_msgs/msg/String</w:t>
      </w:r>
      <w:r>
        <w:t xml:space="preserve"> на </w:t>
      </w:r>
      <w:r>
        <w:rPr>
          <w:rFonts w:ascii="DejaVu Sans Mono" w:hAnsi="DejaVu Sans Mono"/>
          <w:sz w:val="18"/>
        </w:rPr>
        <w:t>/detection</w:t>
      </w:r>
      <w:r>
        <w:t xml:space="preserve">; диагностика — </w:t>
      </w:r>
      <w:r>
        <w:rPr>
          <w:rFonts w:ascii="DejaVu Sans Mono" w:hAnsi="DejaVu Sans Mono"/>
          <w:sz w:val="18"/>
        </w:rPr>
        <w:t>/diagnostics</w:t>
      </w:r>
      <w:r>
        <w:t xml:space="preserve">. Для просмотра используются облака PointCloud2 и маркеры MarkerArray, в том числе </w:t>
      </w:r>
      <w:r>
        <w:rPr>
          <w:rFonts w:ascii="DejaVu Sans Mono" w:hAnsi="DejaVu Sans Mono"/>
          <w:sz w:val="18"/>
        </w:rPr>
        <w:t>/processed_cloud</w:t>
      </w:r>
      <w:r>
        <w:t xml:space="preserve">, </w:t>
      </w:r>
      <w:r>
        <w:rPr>
          <w:rFonts w:ascii="DejaVu Sans Mono" w:hAnsi="DejaVu Sans Mono"/>
          <w:sz w:val="18"/>
        </w:rPr>
        <w:t>/display_cloud</w:t>
      </w:r>
      <w:r>
        <w:t xml:space="preserve">, </w:t>
      </w:r>
      <w:r>
        <w:rPr>
          <w:rFonts w:ascii="DejaVu Sans Mono" w:hAnsi="DejaVu Sans Mono"/>
          <w:sz w:val="18"/>
        </w:rPr>
        <w:t>/rviz_cloud</w:t>
      </w:r>
      <w:r>
        <w:t xml:space="preserve"> и </w:t>
      </w:r>
      <w:r>
        <w:rPr>
          <w:rFonts w:ascii="DejaVu Sans Mono" w:hAnsi="DejaVu Sans Mono"/>
          <w:sz w:val="18"/>
        </w:rPr>
        <w:t>/markers</w:t>
      </w:r>
      <w:r>
        <w:t xml:space="preserve">. Фактические имена проверьте </w:t>
      </w:r>
      <w:r>
        <w:rPr>
          <w:rFonts w:ascii="DejaVu Sans Mono" w:hAnsi="DejaVu Sans Mono"/>
          <w:sz w:val="18"/>
        </w:rPr>
        <w:t>ros2 topic list -t</w:t>
      </w:r>
      <w:r>
        <w:t>. Namespace и remapping могут менять путь; имя ноды само по себе не добавляется к обычному относительному имени топика.</w:t>
      </w:r>
    </w:p>
    <w:p>
      <w:r>
        <w:t>Примеры чтения внутри ROS-окружения:</w:t>
      </w:r>
    </w:p>
    <w:p>
      <w:pPr>
        <w:spacing w:after="160"/>
        <w:shd w:fill="F2F2F2"/>
      </w:pPr>
      <w:r>
        <w:rPr>
          <w:rFonts w:ascii="DejaVu Sans Mono" w:hAnsi="DejaVu Sans Mono"/>
          <w:sz w:val="16"/>
        </w:rPr>
        <w:t>ros2 topic echo /detection --once</w:t>
        <w:br/>
        <w:t>ros2 topic echo /diagnostics --once</w:t>
      </w:r>
    </w:p>
    <w:p>
      <w:r>
        <w:t xml:space="preserve">Важные поля: </w:t>
      </w:r>
      <w:r>
        <w:rPr>
          <w:rFonts w:ascii="DejaVu Sans Mono" w:hAnsi="DejaVu Sans Mono"/>
          <w:sz w:val="18"/>
        </w:rPr>
        <w:t>job_id</w:t>
      </w:r>
      <w:r>
        <w:t xml:space="preserve">, </w:t>
      </w:r>
      <w:r>
        <w:rPr>
          <w:rFonts w:ascii="DejaVu Sans Mono" w:hAnsi="DejaVu Sans Mono"/>
          <w:sz w:val="18"/>
        </w:rPr>
        <w:t>session_id</w:t>
      </w:r>
      <w:r>
        <w:t xml:space="preserve">, </w:t>
      </w:r>
      <w:r>
        <w:rPr>
          <w:rFonts w:ascii="DejaVu Sans Mono" w:hAnsi="DejaVu Sans Mono"/>
          <w:sz w:val="18"/>
        </w:rPr>
        <w:t>sequence</w:t>
      </w:r>
      <w:r>
        <w:t xml:space="preserve">, </w:t>
      </w:r>
      <w:r>
        <w:rPr>
          <w:rFonts w:ascii="DejaVu Sans Mono" w:hAnsi="DejaVu Sans Mono"/>
          <w:sz w:val="18"/>
        </w:rPr>
        <w:t>header_stamp_ns</w:t>
      </w:r>
      <w:r>
        <w:t xml:space="preserve">, </w:t>
      </w:r>
      <w:r>
        <w:rPr>
          <w:rFonts w:ascii="DejaVu Sans Mono" w:hAnsi="DejaVu Sans Mono"/>
          <w:sz w:val="18"/>
        </w:rPr>
        <w:t>header_frame_id</w:t>
      </w:r>
      <w:r>
        <w:t xml:space="preserve">, </w:t>
      </w:r>
      <w:r>
        <w:rPr>
          <w:rFonts w:ascii="DejaVu Sans Mono" w:hAnsi="DejaVu Sans Mono"/>
          <w:sz w:val="18"/>
        </w:rPr>
        <w:t>decision</w:t>
      </w:r>
      <w:r>
        <w:t xml:space="preserve">, </w:t>
      </w:r>
      <w:r>
        <w:rPr>
          <w:rFonts w:ascii="DejaVu Sans Mono" w:hAnsi="DejaVu Sans Mono"/>
          <w:sz w:val="18"/>
        </w:rPr>
        <w:t>range_from_lidar_m</w:t>
      </w:r>
      <w:r>
        <w:t xml:space="preserve">, </w:t>
      </w:r>
      <w:r>
        <w:rPr>
          <w:rFonts w:ascii="DejaVu Sans Mono" w:hAnsi="DejaVu Sans Mono"/>
          <w:sz w:val="18"/>
        </w:rPr>
        <w:t>candidate_count</w:t>
      </w:r>
      <w:r>
        <w:t xml:space="preserve">, </w:t>
      </w:r>
      <w:r>
        <w:rPr>
          <w:rFonts w:ascii="DejaVu Sans Mono" w:hAnsi="DejaVu Sans Mono"/>
          <w:sz w:val="18"/>
        </w:rPr>
        <w:t>intrusion_count</w:t>
      </w:r>
      <w:r>
        <w:t xml:space="preserve">, </w:t>
      </w:r>
      <w:r>
        <w:rPr>
          <w:rFonts w:ascii="DejaVu Sans Mono" w:hAnsi="DejaVu Sans Mono"/>
          <w:sz w:val="18"/>
        </w:rPr>
        <w:t>algorithm_version</w:t>
      </w:r>
      <w:r>
        <w:t xml:space="preserve">, </w:t>
      </w:r>
      <w:r>
        <w:rPr>
          <w:rFonts w:ascii="DejaVu Sans Mono" w:hAnsi="DejaVu Sans Mono"/>
          <w:sz w:val="18"/>
        </w:rPr>
        <w:t>config_version</w:t>
      </w:r>
      <w:r>
        <w:t xml:space="preserve">, </w:t>
      </w:r>
      <w:r>
        <w:rPr>
          <w:rFonts w:ascii="DejaVu Sans Mono" w:hAnsi="DejaVu Sans Mono"/>
          <w:sz w:val="18"/>
        </w:rPr>
        <w:t>latency_to_compact_s</w:t>
      </w:r>
      <w:r>
        <w:t>.</w:t>
      </w:r>
    </w:p>
    <w:p>
      <w:r>
        <w:t xml:space="preserve">Компактное сообщение и изображение обновляются независимо. Нельзя механически сопоставлять последний </w:t>
      </w:r>
      <w:r>
        <w:rPr>
          <w:rFonts w:ascii="DejaVu Sans Mono" w:hAnsi="DejaVu Sans Mono"/>
          <w:sz w:val="18"/>
        </w:rPr>
        <w:t>/detection</w:t>
      </w:r>
      <w:r>
        <w:t xml:space="preserve"> с последней картинкой без проверки идентификатора и времени. В журнале </w:t>
      </w:r>
      <w:r>
        <w:rPr>
          <w:rFonts w:ascii="DejaVu Sans Mono" w:hAnsi="DejaVu Sans Mono"/>
          <w:sz w:val="18"/>
        </w:rPr>
        <w:t>message_index</w:t>
      </w:r>
      <w:r>
        <w:t xml:space="preserve"> — номер callback. Пропуск обработки callback не перенумеровывает последующие приёмы, а недоставка исходного сообщения может сдвинуть соответствие порядку bag.</w:t>
      </w:r>
    </w:p>
    <w:p>
      <w:r>
        <w:br w:type="page"/>
      </w:r>
    </w:p>
    <w:p>
      <w:pPr>
        <w:pStyle w:val="Heading1"/>
      </w:pPr>
      <w:r>
        <w:t>9 Как работает алгоритм</w:t>
      </w:r>
    </w:p>
    <w:p>
      <w:pPr>
        <w:pStyle w:val="Heading3"/>
      </w:pPr>
      <w:r>
        <w:t>Подготовка и точные повторы</w:t>
      </w:r>
    </w:p>
    <w:p>
      <w:r>
        <w:t>Из PointCloud2 читаются поля с учётом layout. Невалидные координаты исключаются. Тройка (0,0,0) считается пустым возвратом; отдельная нулевая координата допустима. Совпадающие XYZ дают один геометрический голос, связь с исходными индексами сохраняется. Эта операция отличается от последующей кластеризации по расстоянию.</w:t>
      </w:r>
    </w:p>
    <w:p>
      <w:pPr>
        <w:pStyle w:val="Heading3"/>
      </w:pPr>
      <w:r>
        <w:t>Геометрия и допустимые поверхности</w:t>
      </w:r>
    </w:p>
    <w:p>
      <w:r>
        <w:t>Алгоритм оценивает основание и локальные поверхности, затем определяет принадлежность точек выбранному профилю. Неопределённая полоса основания нужна для учёта погрешности, но может скрывать низкий объект. Опорная поверхность не объявляется автоматически головкой рельса. Общие вычисления высоты и маски опоры переиспользуются внутри кадра.</w:t>
      </w:r>
    </w:p>
    <w:p>
      <w:pPr>
        <w:pStyle w:val="Heading3"/>
      </w:pPr>
      <w:r>
        <w:t>Связность и признаки</w:t>
      </w:r>
    </w:p>
    <w:p>
      <w:r>
        <w:t>Кандидаты формируются из связанных точек. В ближней зоне используется радиус 0,15 м, с 70 м — 0,23 м. Для смешанной пары применяется симметричное условие расстояния не больше максимума двух радиусов. Исходные координаты не заменяются центрами ячеек. Рабочая реализация отказалась от обязательного хранения всех рёбер огромного графа.</w:t>
      </w:r>
    </w:p>
    <w:p>
      <w:r>
        <w:t xml:space="preserve">Разные ветви проверяют объёмные, плоские, тонкие и низкие структуры. Один возврат остаётся слабым наблюдением. Размеры тестового предмета 0,30 × 0,30 × 0,10 м нельзя подменять универсальной гарантией обнаружения или требованием полной видимой поверхности. Точные условия ветвей задаются рабочим кодом и </w:t>
      </w:r>
      <w:r>
        <w:rPr>
          <w:rFonts w:ascii="DejaVu Sans Mono" w:hAnsi="DejaVu Sans Mono"/>
          <w:sz w:val="18"/>
        </w:rPr>
        <w:t>intrusion_rule.yaml</w:t>
      </w:r>
      <w:r>
        <w:t>; они не сводятся к одному размеру для всех кандидатов.</w:t>
      </w:r>
    </w:p>
    <w:p>
      <w:pPr>
        <w:pStyle w:val="Heading3"/>
      </w:pPr>
      <w:r>
        <w:t>Решение и выдача</w:t>
      </w:r>
    </w:p>
    <w:p>
      <w:r>
        <w:t>Правило принимает необъяснённые кандидаты в явном профиле и выдаёт условное вторжение. Дальность определяется по точкам принятого кандидата. Истинный класс предмета не требуется. Это позволяет искать неизвестные объекты, но не устраняет неоднозначность между препятствием и штатной инфраструктурой при ошибочном профиле.</w:t>
      </w:r>
    </w:p>
    <w:p>
      <w:r>
        <w:t>Диспетчер держит ограниченную очередь, а два постоянных процесса считают кадры. Компактный результат выходит независимо от визуализации. Один writer сохраняет журнал, отдельный процесс готовит только последнюю картинку. Ошибка кадра не должна останавливать обработку следующего.</w:t>
      </w:r>
    </w:p>
    <w:p>
      <w:r>
        <w:t>Нейросеть, GPU, KISS-ICP и накопление контекста не входят в рабочую версию. Patchwork++ и регистрация облаков исследовались ранее, но не дали достаточных оснований для включения по умолчанию. Текущее решение опирается на однокадровую геометрию.</w:t>
      </w:r>
    </w:p>
    <w:p>
      <w:r>
        <w:br w:type="page"/>
      </w:r>
    </w:p>
    <w:p>
      <w:pPr>
        <w:pStyle w:val="Heading1"/>
      </w:pPr>
      <w:r>
        <w:t>10 Что проверено и как повторить проверку</w:t>
      </w:r>
    </w:p>
    <w:p>
      <w:pPr>
        <w:pStyle w:val="Heading3"/>
      </w:pPr>
      <w:r>
        <w:t>Результаты текущей версии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Условия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Полный синтетический bag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1510 получено, 1509 сохранено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configured_straight, CPU, 2 процесса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Целостность журнала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0 дублей, журнал закрыт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ros_journal_fixed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Отказы обработки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0 ошибок, 0 timeout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Один пропуск очереди приложения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Задержка до компактного ответа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p50 115 мс; p95 177 мс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Полный прогон без зрителя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Средняя скорость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3,12 результата/с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1509 / 483 с всего запуска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Дальняя поверхность E01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98,693 м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Первый кадр отдельного короткого среза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Просмотр 2 Гц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61 результат, 32 картинки за 20 с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прогон со зрителем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Второй входной топик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13 из 13, ошибок нет</w:t>
            </w:r>
          </w:p>
        </w:tc>
        <w:tc>
          <w:tcPr>
            <w:tcW w:type="dxa" w:w="3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Короткий 20-секундный прогон</w:t>
            </w:r>
          </w:p>
        </w:tc>
      </w:tr>
    </w:tbl>
    <w:p>
      <w:pPr>
        <w:spacing w:after="0"/>
      </w:pPr>
    </w:p>
    <w:p>
      <w:r>
        <w:t>Первый кадр полного прогона заменила очередь. Поэтому 98,693 м не относится к его полному журналу. На скриншотах отдельных просмотров показаны 90,119 м, 65,708 м и 25,782 м. Не связывайте их в один непрерывный эксперимент без проверки исходных stamp.</w:t>
      </w:r>
    </w:p>
    <w:p>
      <w:pPr>
        <w:pStyle w:val="Heading3"/>
      </w:pPr>
      <w:r>
        <w:t>Короткая приёмка на новой машине</w:t>
      </w:r>
    </w:p>
    <w:p>
      <w:r>
        <w:t>1. Сверьте image ID и задайте новый OUT.</w:t>
      </w:r>
    </w:p>
    <w:p>
      <w:r>
        <w:t>2. Выберите тот же bag и профиль, ограничьте просмотр 20 секундами.</w:t>
      </w:r>
    </w:p>
    <w:p>
      <w:r>
        <w:t>3. Проверьте рост received и появление результатов.</w:t>
      </w:r>
    </w:p>
    <w:p>
      <w:r>
        <w:t>4. Завершите через штатный путь скрипта и дождитесь writer.</w:t>
      </w:r>
    </w:p>
    <w:p>
      <w:r>
        <w:t xml:space="preserve">5. Убедитесь, что </w:t>
      </w:r>
      <w:r>
        <w:rPr>
          <w:rFonts w:ascii="DejaVu Sans Mono" w:hAnsi="DejaVu Sans Mono"/>
          <w:sz w:val="18"/>
        </w:rPr>
        <w:t>journal_closed</w:t>
      </w:r>
      <w:r>
        <w:t xml:space="preserve"> истинно, строки JSON читаются, ключи уникальны, дальности конечны или null по смыслу статуса.</w:t>
      </w:r>
    </w:p>
    <w:p>
      <w:r>
        <w:t>6. Сверьте число сохранённых уникальных записей со счётчиком writer. Баланс приложения проверяйте с учётом ошибок, timeout и активных слотов, если процесс ещё не закрыт.</w:t>
      </w:r>
    </w:p>
    <w:p>
      <w:r>
        <w:t>Количество физических препятствий не равно количеству кластеров или кадров с вторжением. Разметки для расчёта precision/recall нет. Число 1509/1510 характеризует обработку сообщений, не полноту обнаружения объектов.</w:t>
      </w:r>
    </w:p>
    <w:p>
      <w:r>
        <w:t>Полный проверенный прогон шёл медленнее времени записи. Настройки RATE=1 и VIZ_HZ=10 не доказывают обработку 10 облаков/с. Стенд конкурса, перенос на другой компьютер и RViz GUI пока не проверены. Более ранние прогоны шести реальных записей не заменяют проверку текущей версии на них.</w:t>
      </w:r>
    </w:p>
    <w:p>
      <w:r>
        <w:br w:type="page"/>
      </w:r>
    </w:p>
    <w:p>
      <w:pPr>
        <w:pStyle w:val="Heading1"/>
      </w:pPr>
      <w:r>
        <w:t>11 Если запуск не работает</w:t>
      </w:r>
    </w:p>
    <w:p>
      <w:pPr>
        <w:pStyle w:val="Heading3"/>
      </w:pPr>
      <w:r>
        <w:t>Образ отсутствует или ID отличается</w:t>
      </w:r>
    </w:p>
    <w:p>
      <w:r>
        <w:t xml:space="preserve">Выполните </w:t>
      </w:r>
      <w:r>
        <w:rPr>
          <w:rFonts w:ascii="DejaVu Sans Mono" w:hAnsi="DejaVu Sans Mono"/>
          <w:sz w:val="18"/>
        </w:rPr>
        <w:t>docker image inspect lidar-obstacle:acceptance</w:t>
      </w:r>
      <w:r>
        <w:t>. Если образ не найден, получите tar и выполните docker load. Не пытайтесь заменить отсутствующий рабочий образ произвольным ros:humble и считать это той же программой. Если ID отличается, это другой снимок: результаты эталона к нему автоматически не относятся.</w:t>
      </w:r>
    </w:p>
    <w:p>
      <w:pPr>
        <w:pStyle w:val="Heading3"/>
      </w:pPr>
      <w:r>
        <w:t>Нода запущена, но received равен нулю</w:t>
      </w:r>
    </w:p>
    <w:p>
      <w:r>
        <w:t xml:space="preserve">Проверьте выбранную папку через </w:t>
      </w:r>
      <w:r>
        <w:rPr>
          <w:rFonts w:ascii="DejaVu Sans Mono" w:hAnsi="DejaVu Sans Mono"/>
          <w:sz w:val="18"/>
        </w:rPr>
        <w:t>ros2 bag info</w:t>
      </w:r>
      <w:r>
        <w:t xml:space="preserve">, тип и имя топика, готовность подписки и факт выхода player из паузы. В проверенном запуске используется </w:t>
      </w:r>
      <w:r>
        <w:rPr>
          <w:rFonts w:ascii="DejaVu Sans Mono" w:hAnsi="DejaVu Sans Mono"/>
          <w:sz w:val="18"/>
        </w:rPr>
        <w:t>--read-ahead-queue-size 2</w:t>
      </w:r>
      <w:r>
        <w:t xml:space="preserve">. На крупных облаках стандартная большая очередь задерживала начало публикации. Сообщение </w:t>
      </w:r>
      <w:r>
        <w:rPr>
          <w:rFonts w:ascii="DejaVu Sans Mono" w:hAnsi="DejaVu Sans Mono"/>
          <w:sz w:val="18"/>
        </w:rPr>
        <w:t>Message queue starved</w:t>
      </w:r>
      <w:r>
        <w:t xml:space="preserve"> указывает на недостаточное наполнение очереди и возможное замедление подачи, а не само по себе на ошибку детектора.</w:t>
      </w:r>
    </w:p>
    <w:p>
      <w:r>
        <w:t>Проверьте одинаковый ROS_DOMAIN_ID и параметры транспорта. Начните с поставочного сценария в одном согласованном окружении. Не увеличивайте все очереди одновременно: так трудно установить причину и легко исчерпать память.</w:t>
      </w:r>
    </w:p>
    <w:p>
      <w:pPr>
        <w:pStyle w:val="Heading3"/>
      </w:pPr>
      <w:r>
        <w:t>Результаты есть, но страница пуста</w:t>
      </w:r>
    </w:p>
    <w:p>
      <w:r>
        <w:t>Откройте правильный порт: 8091 для описанного Windows-запуска, 8080 для Ubuntu-скрипта. Проверьте VIEW=web и включённую визуализацию. Без подписчика визуальное облако не готовится. Если компактный результат продолжает поступать, вычислительное ядро работает независимо от страницы. Фоновая вкладка может реже перерисовывать холст.</w:t>
      </w:r>
    </w:p>
    <w:p>
      <w:pPr>
        <w:pStyle w:val="Heading3"/>
      </w:pPr>
      <w:r>
        <w:t>Результаты идут медленно</w:t>
      </w:r>
    </w:p>
    <w:p>
      <w:r>
        <w:t>Смотрите отдельно вход, завершение и новые картинки. Если медленный уже вход, частоту детектора нельзя оценивать по этому прогону как предельную. Если растут пропуски приложения, сравните полный возраст кадра и время вычислений. Увеличение VIZ_HZ не ускоряет расчёт; больше workers не всегда полезно.</w:t>
      </w:r>
    </w:p>
    <w:p>
      <w:pPr>
        <w:pStyle w:val="Heading3"/>
      </w:pPr>
      <w:r>
        <w:t>OUT занят или настройки не применились</w:t>
      </w:r>
    </w:p>
    <w:p>
      <w:r>
        <w:t xml:space="preserve">Создайте новый каталог результата. Не удаляйте старый журнал ради повторного запуска. Откройте новое окно PowerShell: существующая </w:t>
      </w:r>
      <w:r>
        <w:rPr>
          <w:rFonts w:ascii="DejaVu Sans Mono" w:hAnsi="DejaVu Sans Mono"/>
          <w:sz w:val="18"/>
        </w:rPr>
        <w:t>$env:BAG</w:t>
      </w:r>
      <w:r>
        <w:t xml:space="preserve"> или </w:t>
      </w:r>
      <w:r>
        <w:rPr>
          <w:rFonts w:ascii="DejaVu Sans Mono" w:hAnsi="DejaVu Sans Mono"/>
          <w:sz w:val="18"/>
        </w:rPr>
        <w:t>$env:PLAY_SECONDS</w:t>
      </w:r>
      <w:r>
        <w:t xml:space="preserve"> важнее значения по умолчанию в demo_settings.ps1. Проверьте эффективные параметры в логе.</w:t>
      </w:r>
    </w:p>
    <w:p>
      <w:pPr>
        <w:pStyle w:val="Heading3"/>
      </w:pPr>
      <w:r>
        <w:t>Журнал не закрылся</w:t>
      </w:r>
    </w:p>
    <w:p>
      <w:r>
        <w:t>Не называйте такой прогон завершённым. Проверьте путь остановки ноды и дождитесь writer. В материалах отмечено, что остановка только родительского launch не всегда закрывала журнал. Используйте поставочный stop_node.sh там, где он предусмотрен, затем проверьте node_counts.json.</w:t>
      </w:r>
    </w:p>
    <w:p>
      <w:pPr>
        <w:pStyle w:val="Heading3"/>
      </w:pPr>
      <w:r>
        <w:t>RViz не открывается</w:t>
      </w:r>
    </w:p>
    <w:p>
      <w:r>
        <w:t>Нужны установленный rviz2 и настоящая графическая сессия. Одна переменная DISPLAY=:0 не создаёт дисплей. При ошибке Fixed Frame проверьте header.frame_id и доступные топики. До проверки GUI используйте рабочий веб-просмотр.</w:t>
      </w:r>
    </w:p>
    <w:p>
      <w:r>
        <w:br w:type="page"/>
      </w:r>
    </w:p>
    <w:p>
      <w:pPr>
        <w:pStyle w:val="Heading1"/>
      </w:pPr>
      <w:r>
        <w:t>12 Ограничения и комплект сдачи</w:t>
      </w:r>
    </w:p>
    <w:p>
      <w:pPr>
        <w:pStyle w:val="Heading3"/>
      </w:pPr>
      <w:r>
        <w:t>Что эксперт может воспроизвести</w:t>
      </w:r>
    </w:p>
    <w:p>
      <w:r>
        <w:t>При наличии правильного образа, скриптов и bag можно запустить стандартный ROS-плеер, получить PointCloud2 в ноде, увидеть выделение и расстояние, сохранить подробные результаты. Это соответствует основной цепочке демонстрации из ТЗ: контейнер, проигрывание, облако, обнаружение, результат. Веб-просмотр допускается требованиями наряду с RViz2.</w:t>
      </w:r>
    </w:p>
    <w:p>
      <w:pPr>
        <w:pStyle w:val="Heading3"/>
      </w:pPr>
      <w:r>
        <w:t>Что остаётся ограниченным</w:t>
      </w:r>
    </w:p>
    <w:p>
      <w:r>
        <w:t>Свой путь на кривой не подтверждён. Прямой профиль может захватывать штатную инфраструктуру. Высота установки над рельсом не определяет полную калибровку. Провода и все малые предметы не подтверждены. Дальность 98,7 м относится к одной видимой поверхности; она не гарантируется для произвольного предмета. Отсутствие вторжения не является подтверждением свободного пути. Программа не выдаёт команд торможения.</w:t>
      </w:r>
    </w:p>
    <w:p>
      <w:pPr>
        <w:pStyle w:val="Heading3"/>
      </w:pPr>
      <w:r>
        <w:t>Что передать жюри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 формы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80" w:before="8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Исходники, конфигурация, сборка, README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Это руководство, архитектура, алгоритм, эксперименты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Презентация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Редактируемый PPTX и PDF по шаблону ЛЦТ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Прототип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Видео живого ROS-прогона и инструкция самостоятельного запуска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материалы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sz w:val="18"/>
              </w:rPr>
              <w:t>Версия, протокол проверки, реестр данных, контрольные суммы</w:t>
            </w:r>
          </w:p>
        </w:tc>
      </w:tr>
    </w:tbl>
    <w:p>
      <w:pPr>
        <w:spacing w:after="0"/>
      </w:pPr>
    </w:p>
    <w:p>
      <w:r>
        <w:t>Docker-образ — способ поставки прототипа. Ссылка на папку с одним README не заменяет работающий образ и демонстрацию. Большие tar и bag не нужно добавлять в Git. Предоставьте образ через доступное хранилище/реестр и проверьте права на скачивание.</w:t>
      </w:r>
    </w:p>
    <w:p>
      <w:pPr>
        <w:pStyle w:val="Heading3"/>
      </w:pPr>
      <w:r>
        <w:t>До публикации</w:t>
      </w:r>
    </w:p>
    <w:p>
      <w:r>
        <w:t>Заполните название команды, участников, роли, место работы/учёбы и контакт в презентации. Запишите видео. Передайте готовый образ и исходники, устраните пробел цепочки сборки. Проверьте ссылки в режиме без авторизации. Сверьте release manifest с реальным образом. Не заявляйте проверку новой машины до её выполнения.</w:t>
      </w:r>
    </w:p>
    <w:p>
      <w:r>
        <w:t>После стоп-кода правила конкурса запрещают менять сданные код, документы, презентацию и стенд. Локальные дальнейшие изменения храните отдельно от зафиксированной сдачи.</w:t>
      </w:r>
    </w:p>
    <w:p>
      <w:pPr>
        <w:pStyle w:val="Heading3"/>
      </w:pPr>
      <w:r>
        <w:t>Источники и версии</w:t>
      </w:r>
    </w:p>
    <w:p>
      <w:r>
        <w:t>Официальное ТЗ: «Система обнаружения посторонних объектов для беспилотных поездов в тоннеле метро по данным 3D-лидара», 8 страниц. Шаблон: «ЛЦТ2026 Шаблон презентации», обязательные блоки на слайдах 3 и 7–11. Экспериментальные факты: experiments.md, checks.md, facts.md и release_manifest.json из переданных архивов. Они описывают прогоны разработчика; в рамках подготовки документации вычислительные прогоны заново не выполнялись.</w:t>
      </w:r>
    </w:p>
    <w:p>
      <w:r>
        <w:t>Алгоритм: 09e7182b2921aa78. Конфигурация: 7ae8ad5bdc96372e. Полный image ID приведён в разделе 2. Хеш алгоритма не охватывает всю ноду и скрипты, а config_version не заменяет сохранение профиля. Для воспроизведения храните комплект параметров, образ и сведения о данных вместе.</w:t>
      </w:r>
    </w:p>
    <w:sectPr w:rsidR="00FC693F" w:rsidRPr="0006063C" w:rsidSect="00034616">
      <w:footerReference w:type="default" r:id="rId9"/>
      <w:pgSz w:w="11952" w:h="16848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Детектор 3D LiDAR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Детектор препятствий по данным 3D лидара</dc:title>
  <dc:subject>Руководство по запуску и проверке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