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Прайс-лист</w:t>
      </w:r>
    </w:p>
    <w:p>
      <w:r>
        <w:t>на 01.09.2026, цены в рублях с НДС 20 %</w:t>
      </w:r>
    </w:p>
    <w:p>
      <w:r>
        <w:t>Уважаемые партнёры! Направляем актуальные цены на крепёж, инструмент и электротовары. Цены действуют при заказе со склада в Демограде. Позиции с пометкой «под заказ» поставляются в течение 5–7 рабочих дней, цены «по запросу» уточняйте у менеджера.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18"/>
              </w:rPr>
              <w:t>Артикул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18"/>
              </w:rPr>
              <w:t>Ед.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18"/>
              </w:rPr>
              <w:t>Цена, ₽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18"/>
              </w:rPr>
              <w:t>Остаток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18"/>
              </w:rPr>
              <w:t>Поступление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Крепёж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СС-0001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Болт М6×20 оцинкованный, DIN 933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16 000,00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759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08.08.2026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СС-0002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Болт М8×30 оцинкованный, DIN 933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5 610,90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24.09.2026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СС-0003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Болт М10×40 оцинкованный, DIN 933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22 310,00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604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02.08.2026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СС-0004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Гайка М6 оцинкованная, DIN 934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780,00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238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20.09.2026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СС-0005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Гайка М8 оцинкованная, DIN 934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700,00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733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23.09.2026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СС-0006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Гайка М10 самоконтрящаяся с нейлоновым кольцом, DIN 985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13 640,00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459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09.09.2026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СС-0007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Шайба плоская М6, DIN 125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20 240,00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777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23.07.2026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СС-0008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Шайба плоская М8, DIN 125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10 590,50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159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25.07.2026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СС-0009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Шайба гроверная М8, DIN 127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8 440,00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389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12.07.2026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Саморез по дереву 3,5×35, жёлтый цинк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21 190,90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270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24.07.2026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Саморез по металлу 4,2×16 с прессшайбой, острый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11 510,00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387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18.07.2026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Саморез кровельный 4,8×29 с EPDM-шайбой, RAL 3005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7 360,90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19.08.2026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Анкер клиновой 10×100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4 840,00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08.09.2026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Анкерный болт с гайкой 12×129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19 340,00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под заказ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28.07.2026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Дюбель-гвоздь 6×40 с потайным бортиком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2 560,50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464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27.09.2026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Шпилька резьбовая М10×1000, DIN 975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9 150,50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363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22.07.2026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Хомут червячный 16–25 мм, нержавеющая сталь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6 700,90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663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20.07.2026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Инструмент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Дрель-шуруповёрт аккумуляторная 18 В, 2 АКБ, кейс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15 890,90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746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06.07.2026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СС-0019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Перфоратор SDS-plus 800 Вт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11 580,50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655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18.09.2026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Угловая шлифмашина 125 мм, 900 Вт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5 520,50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863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08.07.2026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Набор бит 32 предмета в кейсе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набор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20 550,50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410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03.08.2026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Набор свёрл по металлу HSS 1–10 мм, 19 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набор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5 310,90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897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11.09.2026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Бур SDS-plus 8×160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5 350,50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405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15.09.2026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Бур SDS-plus 10×210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3 610,00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252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18.09.2026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Круг отрезной по металлу 125×1,2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13 490,90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598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19.08.2026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Рулетка 5 м с магнитным зацепом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10 010,00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141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16.09.2026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Уровень строительный 600 мм, 3 глазка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2 310,00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881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05.07.2026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Молоток слесарный 500 г, фибергласовая рукоять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15 700,90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432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03.09.2026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СС-0029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Ключ разводной 250 мм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9 640,90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479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09.09.2026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Набор головок 1/2" 24 предмета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набор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24 280,00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696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04.09.2026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Лазерный нивелир с треногой, зелёный луч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по запросу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698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25.09.2026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Строительный фен 2000 Вт с насадками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6 700,90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под заказ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04.08.2026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Тиски слесарные поворотные 125 мм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7 370,00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464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24.07.2026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Электрика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Кабель ВВГнг-LS 3×2,5 (бухта 100 м)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бухта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21 900,50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512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17.07.2026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Кабель ВВГнг-LS 3×1,5 (бухта 100 м)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бухта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22 820,90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305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17.09.2026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Автоматический выключатель 1P 16А, характеристика 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15 240,00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382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18.07.2026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Автоматический выключатель 1P 25А, характеристика 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23 840,90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11.09.2026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УЗО 2P 40А 30мА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12 240,00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371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08.08.2026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СС-0039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Розетка двойная с заземлением, белая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1 490,90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24.07.2026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СС-0040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Выключатель одноклавишный, белый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12 170,00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778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25.09.2026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СС-0041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Коробка распаячная 100×100×50, IP55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3 180,90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486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06.09.2026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СС-0042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Гофротруба ПВХ 20 мм с зондом (бухта 50 м)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бухта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6 660,90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433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18.07.2026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СС-0043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Светильник светодиодный 36 Вт, 600×600, 4000К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18 890,90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10.09.2026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СС-0044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Лампа светодиодная E27 12 Вт, 4000К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10 000,90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665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15.08.2026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СС-0045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Удлинитель 5 розеток, 5 м, с выключателем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22 490,50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123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08.07.2026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СС-0046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Щит распределительный на 12 модулей, встраиваемый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по запросу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01.08.2026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СС-0047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Клеммы соединительные 3×0,2–4 мм², 50 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уп.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14 720,00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602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01.07.2026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СС-0048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Изолента ПВХ 19 мм × 20 м, синяя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шт.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1 810,90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8"/>
              </w:rPr>
              <w:t>03.07.2026</w:t>
            </w:r>
          </w:p>
        </w:tc>
      </w:tr>
    </w:tbl>
    <w:p/>
    <w:p>
      <w:pPr>
        <w:pStyle w:val="Heading2"/>
      </w:pPr>
      <w:r>
        <w:t>Скидки при заказе от суммы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8"/>
              </w:rPr>
              <w:t>Сумма заказа от, ₽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8"/>
              </w:rPr>
              <w:t>Скидка, 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8"/>
              </w:rPr>
              <w:t>30 000,00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8"/>
              </w:rPr>
              <w:t>100 000,00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8"/>
              </w:rPr>
              <w:t>300 000,00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8"/>
              </w:rPr>
              <w:t>1 000 000,00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8"/>
              </w:rPr>
              <w:t>10</w:t>
            </w:r>
          </w:p>
        </w:tc>
      </w:tr>
    </w:tbl>
    <w:p/>
    <w:p>
      <w:pPr>
        <w:pStyle w:val="Heading2"/>
      </w:pPr>
      <w:r>
        <w:t>Условия поставки</w:t>
      </w:r>
    </w:p>
    <w:p>
      <w:r>
        <w:t>Отгрузка со склада производится в день оплаты при поступлении денег до 14:00. Счёт действителен три банковских дня. Скидки не суммируются с акционными ценами и применяются ко всей сумме заказа.</w:t>
      </w:r>
    </w:p>
    <w:p>
      <w:pPr>
        <w:pStyle w:val="ListBullet"/>
      </w:pPr>
      <w:r>
        <w:t>Доставка по Демограду — бесплатно при заказе от 15 000 ₽.</w:t>
      </w:r>
    </w:p>
    <w:p>
      <w:pPr>
        <w:pStyle w:val="ListBullet"/>
      </w:pPr>
      <w:r>
        <w:t>Доставка в другие города — транспортной компанией по тарифам перевозчика.</w:t>
      </w:r>
    </w:p>
    <w:p>
      <w:pPr>
        <w:pStyle w:val="ListBullet"/>
      </w:pPr>
      <w:r>
        <w:t>Самовывоз — пн–пт с 9:00 до 18:00, сб с 10:00 до 15:00.</w:t>
      </w:r>
    </w:p>
    <w:p>
      <w:pPr>
        <w:pStyle w:val="Heading3"/>
      </w:pPr>
      <w:r>
        <w:t>Возврат и обмен</w:t>
      </w:r>
    </w:p>
    <w:p>
      <w:r>
        <w:t>Возврат товара надлежащего качества возможен в течение 14 дней при сохранении упаковки и товарного вида. Инструмент с признаками эксплуатации возврату не подлежит, гарантийные случаи рассматриваются сервисным центром производителя.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прайс_СеверСнаб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