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26EF" w14:textId="6C20278B" w:rsidR="009E288F" w:rsidRPr="009E288F" w:rsidRDefault="009E288F">
      <w:r w:rsidRPr="009E288F">
        <w:t>Why do citation counts differ between Google Scholar and Semantic Scholar?</w:t>
      </w:r>
    </w:p>
    <w:p w14:paraId="5148B5BD" w14:textId="77777777" w:rsidR="009E288F" w:rsidRDefault="009E288F"/>
    <w:p w14:paraId="35B9F5F2" w14:textId="77777777" w:rsidR="009E288F" w:rsidRDefault="009E288F"/>
    <w:p w14:paraId="0A8ABFC8" w14:textId="77777777" w:rsidR="009E288F" w:rsidRPr="009E288F" w:rsidRDefault="009E288F"/>
    <w:p w14:paraId="6130BE74" w14:textId="18495B85" w:rsidR="005A2013" w:rsidRDefault="009E288F">
      <w:pPr>
        <w:rPr>
          <w:lang w:val="pl-PL"/>
        </w:rPr>
      </w:pPr>
      <w:r w:rsidRPr="009E288F">
        <w:rPr>
          <w:lang w:val="pl-PL"/>
        </w:rPr>
        <w:t>Oba mają różne kryteria indeksowania; czasami wszystkie cytowane artykuły nie są gromadzone w systemie. Wykorzystują one jednak model czarnej skrzynki, którego nie da się wyjaśnić.</w:t>
      </w:r>
    </w:p>
    <w:p w14:paraId="041653A9" w14:textId="77777777" w:rsidR="009E288F" w:rsidRDefault="009E288F">
      <w:pPr>
        <w:rPr>
          <w:lang w:val="pl-PL"/>
        </w:rPr>
      </w:pPr>
    </w:p>
    <w:p w14:paraId="397743C8" w14:textId="0C35C17C" w:rsidR="009E288F" w:rsidRDefault="009E288F">
      <w:pPr>
        <w:rPr>
          <w:lang w:val="pl-PL"/>
        </w:rPr>
      </w:pPr>
      <w:r w:rsidRPr="009E288F">
        <w:rPr>
          <w:lang w:val="pl-PL"/>
        </w:rPr>
        <w:t>Ponadto używają różnych algorytmów do zbierania list referencyjnych i dopasowywania referencji do indeksowanych artykułów. Algorytmy te powodują liczne błędy, a same błędy są różne</w:t>
      </w:r>
    </w:p>
    <w:p w14:paraId="5F4FB24E" w14:textId="77777777" w:rsidR="009E288F" w:rsidRDefault="009E288F">
      <w:pPr>
        <w:rPr>
          <w:lang w:val="pl-PL"/>
        </w:rPr>
      </w:pPr>
    </w:p>
    <w:p w14:paraId="1B572363" w14:textId="3236B81F" w:rsidR="009E288F" w:rsidRDefault="009E288F">
      <w:pPr>
        <w:rPr>
          <w:lang w:val="pl-PL"/>
        </w:rPr>
      </w:pPr>
      <w:r w:rsidRPr="009E288F">
        <w:rPr>
          <w:lang w:val="pl-PL"/>
        </w:rPr>
        <w:t>semanticscholar.org/</w:t>
      </w:r>
      <w:proofErr w:type="spellStart"/>
      <w:r w:rsidRPr="009E288F">
        <w:rPr>
          <w:lang w:val="pl-PL"/>
        </w:rPr>
        <w:t>faq#citations</w:t>
      </w:r>
      <w:proofErr w:type="spellEnd"/>
    </w:p>
    <w:p w14:paraId="160E1F21" w14:textId="0381E592" w:rsidR="009E288F" w:rsidRPr="009E288F" w:rsidRDefault="009E288F">
      <w:pPr>
        <w:rPr>
          <w:lang w:val="pl-PL"/>
        </w:rPr>
      </w:pPr>
      <w:r w:rsidRPr="009E288F">
        <w:rPr>
          <w:lang w:val="pl-PL"/>
        </w:rPr>
        <w:t xml:space="preserve">Ujawnienie: Pracuję nad semantyczną nauką. Mamy różne źródła, niektóre otwarte, niektóre są umowami z wydawcami, niektóre oparte na ekstrakcji dokumentów. Żadne z tych źródeł nie jest doskonałe (nawet ustrukturyzowane źródła metadanych!). Dawno, dawno temu próbowaliśmy oszacować całkowitą liczbę </w:t>
      </w:r>
      <w:proofErr w:type="spellStart"/>
      <w:r w:rsidRPr="009E288F">
        <w:rPr>
          <w:lang w:val="pl-PL"/>
        </w:rPr>
        <w:t>cytowań</w:t>
      </w:r>
      <w:proofErr w:type="spellEnd"/>
      <w:r w:rsidRPr="009E288F">
        <w:rPr>
          <w:lang w:val="pl-PL"/>
        </w:rPr>
        <w:t xml:space="preserve"> na świecie na podstawie tego, co mieliśmy i czego nie wiedzieliśmy. Okazało się, że to bardziej dezorientuje użytkowników niż pomaga, więc teraz te liczby są bezpośrednio oparte na tym, co mamy dostępne.</w:t>
      </w:r>
    </w:p>
    <w:sectPr w:rsidR="009E288F" w:rsidRPr="009E288F" w:rsidSect="00412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88F"/>
    <w:rsid w:val="00412A59"/>
    <w:rsid w:val="00421581"/>
    <w:rsid w:val="00573FC9"/>
    <w:rsid w:val="005A2013"/>
    <w:rsid w:val="00626D31"/>
    <w:rsid w:val="009E288F"/>
    <w:rsid w:val="00B30597"/>
    <w:rsid w:val="00BD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BE35"/>
  <w15:chartTrackingRefBased/>
  <w15:docId w15:val="{2969AF25-BE2E-4C42-9DA0-090A2167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Kulczycki</dc:creator>
  <cp:keywords/>
  <dc:description/>
  <cp:lastModifiedBy>Grzegorz Kulczycki</cp:lastModifiedBy>
  <cp:revision>1</cp:revision>
  <dcterms:created xsi:type="dcterms:W3CDTF">2024-02-26T07:37:00Z</dcterms:created>
  <dcterms:modified xsi:type="dcterms:W3CDTF">2024-02-26T12:24:00Z</dcterms:modified>
</cp:coreProperties>
</file>