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83EB" w14:textId="77777777" w:rsidR="007C67EE" w:rsidRDefault="007C67EE" w:rsidP="007C67EE">
      <w:pPr>
        <w:pStyle w:val="Heading1"/>
      </w:pPr>
      <w:r>
        <w:t>Machine Learning Development Life Cycle (ML DLC) – Study Notes</w:t>
      </w:r>
    </w:p>
    <w:p w14:paraId="0D03B866" w14:textId="77777777" w:rsidR="007C67EE" w:rsidRDefault="007C67EE" w:rsidP="007C67EE">
      <w:r>
        <w:t>Focused study notes with important concepts, examples, and key points.</w:t>
      </w:r>
    </w:p>
    <w:p w14:paraId="62C5D55A" w14:textId="77777777" w:rsidR="007C67EE" w:rsidRDefault="007C67EE" w:rsidP="007C67EE">
      <w:pPr>
        <w:pStyle w:val="Heading2"/>
      </w:pPr>
      <w:r>
        <w:t>1. Introduction to ML DLC</w:t>
      </w:r>
    </w:p>
    <w:p w14:paraId="5A96D5A7" w14:textId="77777777" w:rsidR="007C67EE" w:rsidRDefault="007C67EE" w:rsidP="007C67EE">
      <w:r>
        <w:t>Machine Learning Development Life Cycle (ML DLC) is a structured process for building complete machine learning systems.</w:t>
      </w:r>
      <w:r>
        <w:br/>
      </w:r>
      <w:r>
        <w:br/>
        <w:t>Important Points:</w:t>
      </w:r>
      <w:r>
        <w:br/>
        <w:t>• Similar to SDLC</w:t>
      </w:r>
      <w:r>
        <w:br/>
        <w:t>• Covers the complete workflow</w:t>
      </w:r>
      <w:r>
        <w:br/>
        <w:t>• Focuses on production-ready ML systems</w:t>
      </w:r>
    </w:p>
    <w:p w14:paraId="678F6073" w14:textId="77777777" w:rsidR="007C67EE" w:rsidRDefault="007C67EE" w:rsidP="007C67EE">
      <w:pPr>
        <w:pStyle w:val="Heading2"/>
      </w:pPr>
      <w:r>
        <w:t>2. Problem Framing</w:t>
      </w:r>
    </w:p>
    <w:p w14:paraId="0274147E" w14:textId="77777777" w:rsidR="007C67EE" w:rsidRDefault="007C67EE" w:rsidP="007C67EE">
      <w:r>
        <w:t>Clearly define the problem before building a model.</w:t>
      </w:r>
      <w:r>
        <w:br/>
      </w:r>
      <w:r>
        <w:br/>
        <w:t>Consider:</w:t>
      </w:r>
      <w:r>
        <w:br/>
        <w:t>• Project goals</w:t>
      </w:r>
      <w:r>
        <w:br/>
        <w:t>• Target users</w:t>
      </w:r>
      <w:r>
        <w:br/>
        <w:t>• Cost constraints</w:t>
      </w:r>
      <w:r>
        <w:br/>
        <w:t>• Performance requirements</w:t>
      </w:r>
    </w:p>
    <w:p w14:paraId="3A42CACA" w14:textId="77777777" w:rsidR="007C67EE" w:rsidRDefault="007C67EE" w:rsidP="007C67EE">
      <w:pPr>
        <w:pStyle w:val="Heading2"/>
      </w:pPr>
      <w:r>
        <w:t>3. Data Collection and Storage</w:t>
      </w:r>
    </w:p>
    <w:p w14:paraId="2F6A76E3" w14:textId="77777777" w:rsidR="007C67EE" w:rsidRDefault="007C67EE" w:rsidP="007C67EE">
      <w:r>
        <w:t>Data is the foundation of ML projects.</w:t>
      </w:r>
      <w:r>
        <w:br/>
      </w:r>
      <w:r>
        <w:br/>
        <w:t>Data sources:</w:t>
      </w:r>
      <w:r>
        <w:br/>
        <w:t>• CSV files</w:t>
      </w:r>
      <w:r>
        <w:br/>
        <w:t>• APIs</w:t>
      </w:r>
      <w:r>
        <w:br/>
        <w:t>• Databases</w:t>
      </w:r>
      <w:r>
        <w:br/>
        <w:t>• Web scraping</w:t>
      </w:r>
      <w:r>
        <w:br/>
        <w:t>• Internal company data</w:t>
      </w:r>
    </w:p>
    <w:p w14:paraId="225FA23B" w14:textId="77777777" w:rsidR="007C67EE" w:rsidRDefault="007C67EE" w:rsidP="007C67EE">
      <w:pPr>
        <w:pStyle w:val="Heading2"/>
      </w:pPr>
      <w:r>
        <w:t>4. Data Preprocessing</w:t>
      </w:r>
    </w:p>
    <w:p w14:paraId="49DF7B03" w14:textId="77777777" w:rsidR="007C67EE" w:rsidRDefault="007C67EE" w:rsidP="007C67EE">
      <w:r>
        <w:t>Raw data usually contains errors.</w:t>
      </w:r>
      <w:r>
        <w:br/>
      </w:r>
      <w:r>
        <w:br/>
        <w:t>Tasks:</w:t>
      </w:r>
      <w:r>
        <w:br/>
        <w:t>• Remove duplicates</w:t>
      </w:r>
      <w:r>
        <w:br/>
        <w:t>• Handle missing values</w:t>
      </w:r>
      <w:r>
        <w:br/>
        <w:t>• Correct formatting</w:t>
      </w:r>
      <w:r>
        <w:br/>
        <w:t>• Scale numerical values</w:t>
      </w:r>
    </w:p>
    <w:p w14:paraId="1D7F0A2B" w14:textId="77777777" w:rsidR="007C67EE" w:rsidRDefault="007C67EE" w:rsidP="007C67EE">
      <w:pPr>
        <w:pStyle w:val="Heading2"/>
      </w:pPr>
      <w:r>
        <w:t>5. Exploratory Data Analysis (EDA)</w:t>
      </w:r>
    </w:p>
    <w:p w14:paraId="2DB5D290" w14:textId="77777777" w:rsidR="007C67EE" w:rsidRDefault="007C67EE" w:rsidP="007C67EE">
      <w:r>
        <w:t>EDA helps understand data patterns.</w:t>
      </w:r>
      <w:r>
        <w:br/>
      </w:r>
      <w:r>
        <w:br/>
        <w:t>Techniques:</w:t>
      </w:r>
      <w:r>
        <w:br/>
        <w:t>• Graphs</w:t>
      </w:r>
      <w:r>
        <w:br/>
        <w:t>• Correlation analysis</w:t>
      </w:r>
      <w:r>
        <w:br/>
        <w:t>• Distribution analysis</w:t>
      </w:r>
      <w:r>
        <w:br/>
      </w:r>
      <w:r>
        <w:br/>
        <w:t>Benefits:</w:t>
      </w:r>
      <w:r>
        <w:br/>
        <w:t>• Better understanding</w:t>
      </w:r>
      <w:r>
        <w:br/>
        <w:t>• Better feature selection</w:t>
      </w:r>
    </w:p>
    <w:p w14:paraId="335BA7F8" w14:textId="77777777" w:rsidR="007C67EE" w:rsidRDefault="007C67EE" w:rsidP="007C67EE">
      <w:pPr>
        <w:pStyle w:val="Heading2"/>
      </w:pPr>
      <w:r>
        <w:t>6. Feature Engineering and Selection</w:t>
      </w:r>
    </w:p>
    <w:p w14:paraId="5E479DC6" w14:textId="77777777" w:rsidR="007C67EE" w:rsidRDefault="007C67EE" w:rsidP="007C67EE">
      <w:r>
        <w:t>Feature Engineering:</w:t>
      </w:r>
      <w:r>
        <w:br/>
        <w:t>Create useful features.</w:t>
      </w:r>
      <w:r>
        <w:br/>
      </w:r>
      <w:r>
        <w:br/>
        <w:t>Feature Selection:</w:t>
      </w:r>
      <w:r>
        <w:br/>
        <w:t>Remove unnecessary features.</w:t>
      </w:r>
      <w:r>
        <w:br/>
      </w:r>
      <w:r>
        <w:br/>
        <w:t>Benefits:</w:t>
      </w:r>
      <w:r>
        <w:br/>
        <w:t>• Better accuracy</w:t>
      </w:r>
      <w:r>
        <w:br/>
        <w:t>• Reduced overfitting</w:t>
      </w:r>
    </w:p>
    <w:p w14:paraId="7C7C961C" w14:textId="77777777" w:rsidR="007C67EE" w:rsidRDefault="007C67EE" w:rsidP="007C67EE">
      <w:pPr>
        <w:pStyle w:val="Heading2"/>
      </w:pPr>
      <w:r>
        <w:t>7. Model Training and Selection</w:t>
      </w:r>
    </w:p>
    <w:p w14:paraId="5297A090" w14:textId="77777777" w:rsidR="007C67EE" w:rsidRDefault="007C67EE" w:rsidP="007C67EE">
      <w:r>
        <w:t>Different algorithms are tested to identify the best model.</w:t>
      </w:r>
      <w:r>
        <w:br/>
      </w:r>
      <w:r>
        <w:br/>
        <w:t>Examples:</w:t>
      </w:r>
      <w:r>
        <w:br/>
        <w:t>• Decision Trees</w:t>
      </w:r>
      <w:r>
        <w:br/>
        <w:t>• SVM</w:t>
      </w:r>
      <w:r>
        <w:br/>
        <w:t>• Neural Networks</w:t>
      </w:r>
    </w:p>
    <w:p w14:paraId="1DF79FD6" w14:textId="77777777" w:rsidR="007C67EE" w:rsidRDefault="007C67EE" w:rsidP="007C67EE">
      <w:pPr>
        <w:pStyle w:val="Heading2"/>
      </w:pPr>
      <w:r>
        <w:t>8. Model Evaluation</w:t>
      </w:r>
    </w:p>
    <w:p w14:paraId="3FBBA152" w14:textId="77777777" w:rsidR="007C67EE" w:rsidRDefault="007C67EE" w:rsidP="007C67EE">
      <w:r>
        <w:t>Models are evaluated using performance metrics.</w:t>
      </w:r>
      <w:r>
        <w:br/>
      </w:r>
      <w:r>
        <w:br/>
        <w:t>Classification:</w:t>
      </w:r>
      <w:r>
        <w:br/>
        <w:t>• Accuracy</w:t>
      </w:r>
      <w:r>
        <w:br/>
        <w:t>• Precision</w:t>
      </w:r>
      <w:r>
        <w:br/>
        <w:t>• Recall</w:t>
      </w:r>
      <w:r>
        <w:br/>
        <w:t>• F1 Score</w:t>
      </w:r>
      <w:r>
        <w:br/>
      </w:r>
      <w:r>
        <w:br/>
        <w:t>Regression:</w:t>
      </w:r>
      <w:r>
        <w:br/>
        <w:t>• MSE</w:t>
      </w:r>
      <w:r>
        <w:br/>
        <w:t>• R²</w:t>
      </w:r>
    </w:p>
    <w:p w14:paraId="1C2892B2" w14:textId="77777777" w:rsidR="007C67EE" w:rsidRDefault="007C67EE" w:rsidP="007C67EE">
      <w:pPr>
        <w:pStyle w:val="Heading2"/>
      </w:pPr>
      <w:r>
        <w:t>9. Hyperparameter Tuning and Ensemble Methods</w:t>
      </w:r>
    </w:p>
    <w:p w14:paraId="5B906A37" w14:textId="77777777" w:rsidR="007C67EE" w:rsidRDefault="007C67EE" w:rsidP="007C67EE">
      <w:r>
        <w:t>Hyperparameter tuning improves performance.</w:t>
      </w:r>
      <w:r>
        <w:br/>
      </w:r>
      <w:r>
        <w:br/>
        <w:t>Methods:</w:t>
      </w:r>
      <w:r>
        <w:br/>
        <w:t>• Grid Search</w:t>
      </w:r>
      <w:r>
        <w:br/>
        <w:t>• Random Search</w:t>
      </w:r>
      <w:r>
        <w:br/>
      </w:r>
      <w:r>
        <w:br/>
        <w:t>Ensemble methods:</w:t>
      </w:r>
      <w:r>
        <w:br/>
        <w:t>• Bagging</w:t>
      </w:r>
      <w:r>
        <w:br/>
        <w:t>• Boosting</w:t>
      </w:r>
      <w:r>
        <w:br/>
        <w:t>• Stacking</w:t>
      </w:r>
    </w:p>
    <w:p w14:paraId="4E47989F" w14:textId="77777777" w:rsidR="007C67EE" w:rsidRDefault="007C67EE" w:rsidP="007C67EE">
      <w:pPr>
        <w:pStyle w:val="Heading2"/>
      </w:pPr>
      <w:r>
        <w:t>10. Deployment and Maintenance</w:t>
      </w:r>
    </w:p>
    <w:p w14:paraId="2BB6E108" w14:textId="77777777" w:rsidR="007C67EE" w:rsidRDefault="007C67EE" w:rsidP="007C67EE">
      <w:r>
        <w:t>After selecting the model:</w:t>
      </w:r>
      <w:r>
        <w:br/>
        <w:t>• Deploy to production</w:t>
      </w:r>
      <w:r>
        <w:br/>
        <w:t>• Test performance</w:t>
      </w:r>
      <w:r>
        <w:br/>
        <w:t>• Monitor continuously</w:t>
      </w:r>
      <w:r>
        <w:br/>
        <w:t>• Retrain periodically</w:t>
      </w:r>
    </w:p>
    <w:p w14:paraId="21E3BE82" w14:textId="77777777" w:rsidR="007C67EE" w:rsidRDefault="007C67EE" w:rsidP="007C67EE">
      <w:pPr>
        <w:pStyle w:val="Heading2"/>
      </w:pPr>
      <w:r>
        <w:t>Key Takeaways</w:t>
      </w:r>
    </w:p>
    <w:p w14:paraId="39104975" w14:textId="77777777" w:rsidR="007C67EE" w:rsidRDefault="007C67EE" w:rsidP="007C67EE">
      <w:r>
        <w:t>• ML DLC provides a complete roadmap</w:t>
      </w:r>
      <w:r>
        <w:br/>
        <w:t>• Data quality strongly affects results</w:t>
      </w:r>
      <w:r>
        <w:br/>
        <w:t>• Feature engineering is important</w:t>
      </w:r>
      <w:r>
        <w:br/>
        <w:t>• Evaluation and tuning improve performance</w:t>
      </w:r>
      <w:r>
        <w:br/>
        <w:t>• Monitoring is a continuous process</w:t>
      </w:r>
    </w:p>
    <w:p w14:paraId="53A06BA4" w14:textId="77777777" w:rsidR="007C67EE" w:rsidRDefault="007C67EE" w:rsidP="00515E57"/>
    <w:p w14:paraId="3BA76EA7" w14:textId="77777777" w:rsidR="008C0E88" w:rsidRDefault="008C0E88" w:rsidP="00B55F10">
      <w:pPr>
        <w:pStyle w:val="Heading1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B55F10"/>
    <w:rsid w:val="00C969D0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2026-06-28T05:51:00Z</dcterms:modified>
  <cp:category/>
</cp:coreProperties>
</file>