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59BF" w14:textId="77777777" w:rsidR="00702E24" w:rsidRPr="00702E24" w:rsidRDefault="00702E24" w:rsidP="00702E24">
      <w:pPr>
        <w:jc w:val="center"/>
        <w:rPr>
          <w:color w:val="4472C4" w:themeColor="accent1"/>
          <w:sz w:val="40"/>
          <w:szCs w:val="40"/>
        </w:rPr>
      </w:pPr>
      <w:r w:rsidRPr="00702E24">
        <w:rPr>
          <w:b/>
          <w:bCs/>
          <w:color w:val="4472C4" w:themeColor="accent1"/>
          <w:sz w:val="40"/>
          <w:szCs w:val="40"/>
        </w:rPr>
        <w:t>BANK CHURN ANALYSIS</w:t>
      </w:r>
    </w:p>
    <w:p w14:paraId="249973DF" w14:textId="77777777" w:rsidR="00702E24" w:rsidRPr="00702E24" w:rsidRDefault="00702E24" w:rsidP="00702E24">
      <w:pPr>
        <w:rPr>
          <w:b/>
          <w:bCs/>
          <w:color w:val="FF0000"/>
        </w:rPr>
      </w:pPr>
      <w:r w:rsidRPr="00702E24">
        <w:rPr>
          <w:b/>
          <w:bCs/>
          <w:color w:val="FF0000"/>
        </w:rPr>
        <w:t>Project Overview</w:t>
      </w:r>
    </w:p>
    <w:p w14:paraId="2DFEEB55" w14:textId="77777777" w:rsidR="00702E24" w:rsidRPr="00702E24" w:rsidRDefault="00702E24" w:rsidP="00702E24">
      <w:r w:rsidRPr="00702E24">
        <w:t xml:space="preserve">This project focuses on </w:t>
      </w:r>
      <w:proofErr w:type="spellStart"/>
      <w:r w:rsidRPr="00702E24">
        <w:t>analyzing</w:t>
      </w:r>
      <w:proofErr w:type="spellEnd"/>
      <w:r w:rsidRPr="00702E24">
        <w:t xml:space="preserve"> bank customer data to uncover insights into financial </w:t>
      </w:r>
      <w:proofErr w:type="spellStart"/>
      <w:r w:rsidRPr="00702E24">
        <w:t>behavior</w:t>
      </w:r>
      <w:proofErr w:type="spellEnd"/>
      <w:r w:rsidRPr="00702E24">
        <w:t>, credit utilization, income patterns, and risk assessment. Instead of solely concentrating on churn prediction, the objective is to leverage data-driven insights to enhance banking operations, optimize customer engagement, and improve financial decision-making.</w:t>
      </w:r>
    </w:p>
    <w:p w14:paraId="2796F3FF" w14:textId="77777777" w:rsidR="00702E24" w:rsidRPr="00702E24" w:rsidRDefault="00702E24" w:rsidP="00702E24">
      <w:r w:rsidRPr="00702E24">
        <w:t xml:space="preserve">Banks generate vast amounts of transactional and </w:t>
      </w:r>
      <w:proofErr w:type="spellStart"/>
      <w:r w:rsidRPr="00702E24">
        <w:t>behavioral</w:t>
      </w:r>
      <w:proofErr w:type="spellEnd"/>
      <w:r w:rsidRPr="00702E24">
        <w:t xml:space="preserve"> data, which, when </w:t>
      </w:r>
      <w:proofErr w:type="spellStart"/>
      <w:r w:rsidRPr="00702E24">
        <w:t>analyzed</w:t>
      </w:r>
      <w:proofErr w:type="spellEnd"/>
      <w:r w:rsidRPr="00702E24">
        <w:t xml:space="preserve"> effectively, can help refine customer segmentation, assess credit risk, detect potential fraud, and enhance financial product offerings. This project aims to transform raw banking data into actionable intelligence that drives </w:t>
      </w:r>
      <w:r w:rsidRPr="00702E24">
        <w:rPr>
          <w:b/>
          <w:bCs/>
        </w:rPr>
        <w:t>stability, customer retention, and profitability</w:t>
      </w:r>
      <w:r w:rsidRPr="00702E24">
        <w:t>.</w:t>
      </w:r>
    </w:p>
    <w:p w14:paraId="651B487D" w14:textId="77777777" w:rsidR="00702E24" w:rsidRPr="00702E24" w:rsidRDefault="00702E24" w:rsidP="00702E24">
      <w:pPr>
        <w:rPr>
          <w:b/>
          <w:bCs/>
          <w:color w:val="FF0000"/>
        </w:rPr>
      </w:pPr>
      <w:r w:rsidRPr="00702E24">
        <w:rPr>
          <w:b/>
          <w:bCs/>
          <w:color w:val="FF0000"/>
        </w:rPr>
        <w:t>Key Areas of Analysis</w:t>
      </w:r>
    </w:p>
    <w:p w14:paraId="62B8CEDB" w14:textId="77777777" w:rsidR="00702E24" w:rsidRPr="00702E24" w:rsidRDefault="00702E24" w:rsidP="00702E24">
      <w:pPr>
        <w:rPr>
          <w:b/>
          <w:bCs/>
        </w:rPr>
      </w:pPr>
      <w:r w:rsidRPr="00702E24">
        <w:rPr>
          <w:b/>
          <w:bCs/>
        </w:rPr>
        <w:t>1. Customer Segmentation</w:t>
      </w:r>
    </w:p>
    <w:p w14:paraId="66E49387" w14:textId="77777777" w:rsidR="00702E24" w:rsidRPr="00702E24" w:rsidRDefault="00702E24" w:rsidP="00702E24">
      <w:pPr>
        <w:numPr>
          <w:ilvl w:val="0"/>
          <w:numId w:val="1"/>
        </w:numPr>
      </w:pPr>
      <w:r w:rsidRPr="00702E24">
        <w:t xml:space="preserve">Categorizing customers based on </w:t>
      </w:r>
      <w:r w:rsidRPr="00702E24">
        <w:rPr>
          <w:b/>
          <w:bCs/>
        </w:rPr>
        <w:t xml:space="preserve">age, income level, education, and credit </w:t>
      </w:r>
      <w:proofErr w:type="spellStart"/>
      <w:r w:rsidRPr="00702E24">
        <w:rPr>
          <w:b/>
          <w:bCs/>
        </w:rPr>
        <w:t>behavior</w:t>
      </w:r>
      <w:proofErr w:type="spellEnd"/>
      <w:r w:rsidRPr="00702E24">
        <w:t>.</w:t>
      </w:r>
    </w:p>
    <w:p w14:paraId="69FC986D" w14:textId="77777777" w:rsidR="00702E24" w:rsidRPr="00702E24" w:rsidRDefault="00702E24" w:rsidP="00702E24">
      <w:pPr>
        <w:numPr>
          <w:ilvl w:val="0"/>
          <w:numId w:val="1"/>
        </w:numPr>
      </w:pPr>
      <w:r w:rsidRPr="00702E24">
        <w:t>Understanding spending habits and financial priorities across demographics.</w:t>
      </w:r>
    </w:p>
    <w:p w14:paraId="1A708D81" w14:textId="77777777" w:rsidR="00702E24" w:rsidRPr="00702E24" w:rsidRDefault="00702E24" w:rsidP="00702E24">
      <w:pPr>
        <w:rPr>
          <w:b/>
          <w:bCs/>
        </w:rPr>
      </w:pPr>
      <w:r w:rsidRPr="00702E24">
        <w:rPr>
          <w:b/>
          <w:bCs/>
        </w:rPr>
        <w:t>2. Credit Utilization &amp; Risk Assessment</w:t>
      </w:r>
    </w:p>
    <w:p w14:paraId="6AF143A9" w14:textId="77777777" w:rsidR="00702E24" w:rsidRPr="00702E24" w:rsidRDefault="00702E24" w:rsidP="00702E24">
      <w:pPr>
        <w:numPr>
          <w:ilvl w:val="0"/>
          <w:numId w:val="2"/>
        </w:numPr>
      </w:pPr>
      <w:r w:rsidRPr="00702E24">
        <w:t xml:space="preserve">Identifying customers with </w:t>
      </w:r>
      <w:r w:rsidRPr="00702E24">
        <w:rPr>
          <w:b/>
          <w:bCs/>
        </w:rPr>
        <w:t>high credit utilization ratios</w:t>
      </w:r>
      <w:r w:rsidRPr="00702E24">
        <w:t>, indicating potential financial stress.</w:t>
      </w:r>
    </w:p>
    <w:p w14:paraId="44BD9445" w14:textId="77777777" w:rsidR="00702E24" w:rsidRPr="00702E24" w:rsidRDefault="00702E24" w:rsidP="00702E24">
      <w:pPr>
        <w:numPr>
          <w:ilvl w:val="0"/>
          <w:numId w:val="2"/>
        </w:numPr>
      </w:pPr>
      <w:r w:rsidRPr="00702E24">
        <w:t xml:space="preserve">Classifying customers into </w:t>
      </w:r>
      <w:r w:rsidRPr="00702E24">
        <w:rPr>
          <w:b/>
          <w:bCs/>
        </w:rPr>
        <w:t>low, moderate, and high credit risk categories</w:t>
      </w:r>
      <w:r w:rsidRPr="00702E24">
        <w:t>.</w:t>
      </w:r>
    </w:p>
    <w:p w14:paraId="37EDE7DE" w14:textId="77777777" w:rsidR="00702E24" w:rsidRPr="00702E24" w:rsidRDefault="00702E24" w:rsidP="00702E24">
      <w:pPr>
        <w:rPr>
          <w:b/>
          <w:bCs/>
        </w:rPr>
      </w:pPr>
      <w:r w:rsidRPr="00702E24">
        <w:rPr>
          <w:b/>
          <w:bCs/>
        </w:rPr>
        <w:t xml:space="preserve">3. Spending </w:t>
      </w:r>
      <w:proofErr w:type="spellStart"/>
      <w:r w:rsidRPr="00702E24">
        <w:rPr>
          <w:b/>
          <w:bCs/>
        </w:rPr>
        <w:t>Behavior</w:t>
      </w:r>
      <w:proofErr w:type="spellEnd"/>
      <w:r w:rsidRPr="00702E24">
        <w:rPr>
          <w:b/>
          <w:bCs/>
        </w:rPr>
        <w:t xml:space="preserve"> &amp; Financial Health</w:t>
      </w:r>
    </w:p>
    <w:p w14:paraId="3CE51075" w14:textId="77777777" w:rsidR="00702E24" w:rsidRPr="00702E24" w:rsidRDefault="00702E24" w:rsidP="00702E24">
      <w:pPr>
        <w:numPr>
          <w:ilvl w:val="0"/>
          <w:numId w:val="3"/>
        </w:numPr>
      </w:pPr>
      <w:proofErr w:type="spellStart"/>
      <w:r w:rsidRPr="00702E24">
        <w:t>Analyzing</w:t>
      </w:r>
      <w:proofErr w:type="spellEnd"/>
      <w:r w:rsidRPr="00702E24">
        <w:t xml:space="preserve"> </w:t>
      </w:r>
      <w:r w:rsidRPr="00702E24">
        <w:rPr>
          <w:b/>
          <w:bCs/>
        </w:rPr>
        <w:t>income vs. expenditure patterns</w:t>
      </w:r>
      <w:r w:rsidRPr="00702E24">
        <w:t xml:space="preserve"> to evaluate financial stability.</w:t>
      </w:r>
    </w:p>
    <w:p w14:paraId="3AB5260E" w14:textId="77777777" w:rsidR="00702E24" w:rsidRPr="00702E24" w:rsidRDefault="00702E24" w:rsidP="00702E24">
      <w:pPr>
        <w:numPr>
          <w:ilvl w:val="0"/>
          <w:numId w:val="3"/>
        </w:numPr>
      </w:pPr>
      <w:r w:rsidRPr="00702E24">
        <w:t xml:space="preserve">Identifying customers with </w:t>
      </w:r>
      <w:r w:rsidRPr="00702E24">
        <w:rPr>
          <w:b/>
          <w:bCs/>
        </w:rPr>
        <w:t>low balances and high credit dependency</w:t>
      </w:r>
      <w:r w:rsidRPr="00702E24">
        <w:t>.</w:t>
      </w:r>
    </w:p>
    <w:p w14:paraId="5281C0D9" w14:textId="77777777" w:rsidR="00702E24" w:rsidRPr="00702E24" w:rsidRDefault="00702E24" w:rsidP="00702E24">
      <w:pPr>
        <w:rPr>
          <w:b/>
          <w:bCs/>
        </w:rPr>
      </w:pPr>
      <w:r w:rsidRPr="00702E24">
        <w:rPr>
          <w:b/>
          <w:bCs/>
        </w:rPr>
        <w:t>4. High-Value Customer Identification</w:t>
      </w:r>
    </w:p>
    <w:p w14:paraId="56D035E6" w14:textId="77777777" w:rsidR="00702E24" w:rsidRPr="00702E24" w:rsidRDefault="00702E24" w:rsidP="00702E24">
      <w:pPr>
        <w:numPr>
          <w:ilvl w:val="0"/>
          <w:numId w:val="4"/>
        </w:numPr>
      </w:pPr>
      <w:r w:rsidRPr="00702E24">
        <w:t xml:space="preserve">Recognizing </w:t>
      </w:r>
      <w:r w:rsidRPr="00702E24">
        <w:rPr>
          <w:b/>
          <w:bCs/>
        </w:rPr>
        <w:t>customers with high balances, premium credit cards, and long banking relationships</w:t>
      </w:r>
      <w:r w:rsidRPr="00702E24">
        <w:t>.</w:t>
      </w:r>
    </w:p>
    <w:p w14:paraId="0CB09612" w14:textId="77777777" w:rsidR="00702E24" w:rsidRPr="00702E24" w:rsidRDefault="00702E24" w:rsidP="00702E24">
      <w:pPr>
        <w:numPr>
          <w:ilvl w:val="0"/>
          <w:numId w:val="4"/>
        </w:numPr>
      </w:pPr>
      <w:r w:rsidRPr="00702E24">
        <w:t>Offering personalized services to maximize engagement and retention.</w:t>
      </w:r>
    </w:p>
    <w:p w14:paraId="6D79D806" w14:textId="77777777" w:rsidR="00702E24" w:rsidRPr="00702E24" w:rsidRDefault="00702E24" w:rsidP="00702E24">
      <w:pPr>
        <w:rPr>
          <w:b/>
          <w:bCs/>
        </w:rPr>
      </w:pPr>
      <w:r w:rsidRPr="00702E24">
        <w:rPr>
          <w:b/>
          <w:bCs/>
        </w:rPr>
        <w:t>5. Dormant &amp; High-Risk Accounts</w:t>
      </w:r>
    </w:p>
    <w:p w14:paraId="766153D0" w14:textId="77777777" w:rsidR="00702E24" w:rsidRPr="00702E24" w:rsidRDefault="00702E24" w:rsidP="00702E24">
      <w:pPr>
        <w:numPr>
          <w:ilvl w:val="0"/>
          <w:numId w:val="5"/>
        </w:numPr>
      </w:pPr>
      <w:r w:rsidRPr="00702E24">
        <w:t xml:space="preserve">Detecting </w:t>
      </w:r>
      <w:r w:rsidRPr="00702E24">
        <w:rPr>
          <w:b/>
          <w:bCs/>
        </w:rPr>
        <w:t>customers with low transaction activity and long inactive periods</w:t>
      </w:r>
      <w:r w:rsidRPr="00702E24">
        <w:t>.</w:t>
      </w:r>
    </w:p>
    <w:p w14:paraId="0ED959A9" w14:textId="77777777" w:rsidR="00702E24" w:rsidRPr="00702E24" w:rsidRDefault="00702E24" w:rsidP="00702E24">
      <w:pPr>
        <w:numPr>
          <w:ilvl w:val="0"/>
          <w:numId w:val="5"/>
        </w:numPr>
      </w:pPr>
      <w:r w:rsidRPr="00702E24">
        <w:t xml:space="preserve">Developing </w:t>
      </w:r>
      <w:r w:rsidRPr="00702E24">
        <w:rPr>
          <w:b/>
          <w:bCs/>
        </w:rPr>
        <w:t>re-engagement strategies</w:t>
      </w:r>
      <w:r w:rsidRPr="00702E24">
        <w:t xml:space="preserve"> to improve retention and prevent attrition.</w:t>
      </w:r>
    </w:p>
    <w:p w14:paraId="43516F0D" w14:textId="77777777" w:rsidR="00702E24" w:rsidRPr="00702E24" w:rsidRDefault="00702E24" w:rsidP="00702E24">
      <w:pPr>
        <w:rPr>
          <w:b/>
          <w:bCs/>
          <w:color w:val="FF0000"/>
        </w:rPr>
      </w:pPr>
      <w:r w:rsidRPr="00702E24">
        <w:rPr>
          <w:b/>
          <w:bCs/>
          <w:color w:val="FF0000"/>
        </w:rPr>
        <w:t>Business Impact &amp; Strategic Benefits</w:t>
      </w:r>
    </w:p>
    <w:p w14:paraId="261E2A94" w14:textId="195E80B9" w:rsidR="00702E24" w:rsidRPr="00702E24" w:rsidRDefault="00702E24" w:rsidP="00702E24">
      <w:r w:rsidRPr="00702E24">
        <w:rPr>
          <w:b/>
          <w:bCs/>
        </w:rPr>
        <w:t>Enhanced Credit Risk Management</w:t>
      </w:r>
      <w:r w:rsidRPr="00702E24">
        <w:t xml:space="preserve"> → Early identification of high-risk customers reduces defaults.</w:t>
      </w:r>
      <w:r w:rsidRPr="00702E24">
        <w:br/>
      </w:r>
      <w:r w:rsidRPr="00702E24">
        <w:rPr>
          <w:b/>
          <w:bCs/>
        </w:rPr>
        <w:t>Personalized Banking Services</w:t>
      </w:r>
      <w:r w:rsidRPr="00702E24">
        <w:t xml:space="preserve"> → Premium and high-net-worth customers receive targeted financial products.</w:t>
      </w:r>
      <w:r w:rsidRPr="00702E24">
        <w:br/>
      </w:r>
      <w:r w:rsidRPr="00702E24">
        <w:rPr>
          <w:b/>
          <w:bCs/>
        </w:rPr>
        <w:t>Marketing Optimization</w:t>
      </w:r>
      <w:r w:rsidRPr="00702E24">
        <w:t xml:space="preserve"> → Banks can focus on </w:t>
      </w:r>
      <w:r w:rsidRPr="00702E24">
        <w:rPr>
          <w:b/>
          <w:bCs/>
        </w:rPr>
        <w:t>high-potential customers</w:t>
      </w:r>
      <w:r w:rsidRPr="00702E24">
        <w:t xml:space="preserve"> for loans, credit cards, and investment products.</w:t>
      </w:r>
      <w:r w:rsidRPr="00702E24">
        <w:br/>
      </w:r>
      <w:r w:rsidRPr="00702E24">
        <w:rPr>
          <w:b/>
          <w:bCs/>
        </w:rPr>
        <w:t>Improved Customer Retention</w:t>
      </w:r>
      <w:r w:rsidRPr="00702E24">
        <w:t xml:space="preserve"> → Proactive engagement with dormant customers strengthens long-term relationships.</w:t>
      </w:r>
    </w:p>
    <w:p w14:paraId="5E209F94" w14:textId="70C4D9DF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lastRenderedPageBreak/>
        <w:t>1.Total Customers:</w:t>
      </w:r>
    </w:p>
    <w:p w14:paraId="3B23611C" w14:textId="2496E55B" w:rsidR="005335C4" w:rsidRDefault="00457722" w:rsidP="00457722">
      <w:r w:rsidRPr="00457722">
        <w:t xml:space="preserve">select </w:t>
      </w:r>
      <w:proofErr w:type="gramStart"/>
      <w:r w:rsidRPr="00457722">
        <w:t>COUNT(</w:t>
      </w:r>
      <w:proofErr w:type="spellStart"/>
      <w:proofErr w:type="gramEnd"/>
      <w:r w:rsidRPr="00457722">
        <w:t>clientnum</w:t>
      </w:r>
      <w:proofErr w:type="spellEnd"/>
      <w:r w:rsidRPr="00457722">
        <w:t xml:space="preserve">) as </w:t>
      </w:r>
      <w:proofErr w:type="spellStart"/>
      <w:r w:rsidRPr="00457722">
        <w:t>Total_Customers</w:t>
      </w:r>
      <w:proofErr w:type="spellEnd"/>
      <w:r w:rsidRPr="00457722">
        <w:t xml:space="preserve"> from </w:t>
      </w:r>
      <w:proofErr w:type="spellStart"/>
      <w:r w:rsidRPr="00457722">
        <w:t>bank_churn_data</w:t>
      </w:r>
      <w:proofErr w:type="spellEnd"/>
    </w:p>
    <w:p w14:paraId="362F5A9B" w14:textId="59EDAFC3" w:rsidR="00457722" w:rsidRDefault="00457722" w:rsidP="00457722">
      <w:r>
        <w:rPr>
          <w:noProof/>
        </w:rPr>
        <w:drawing>
          <wp:inline distT="0" distB="0" distL="0" distR="0" wp14:anchorId="0CE43C81" wp14:editId="1737FCE6">
            <wp:extent cx="1263650" cy="673100"/>
            <wp:effectExtent l="0" t="0" r="0" b="0"/>
            <wp:docPr id="13703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92EC" w14:textId="39330174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2.</w:t>
      </w:r>
      <w:r w:rsidRPr="00457722">
        <w:rPr>
          <w:b/>
          <w:bCs/>
        </w:rPr>
        <w:t xml:space="preserve"> </w:t>
      </w:r>
      <w:r w:rsidRPr="00457722">
        <w:rPr>
          <w:b/>
          <w:bCs/>
        </w:rPr>
        <w:t xml:space="preserve">Count Churned vs. Active Customers </w:t>
      </w:r>
    </w:p>
    <w:p w14:paraId="49DB1704" w14:textId="6C5FFB27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Counts how many customers have churned vs. how many are still active.:</w:t>
      </w:r>
    </w:p>
    <w:p w14:paraId="750EBF87" w14:textId="77777777" w:rsidR="00457722" w:rsidRPr="00457722" w:rsidRDefault="00457722" w:rsidP="00457722">
      <w:r w:rsidRPr="00457722">
        <w:t xml:space="preserve">SELECT churn, </w:t>
      </w:r>
      <w:proofErr w:type="gramStart"/>
      <w:r w:rsidRPr="00457722">
        <w:t>COUNT(</w:t>
      </w:r>
      <w:proofErr w:type="spellStart"/>
      <w:proofErr w:type="gramEnd"/>
      <w:r w:rsidRPr="00457722">
        <w:t>clientnum</w:t>
      </w:r>
      <w:proofErr w:type="spellEnd"/>
      <w:r w:rsidRPr="00457722">
        <w:t xml:space="preserve">) AS </w:t>
      </w:r>
      <w:proofErr w:type="spellStart"/>
      <w:r w:rsidRPr="00457722">
        <w:t>customer_count</w:t>
      </w:r>
      <w:proofErr w:type="spellEnd"/>
      <w:r w:rsidRPr="00457722">
        <w:t xml:space="preserve"> </w:t>
      </w:r>
    </w:p>
    <w:p w14:paraId="51D69E65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5FE40AC2" w14:textId="31876860" w:rsidR="00457722" w:rsidRDefault="00457722" w:rsidP="00457722">
      <w:r w:rsidRPr="00457722">
        <w:t>GROUP BY churn;</w:t>
      </w:r>
    </w:p>
    <w:p w14:paraId="7A8392C1" w14:textId="71B530E4" w:rsidR="00457722" w:rsidRDefault="00457722" w:rsidP="00457722">
      <w:r>
        <w:rPr>
          <w:noProof/>
        </w:rPr>
        <w:drawing>
          <wp:inline distT="0" distB="0" distL="0" distR="0" wp14:anchorId="68C941D2" wp14:editId="1FED67D6">
            <wp:extent cx="2254250" cy="1041400"/>
            <wp:effectExtent l="0" t="0" r="0" b="6350"/>
            <wp:docPr id="1525085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79EF" w14:textId="77777777" w:rsidR="00457722" w:rsidRDefault="00457722" w:rsidP="00457722"/>
    <w:p w14:paraId="0B26B834" w14:textId="1CC0115D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3. Customer Distribution by Card Category</w:t>
      </w:r>
    </w:p>
    <w:p w14:paraId="67756221" w14:textId="214A58B2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Counts how many customers have each type of credit card.</w:t>
      </w:r>
    </w:p>
    <w:p w14:paraId="1D427185" w14:textId="77777777" w:rsidR="00457722" w:rsidRPr="00457722" w:rsidRDefault="00457722" w:rsidP="00457722">
      <w:r w:rsidRPr="00457722">
        <w:t xml:space="preserve">SELECT </w:t>
      </w:r>
      <w:proofErr w:type="spellStart"/>
      <w:r w:rsidRPr="00457722">
        <w:t>card_category</w:t>
      </w:r>
      <w:proofErr w:type="spellEnd"/>
      <w:r w:rsidRPr="00457722">
        <w:t xml:space="preserve">, </w:t>
      </w:r>
      <w:proofErr w:type="gramStart"/>
      <w:r w:rsidRPr="00457722">
        <w:t>COUNT(</w:t>
      </w:r>
      <w:proofErr w:type="spellStart"/>
      <w:proofErr w:type="gramEnd"/>
      <w:r w:rsidRPr="00457722">
        <w:t>clientnum</w:t>
      </w:r>
      <w:proofErr w:type="spellEnd"/>
      <w:r w:rsidRPr="00457722">
        <w:t xml:space="preserve">) AS </w:t>
      </w:r>
      <w:proofErr w:type="spellStart"/>
      <w:r w:rsidRPr="00457722">
        <w:t>customer_count</w:t>
      </w:r>
      <w:proofErr w:type="spellEnd"/>
      <w:r w:rsidRPr="00457722">
        <w:t xml:space="preserve"> </w:t>
      </w:r>
    </w:p>
    <w:p w14:paraId="1909B384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24388B46" w14:textId="77777777" w:rsidR="00457722" w:rsidRPr="00457722" w:rsidRDefault="00457722" w:rsidP="00457722">
      <w:r w:rsidRPr="00457722">
        <w:t xml:space="preserve">GROUP BY </w:t>
      </w:r>
      <w:proofErr w:type="spellStart"/>
      <w:r w:rsidRPr="00457722">
        <w:t>card_category</w:t>
      </w:r>
      <w:proofErr w:type="spellEnd"/>
      <w:r w:rsidRPr="00457722">
        <w:t xml:space="preserve"> </w:t>
      </w:r>
    </w:p>
    <w:p w14:paraId="2843B860" w14:textId="77777777" w:rsidR="00457722" w:rsidRPr="00457722" w:rsidRDefault="00457722" w:rsidP="00457722">
      <w:r w:rsidRPr="00457722">
        <w:t xml:space="preserve">ORDER BY </w:t>
      </w:r>
      <w:proofErr w:type="spellStart"/>
      <w:r w:rsidRPr="00457722">
        <w:t>customer_count</w:t>
      </w:r>
      <w:proofErr w:type="spellEnd"/>
      <w:r w:rsidRPr="00457722">
        <w:t xml:space="preserve"> DESC;</w:t>
      </w:r>
    </w:p>
    <w:p w14:paraId="689530A0" w14:textId="299B204C" w:rsidR="00457722" w:rsidRDefault="00457722" w:rsidP="00457722">
      <w:r>
        <w:rPr>
          <w:noProof/>
        </w:rPr>
        <w:drawing>
          <wp:inline distT="0" distB="0" distL="0" distR="0" wp14:anchorId="6EFB46EC" wp14:editId="2DE79DBD">
            <wp:extent cx="2095500" cy="1365250"/>
            <wp:effectExtent l="0" t="0" r="0" b="6350"/>
            <wp:docPr id="293919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FF52" w14:textId="77777777" w:rsidR="00457722" w:rsidRDefault="00457722" w:rsidP="00457722"/>
    <w:p w14:paraId="00F04854" w14:textId="5E1A8412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4. Average Credit Limit per Income Level</w:t>
      </w:r>
    </w:p>
    <w:p w14:paraId="1D1381E1" w14:textId="4E31EDA0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Finds the average credit limit based on customer income levels.</w:t>
      </w:r>
    </w:p>
    <w:p w14:paraId="106A5388" w14:textId="77777777" w:rsidR="00457722" w:rsidRPr="00457722" w:rsidRDefault="00457722" w:rsidP="00457722">
      <w:r w:rsidRPr="00457722">
        <w:t xml:space="preserve">SELECT income, </w:t>
      </w:r>
      <w:proofErr w:type="gramStart"/>
      <w:r w:rsidRPr="00457722">
        <w:t>AVG(</w:t>
      </w:r>
      <w:proofErr w:type="spellStart"/>
      <w:proofErr w:type="gramEnd"/>
      <w:r w:rsidRPr="00457722">
        <w:t>credit_limit</w:t>
      </w:r>
      <w:proofErr w:type="spellEnd"/>
      <w:r w:rsidRPr="00457722">
        <w:t xml:space="preserve">) AS </w:t>
      </w:r>
      <w:proofErr w:type="spellStart"/>
      <w:r w:rsidRPr="00457722">
        <w:t>avg_credit_limit</w:t>
      </w:r>
      <w:proofErr w:type="spellEnd"/>
      <w:r w:rsidRPr="00457722">
        <w:t xml:space="preserve"> </w:t>
      </w:r>
    </w:p>
    <w:p w14:paraId="5A134FA0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31E28CB2" w14:textId="77777777" w:rsidR="00457722" w:rsidRPr="00457722" w:rsidRDefault="00457722" w:rsidP="00457722">
      <w:r w:rsidRPr="00457722">
        <w:lastRenderedPageBreak/>
        <w:t xml:space="preserve">GROUP BY income </w:t>
      </w:r>
    </w:p>
    <w:p w14:paraId="26C366C6" w14:textId="5B3C6978" w:rsidR="00457722" w:rsidRDefault="00457722" w:rsidP="00457722">
      <w:r w:rsidRPr="00457722">
        <w:t xml:space="preserve">ORDER BY </w:t>
      </w:r>
      <w:proofErr w:type="spellStart"/>
      <w:r w:rsidRPr="00457722">
        <w:t>avg_credit_limit</w:t>
      </w:r>
      <w:proofErr w:type="spellEnd"/>
      <w:r w:rsidRPr="00457722">
        <w:t xml:space="preserve"> DESC;</w:t>
      </w:r>
    </w:p>
    <w:p w14:paraId="7FC35745" w14:textId="1238A600" w:rsidR="00457722" w:rsidRDefault="00457722" w:rsidP="00457722">
      <w:r>
        <w:rPr>
          <w:noProof/>
        </w:rPr>
        <w:drawing>
          <wp:inline distT="0" distB="0" distL="0" distR="0" wp14:anchorId="3BA6FCB6" wp14:editId="1BA13345">
            <wp:extent cx="2457450" cy="1803400"/>
            <wp:effectExtent l="0" t="0" r="0" b="6350"/>
            <wp:docPr id="10963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5E29" w14:textId="77777777" w:rsidR="00457722" w:rsidRDefault="00457722" w:rsidP="00457722"/>
    <w:p w14:paraId="48DA2DD2" w14:textId="3B082A87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5. Customers Segmentation by Age Group</w:t>
      </w:r>
    </w:p>
    <w:p w14:paraId="751C9FD0" w14:textId="02518704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Groups customers into different age brackets.</w:t>
      </w:r>
    </w:p>
    <w:p w14:paraId="662BED30" w14:textId="77777777" w:rsidR="00457722" w:rsidRPr="00457722" w:rsidRDefault="00457722" w:rsidP="00457722">
      <w:r w:rsidRPr="00457722">
        <w:t xml:space="preserve">SELECT </w:t>
      </w:r>
    </w:p>
    <w:p w14:paraId="3E3749BE" w14:textId="77777777" w:rsidR="00457722" w:rsidRPr="00457722" w:rsidRDefault="00457722" w:rsidP="00457722">
      <w:r w:rsidRPr="00457722">
        <w:t xml:space="preserve">    CASE </w:t>
      </w:r>
    </w:p>
    <w:p w14:paraId="6A14C8CD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18 AND 25 THEN '18-25'</w:t>
      </w:r>
    </w:p>
    <w:p w14:paraId="3A6844F4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26 AND 35 THEN '26-35'</w:t>
      </w:r>
    </w:p>
    <w:p w14:paraId="4D2A0E5F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36 AND 45 THEN '36-45'</w:t>
      </w:r>
    </w:p>
    <w:p w14:paraId="61762229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46 AND 55 THEN '46-55'</w:t>
      </w:r>
    </w:p>
    <w:p w14:paraId="0C095BF5" w14:textId="77777777" w:rsidR="00457722" w:rsidRPr="00457722" w:rsidRDefault="00457722" w:rsidP="00457722">
      <w:r w:rsidRPr="00457722">
        <w:t xml:space="preserve">        ELSE '56+' </w:t>
      </w:r>
    </w:p>
    <w:p w14:paraId="5E199068" w14:textId="77777777" w:rsidR="00457722" w:rsidRPr="00457722" w:rsidRDefault="00457722" w:rsidP="00457722">
      <w:r w:rsidRPr="00457722">
        <w:t xml:space="preserve">    END AS </w:t>
      </w:r>
      <w:proofErr w:type="spellStart"/>
      <w:r w:rsidRPr="00457722">
        <w:t>age_group</w:t>
      </w:r>
      <w:proofErr w:type="spellEnd"/>
      <w:r w:rsidRPr="00457722">
        <w:t>,</w:t>
      </w:r>
    </w:p>
    <w:p w14:paraId="15C5CDC9" w14:textId="77777777" w:rsidR="00457722" w:rsidRPr="00457722" w:rsidRDefault="00457722" w:rsidP="00457722">
      <w:r w:rsidRPr="00457722">
        <w:t xml:space="preserve">    </w:t>
      </w:r>
      <w:proofErr w:type="gramStart"/>
      <w:r w:rsidRPr="00457722">
        <w:t>COUNT(</w:t>
      </w:r>
      <w:proofErr w:type="spellStart"/>
      <w:proofErr w:type="gramEnd"/>
      <w:r w:rsidRPr="00457722">
        <w:t>clientnum</w:t>
      </w:r>
      <w:proofErr w:type="spellEnd"/>
      <w:r w:rsidRPr="00457722">
        <w:t xml:space="preserve">) AS </w:t>
      </w:r>
      <w:proofErr w:type="spellStart"/>
      <w:r w:rsidRPr="00457722">
        <w:t>total_customers</w:t>
      </w:r>
      <w:proofErr w:type="spellEnd"/>
    </w:p>
    <w:p w14:paraId="60744FFD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</w:p>
    <w:p w14:paraId="692D910C" w14:textId="77777777" w:rsidR="00457722" w:rsidRPr="00457722" w:rsidRDefault="00457722" w:rsidP="00457722">
      <w:r w:rsidRPr="00457722">
        <w:t xml:space="preserve">GROUP BY CASE </w:t>
      </w:r>
    </w:p>
    <w:p w14:paraId="14226808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18 AND 25 THEN '18-25'</w:t>
      </w:r>
    </w:p>
    <w:p w14:paraId="06FDB940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26 AND 35 THEN '26-35'</w:t>
      </w:r>
    </w:p>
    <w:p w14:paraId="4EB88485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36 AND 45 THEN '36-45'</w:t>
      </w:r>
    </w:p>
    <w:p w14:paraId="17C0CBF8" w14:textId="77777777" w:rsidR="00457722" w:rsidRPr="00457722" w:rsidRDefault="00457722" w:rsidP="00457722">
      <w:r w:rsidRPr="00457722">
        <w:t xml:space="preserve">        WHEN </w:t>
      </w:r>
      <w:proofErr w:type="spellStart"/>
      <w:r w:rsidRPr="00457722">
        <w:t>customer_age</w:t>
      </w:r>
      <w:proofErr w:type="spellEnd"/>
      <w:r w:rsidRPr="00457722">
        <w:t xml:space="preserve"> BETWEEN 46 AND 55 THEN '46-55'</w:t>
      </w:r>
    </w:p>
    <w:p w14:paraId="5A5DA0EA" w14:textId="77777777" w:rsidR="00457722" w:rsidRPr="00457722" w:rsidRDefault="00457722" w:rsidP="00457722">
      <w:r w:rsidRPr="00457722">
        <w:t xml:space="preserve">        ELSE '56+' </w:t>
      </w:r>
    </w:p>
    <w:p w14:paraId="54F31736" w14:textId="77777777" w:rsidR="00457722" w:rsidRPr="00457722" w:rsidRDefault="00457722" w:rsidP="00457722">
      <w:r w:rsidRPr="00457722">
        <w:t xml:space="preserve">    END</w:t>
      </w:r>
    </w:p>
    <w:p w14:paraId="5377B9EA" w14:textId="0CCE432B" w:rsidR="00457722" w:rsidRDefault="00457722" w:rsidP="00457722">
      <w:r w:rsidRPr="00457722">
        <w:t xml:space="preserve">ORDER BY </w:t>
      </w:r>
      <w:proofErr w:type="spellStart"/>
      <w:r w:rsidRPr="00457722">
        <w:t>total_customers</w:t>
      </w:r>
      <w:proofErr w:type="spellEnd"/>
      <w:r w:rsidRPr="00457722">
        <w:t xml:space="preserve"> DESC;</w:t>
      </w:r>
    </w:p>
    <w:p w14:paraId="2691D1D7" w14:textId="50209E87" w:rsidR="00457722" w:rsidRDefault="00457722" w:rsidP="00457722">
      <w:r>
        <w:rPr>
          <w:noProof/>
        </w:rPr>
        <w:lastRenderedPageBreak/>
        <w:drawing>
          <wp:inline distT="0" distB="0" distL="0" distR="0" wp14:anchorId="2F84C176" wp14:editId="65E2FD69">
            <wp:extent cx="2032000" cy="1524000"/>
            <wp:effectExtent l="0" t="0" r="6350" b="0"/>
            <wp:docPr id="5176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70B4" w14:textId="77777777" w:rsidR="00457722" w:rsidRDefault="00457722" w:rsidP="00457722"/>
    <w:p w14:paraId="306E9489" w14:textId="27E5F818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6. Customers with Highest Credit Limit (Top 10)</w:t>
      </w:r>
    </w:p>
    <w:p w14:paraId="1D4508C3" w14:textId="45A67126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Finds the top 10 customers with the highest credit limits.</w:t>
      </w:r>
    </w:p>
    <w:p w14:paraId="7C6DF521" w14:textId="77777777" w:rsidR="00457722" w:rsidRPr="00457722" w:rsidRDefault="00457722" w:rsidP="00457722">
      <w:r w:rsidRPr="00457722">
        <w:t xml:space="preserve">SELECT TOP 10 </w:t>
      </w:r>
      <w:proofErr w:type="spellStart"/>
      <w:r w:rsidRPr="00457722">
        <w:t>clientnum</w:t>
      </w:r>
      <w:proofErr w:type="spellEnd"/>
      <w:r w:rsidRPr="00457722">
        <w:t xml:space="preserve">, </w:t>
      </w:r>
      <w:proofErr w:type="spellStart"/>
      <w:r w:rsidRPr="00457722">
        <w:t>customer_age</w:t>
      </w:r>
      <w:proofErr w:type="spellEnd"/>
      <w:r w:rsidRPr="00457722">
        <w:t xml:space="preserve">, income, </w:t>
      </w:r>
      <w:proofErr w:type="spellStart"/>
      <w:r w:rsidRPr="00457722">
        <w:t>credit_limit</w:t>
      </w:r>
      <w:proofErr w:type="spellEnd"/>
      <w:r w:rsidRPr="00457722">
        <w:t xml:space="preserve"> </w:t>
      </w:r>
    </w:p>
    <w:p w14:paraId="21620075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01F58CC9" w14:textId="47B83995" w:rsidR="00457722" w:rsidRDefault="00457722" w:rsidP="00457722">
      <w:r w:rsidRPr="00457722">
        <w:t xml:space="preserve">ORDER BY </w:t>
      </w:r>
      <w:proofErr w:type="spellStart"/>
      <w:r w:rsidRPr="00457722">
        <w:t>credit_limit</w:t>
      </w:r>
      <w:proofErr w:type="spellEnd"/>
      <w:r w:rsidRPr="00457722">
        <w:t xml:space="preserve"> DESC;</w:t>
      </w:r>
    </w:p>
    <w:p w14:paraId="5C4AF924" w14:textId="6136BCE6" w:rsidR="00457722" w:rsidRDefault="00457722" w:rsidP="00457722">
      <w:r>
        <w:rPr>
          <w:noProof/>
        </w:rPr>
        <w:drawing>
          <wp:inline distT="0" distB="0" distL="0" distR="0" wp14:anchorId="0C6494D6" wp14:editId="5187C8FF">
            <wp:extent cx="3194050" cy="2355850"/>
            <wp:effectExtent l="0" t="0" r="6350" b="6350"/>
            <wp:docPr id="122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5683" w14:textId="77777777" w:rsidR="00457722" w:rsidRDefault="00457722" w:rsidP="00457722"/>
    <w:p w14:paraId="1A5A4CA0" w14:textId="10131D4D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7. Average Account Balance per Marital Status</w:t>
      </w:r>
    </w:p>
    <w:p w14:paraId="153A61BB" w14:textId="7785D2EF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Finds the average balance for customers based on their marital status.</w:t>
      </w:r>
    </w:p>
    <w:p w14:paraId="7BC400F9" w14:textId="77777777" w:rsidR="00457722" w:rsidRPr="00457722" w:rsidRDefault="00457722" w:rsidP="00457722">
      <w:r w:rsidRPr="00457722">
        <w:t xml:space="preserve">SELECT </w:t>
      </w:r>
      <w:proofErr w:type="spellStart"/>
      <w:r w:rsidRPr="00457722">
        <w:t>marital_status</w:t>
      </w:r>
      <w:proofErr w:type="spellEnd"/>
      <w:r w:rsidRPr="00457722">
        <w:t xml:space="preserve">, </w:t>
      </w:r>
      <w:proofErr w:type="gramStart"/>
      <w:r w:rsidRPr="00457722">
        <w:t>AVG(</w:t>
      </w:r>
      <w:proofErr w:type="gramEnd"/>
      <w:r w:rsidRPr="00457722">
        <w:t xml:space="preserve">balance) AS </w:t>
      </w:r>
      <w:proofErr w:type="spellStart"/>
      <w:r w:rsidRPr="00457722">
        <w:t>avg_balance</w:t>
      </w:r>
      <w:proofErr w:type="spellEnd"/>
      <w:r w:rsidRPr="00457722">
        <w:t xml:space="preserve"> </w:t>
      </w:r>
    </w:p>
    <w:p w14:paraId="29663995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51BBDCF9" w14:textId="77777777" w:rsidR="00457722" w:rsidRPr="00457722" w:rsidRDefault="00457722" w:rsidP="00457722">
      <w:r w:rsidRPr="00457722">
        <w:t xml:space="preserve">GROUP BY </w:t>
      </w:r>
      <w:proofErr w:type="spellStart"/>
      <w:r w:rsidRPr="00457722">
        <w:t>marital_status</w:t>
      </w:r>
      <w:proofErr w:type="spellEnd"/>
      <w:r w:rsidRPr="00457722">
        <w:t xml:space="preserve"> </w:t>
      </w:r>
    </w:p>
    <w:p w14:paraId="3A0FD153" w14:textId="2F19201D" w:rsidR="00457722" w:rsidRDefault="00457722" w:rsidP="00457722">
      <w:r w:rsidRPr="00457722">
        <w:t xml:space="preserve">ORDER BY </w:t>
      </w:r>
      <w:proofErr w:type="spellStart"/>
      <w:r w:rsidRPr="00457722">
        <w:t>avg_balance</w:t>
      </w:r>
      <w:proofErr w:type="spellEnd"/>
      <w:r w:rsidRPr="00457722">
        <w:t xml:space="preserve"> DESC;</w:t>
      </w:r>
    </w:p>
    <w:p w14:paraId="0F34BC9E" w14:textId="5B85A334" w:rsidR="00457722" w:rsidRDefault="00457722" w:rsidP="00457722">
      <w:r>
        <w:rPr>
          <w:noProof/>
        </w:rPr>
        <w:lastRenderedPageBreak/>
        <w:drawing>
          <wp:inline distT="0" distB="0" distL="0" distR="0" wp14:anchorId="7B2F3E97" wp14:editId="5FDDD01C">
            <wp:extent cx="2057400" cy="1441450"/>
            <wp:effectExtent l="0" t="0" r="0" b="6350"/>
            <wp:docPr id="634468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7BC" w14:textId="77777777" w:rsidR="00457722" w:rsidRPr="00C42D36" w:rsidRDefault="00457722" w:rsidP="00457722">
      <w:pPr>
        <w:rPr>
          <w:b/>
          <w:bCs/>
        </w:rPr>
      </w:pPr>
    </w:p>
    <w:p w14:paraId="37D211DA" w14:textId="7922E441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8. Total Number of Customers by Gender</w:t>
      </w:r>
    </w:p>
    <w:p w14:paraId="1103A78C" w14:textId="08ABBBD3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Counts male vs. female customers.</w:t>
      </w:r>
    </w:p>
    <w:p w14:paraId="543F670C" w14:textId="77777777" w:rsidR="00457722" w:rsidRPr="00457722" w:rsidRDefault="00457722" w:rsidP="00457722">
      <w:r w:rsidRPr="00457722">
        <w:t xml:space="preserve">SELECT gender, </w:t>
      </w:r>
      <w:proofErr w:type="gramStart"/>
      <w:r w:rsidRPr="00457722">
        <w:t>COUNT(</w:t>
      </w:r>
      <w:proofErr w:type="spellStart"/>
      <w:proofErr w:type="gramEnd"/>
      <w:r w:rsidRPr="00457722">
        <w:t>clientnum</w:t>
      </w:r>
      <w:proofErr w:type="spellEnd"/>
      <w:r w:rsidRPr="00457722">
        <w:t xml:space="preserve">) AS </w:t>
      </w:r>
      <w:proofErr w:type="spellStart"/>
      <w:r w:rsidRPr="00457722">
        <w:t>total_customers</w:t>
      </w:r>
      <w:proofErr w:type="spellEnd"/>
      <w:r w:rsidRPr="00457722">
        <w:t xml:space="preserve"> </w:t>
      </w:r>
    </w:p>
    <w:p w14:paraId="1F611240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605EA592" w14:textId="6A05E163" w:rsidR="00457722" w:rsidRDefault="00457722" w:rsidP="00457722">
      <w:r w:rsidRPr="00457722">
        <w:t>GROUP BY gender;</w:t>
      </w:r>
    </w:p>
    <w:p w14:paraId="1D5C58A5" w14:textId="7264610C" w:rsidR="00457722" w:rsidRDefault="00457722" w:rsidP="00457722">
      <w:r>
        <w:rPr>
          <w:noProof/>
        </w:rPr>
        <w:drawing>
          <wp:inline distT="0" distB="0" distL="0" distR="0" wp14:anchorId="033FE723" wp14:editId="31C1C9B8">
            <wp:extent cx="1866900" cy="1104900"/>
            <wp:effectExtent l="0" t="0" r="0" b="0"/>
            <wp:docPr id="92105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2E8C" w14:textId="77777777" w:rsidR="00457722" w:rsidRDefault="00457722" w:rsidP="00457722"/>
    <w:p w14:paraId="13251806" w14:textId="29528B7F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9. Customers Who Have More than 3 Dependents</w:t>
      </w:r>
    </w:p>
    <w:p w14:paraId="1117613E" w14:textId="445F4ED4" w:rsidR="00457722" w:rsidRPr="00457722" w:rsidRDefault="00457722" w:rsidP="00457722">
      <w:r w:rsidRPr="00457722">
        <w:rPr>
          <w:b/>
          <w:bCs/>
        </w:rPr>
        <w:t>Finds customers with large financial responsibilities</w:t>
      </w:r>
      <w:r w:rsidRPr="00457722">
        <w:t>.</w:t>
      </w:r>
    </w:p>
    <w:p w14:paraId="48FA50CE" w14:textId="77777777" w:rsidR="00457722" w:rsidRPr="00457722" w:rsidRDefault="00457722" w:rsidP="00457722">
      <w:r w:rsidRPr="00457722">
        <w:t xml:space="preserve">SELECT </w:t>
      </w:r>
      <w:proofErr w:type="spellStart"/>
      <w:r w:rsidRPr="00457722">
        <w:t>clientnum</w:t>
      </w:r>
      <w:proofErr w:type="spellEnd"/>
      <w:r w:rsidRPr="00457722">
        <w:t xml:space="preserve">, </w:t>
      </w:r>
      <w:proofErr w:type="spellStart"/>
      <w:r w:rsidRPr="00457722">
        <w:t>customer_age</w:t>
      </w:r>
      <w:proofErr w:type="spellEnd"/>
      <w:r w:rsidRPr="00457722">
        <w:t xml:space="preserve">, income, </w:t>
      </w:r>
      <w:proofErr w:type="spellStart"/>
      <w:r w:rsidRPr="00457722">
        <w:t>dependent_count</w:t>
      </w:r>
      <w:proofErr w:type="spellEnd"/>
      <w:r w:rsidRPr="00457722">
        <w:t xml:space="preserve"> </w:t>
      </w:r>
    </w:p>
    <w:p w14:paraId="45FABB0A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3EE63E0F" w14:textId="77777777" w:rsidR="00457722" w:rsidRPr="00457722" w:rsidRDefault="00457722" w:rsidP="00457722">
      <w:r w:rsidRPr="00457722">
        <w:t xml:space="preserve">WHERE </w:t>
      </w:r>
      <w:proofErr w:type="spellStart"/>
      <w:r w:rsidRPr="00457722">
        <w:t>dependent_count</w:t>
      </w:r>
      <w:proofErr w:type="spellEnd"/>
      <w:r w:rsidRPr="00457722">
        <w:t xml:space="preserve"> &gt; 3 </w:t>
      </w:r>
    </w:p>
    <w:p w14:paraId="23F7C3A7" w14:textId="21E78D9B" w:rsidR="00457722" w:rsidRDefault="00457722" w:rsidP="00457722">
      <w:r w:rsidRPr="00457722">
        <w:t xml:space="preserve">ORDER BY </w:t>
      </w:r>
      <w:proofErr w:type="spellStart"/>
      <w:r w:rsidRPr="00457722">
        <w:t>dependent_count</w:t>
      </w:r>
      <w:proofErr w:type="spellEnd"/>
      <w:r w:rsidRPr="00457722">
        <w:t xml:space="preserve"> DESC;</w:t>
      </w:r>
    </w:p>
    <w:p w14:paraId="3F1951C7" w14:textId="75F56604" w:rsidR="00457722" w:rsidRDefault="00457722" w:rsidP="00457722">
      <w:r>
        <w:rPr>
          <w:noProof/>
        </w:rPr>
        <w:lastRenderedPageBreak/>
        <w:drawing>
          <wp:inline distT="0" distB="0" distL="0" distR="0" wp14:anchorId="0105B929" wp14:editId="12E4FE1D">
            <wp:extent cx="3708400" cy="2609850"/>
            <wp:effectExtent l="0" t="0" r="6350" b="0"/>
            <wp:docPr id="902925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991C" w14:textId="77777777" w:rsidR="00457722" w:rsidRDefault="00457722" w:rsidP="00457722"/>
    <w:p w14:paraId="2620D90F" w14:textId="239F31C6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10. Average Credit Utilization by Income Group</w:t>
      </w:r>
    </w:p>
    <w:p w14:paraId="5533CD9E" w14:textId="06BF9A15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Finds the average credit utilization per income category.</w:t>
      </w:r>
    </w:p>
    <w:p w14:paraId="3F6416F1" w14:textId="77777777" w:rsidR="00457722" w:rsidRPr="00457722" w:rsidRDefault="00457722" w:rsidP="00457722">
      <w:r w:rsidRPr="00457722">
        <w:t xml:space="preserve">SELECT income, </w:t>
      </w:r>
      <w:proofErr w:type="gramStart"/>
      <w:r w:rsidRPr="00457722">
        <w:t>AVG(</w:t>
      </w:r>
      <w:proofErr w:type="spellStart"/>
      <w:proofErr w:type="gramEnd"/>
      <w:r w:rsidRPr="00457722">
        <w:t>utilization_ratio</w:t>
      </w:r>
      <w:proofErr w:type="spellEnd"/>
      <w:r w:rsidRPr="00457722">
        <w:t xml:space="preserve">) AS </w:t>
      </w:r>
      <w:proofErr w:type="spellStart"/>
      <w:r w:rsidRPr="00457722">
        <w:t>avg_utilization</w:t>
      </w:r>
      <w:proofErr w:type="spellEnd"/>
      <w:r w:rsidRPr="00457722">
        <w:t xml:space="preserve"> </w:t>
      </w:r>
    </w:p>
    <w:p w14:paraId="7DD0EEA5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  <w:r w:rsidRPr="00457722">
        <w:t xml:space="preserve"> </w:t>
      </w:r>
    </w:p>
    <w:p w14:paraId="53601AA3" w14:textId="77777777" w:rsidR="00457722" w:rsidRPr="00457722" w:rsidRDefault="00457722" w:rsidP="00457722">
      <w:r w:rsidRPr="00457722">
        <w:t xml:space="preserve">GROUP BY income </w:t>
      </w:r>
    </w:p>
    <w:p w14:paraId="03828190" w14:textId="28EAD23B" w:rsidR="00457722" w:rsidRDefault="00457722" w:rsidP="00457722">
      <w:r w:rsidRPr="00457722">
        <w:t xml:space="preserve">ORDER BY </w:t>
      </w:r>
      <w:proofErr w:type="spellStart"/>
      <w:r w:rsidRPr="00457722">
        <w:t>avg_utilization</w:t>
      </w:r>
      <w:proofErr w:type="spellEnd"/>
      <w:r w:rsidRPr="00457722">
        <w:t xml:space="preserve"> DESC;</w:t>
      </w:r>
    </w:p>
    <w:p w14:paraId="70AA19BA" w14:textId="5944007C" w:rsidR="00457722" w:rsidRDefault="00457722" w:rsidP="00457722">
      <w:r>
        <w:rPr>
          <w:noProof/>
        </w:rPr>
        <w:drawing>
          <wp:inline distT="0" distB="0" distL="0" distR="0" wp14:anchorId="580A0367" wp14:editId="251CB477">
            <wp:extent cx="2508250" cy="1727200"/>
            <wp:effectExtent l="0" t="0" r="6350" b="6350"/>
            <wp:docPr id="443875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3B1F" w14:textId="77777777" w:rsidR="00457722" w:rsidRDefault="00457722" w:rsidP="00457722"/>
    <w:p w14:paraId="68581CC8" w14:textId="5E737232" w:rsidR="00457722" w:rsidRPr="00457722" w:rsidRDefault="00457722" w:rsidP="00457722">
      <w:pPr>
        <w:rPr>
          <w:b/>
          <w:bCs/>
        </w:rPr>
      </w:pPr>
      <w:r w:rsidRPr="00457722">
        <w:rPr>
          <w:b/>
          <w:bCs/>
        </w:rPr>
        <w:t>11.Longest Relationship Customers (VIP Segmentation)</w:t>
      </w:r>
    </w:p>
    <w:p w14:paraId="175501B8" w14:textId="77777777" w:rsidR="00457722" w:rsidRPr="00457722" w:rsidRDefault="00457722" w:rsidP="00457722">
      <w:r w:rsidRPr="00457722">
        <w:t xml:space="preserve">SELECT </w:t>
      </w:r>
    </w:p>
    <w:p w14:paraId="332FBA40" w14:textId="77777777" w:rsidR="00457722" w:rsidRPr="00457722" w:rsidRDefault="00457722" w:rsidP="00457722">
      <w:r w:rsidRPr="00457722">
        <w:t xml:space="preserve">    </w:t>
      </w:r>
      <w:proofErr w:type="spellStart"/>
      <w:r w:rsidRPr="00457722">
        <w:t>clientnum</w:t>
      </w:r>
      <w:proofErr w:type="spellEnd"/>
      <w:r w:rsidRPr="00457722">
        <w:t xml:space="preserve">, </w:t>
      </w:r>
    </w:p>
    <w:p w14:paraId="4908EAE3" w14:textId="77777777" w:rsidR="00457722" w:rsidRPr="00457722" w:rsidRDefault="00457722" w:rsidP="00457722">
      <w:r w:rsidRPr="00457722">
        <w:t xml:space="preserve">    </w:t>
      </w:r>
      <w:proofErr w:type="spellStart"/>
      <w:r w:rsidRPr="00457722">
        <w:t>customer_age</w:t>
      </w:r>
      <w:proofErr w:type="spellEnd"/>
      <w:r w:rsidRPr="00457722">
        <w:t xml:space="preserve">, </w:t>
      </w:r>
    </w:p>
    <w:p w14:paraId="7627E4CC" w14:textId="77777777" w:rsidR="00457722" w:rsidRPr="00457722" w:rsidRDefault="00457722" w:rsidP="00457722">
      <w:r w:rsidRPr="00457722">
        <w:t xml:space="preserve">    </w:t>
      </w:r>
      <w:proofErr w:type="spellStart"/>
      <w:r w:rsidRPr="00457722">
        <w:t>months_on_book</w:t>
      </w:r>
      <w:proofErr w:type="spellEnd"/>
      <w:r w:rsidRPr="00457722">
        <w:t xml:space="preserve">, </w:t>
      </w:r>
    </w:p>
    <w:p w14:paraId="73815A3F" w14:textId="77777777" w:rsidR="00457722" w:rsidRPr="00457722" w:rsidRDefault="00457722" w:rsidP="00457722">
      <w:r w:rsidRPr="00457722">
        <w:t xml:space="preserve">    income, </w:t>
      </w:r>
    </w:p>
    <w:p w14:paraId="447011B5" w14:textId="77777777" w:rsidR="00457722" w:rsidRPr="00457722" w:rsidRDefault="00457722" w:rsidP="00457722">
      <w:r w:rsidRPr="00457722">
        <w:t xml:space="preserve">    balance, </w:t>
      </w:r>
    </w:p>
    <w:p w14:paraId="1A64191C" w14:textId="77777777" w:rsidR="00457722" w:rsidRPr="00457722" w:rsidRDefault="00457722" w:rsidP="00457722">
      <w:r w:rsidRPr="00457722">
        <w:lastRenderedPageBreak/>
        <w:t xml:space="preserve">    </w:t>
      </w:r>
      <w:proofErr w:type="spellStart"/>
      <w:r w:rsidRPr="00457722">
        <w:t>credit_limit</w:t>
      </w:r>
      <w:proofErr w:type="spellEnd"/>
    </w:p>
    <w:p w14:paraId="0D23FE2C" w14:textId="77777777" w:rsidR="00457722" w:rsidRPr="00457722" w:rsidRDefault="00457722" w:rsidP="00457722">
      <w:r w:rsidRPr="00457722">
        <w:t xml:space="preserve">FROM </w:t>
      </w:r>
      <w:proofErr w:type="spellStart"/>
      <w:r w:rsidRPr="00457722">
        <w:t>bank_churn_data</w:t>
      </w:r>
      <w:proofErr w:type="spellEnd"/>
    </w:p>
    <w:p w14:paraId="38DA9DE6" w14:textId="77777777" w:rsidR="00457722" w:rsidRPr="00457722" w:rsidRDefault="00457722" w:rsidP="00457722">
      <w:r w:rsidRPr="00457722">
        <w:t xml:space="preserve">WHERE </w:t>
      </w:r>
      <w:proofErr w:type="spellStart"/>
      <w:r w:rsidRPr="00457722">
        <w:t>months_on_book</w:t>
      </w:r>
      <w:proofErr w:type="spellEnd"/>
      <w:r w:rsidRPr="00457722">
        <w:t xml:space="preserve"> &gt; 53</w:t>
      </w:r>
    </w:p>
    <w:p w14:paraId="14037AE3" w14:textId="35E85812" w:rsidR="00457722" w:rsidRDefault="00457722" w:rsidP="00457722">
      <w:r w:rsidRPr="00457722">
        <w:t>ORDER BY balance DESC;</w:t>
      </w:r>
    </w:p>
    <w:p w14:paraId="5AF7CBE8" w14:textId="624A462D" w:rsidR="00457722" w:rsidRDefault="00457722" w:rsidP="00457722">
      <w:r>
        <w:rPr>
          <w:noProof/>
        </w:rPr>
        <w:drawing>
          <wp:inline distT="0" distB="0" distL="0" distR="0" wp14:anchorId="74CCA18E" wp14:editId="464BBACE">
            <wp:extent cx="4654550" cy="2578100"/>
            <wp:effectExtent l="0" t="0" r="0" b="0"/>
            <wp:docPr id="1856477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6EBF"/>
    <w:multiLevelType w:val="multilevel"/>
    <w:tmpl w:val="C6E2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6B4"/>
    <w:multiLevelType w:val="multilevel"/>
    <w:tmpl w:val="B104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2F5A"/>
    <w:multiLevelType w:val="multilevel"/>
    <w:tmpl w:val="86E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42B6"/>
    <w:multiLevelType w:val="multilevel"/>
    <w:tmpl w:val="E75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C4F44"/>
    <w:multiLevelType w:val="multilevel"/>
    <w:tmpl w:val="5F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5784">
    <w:abstractNumId w:val="3"/>
  </w:num>
  <w:num w:numId="2" w16cid:durableId="829714251">
    <w:abstractNumId w:val="4"/>
  </w:num>
  <w:num w:numId="3" w16cid:durableId="1177231842">
    <w:abstractNumId w:val="2"/>
  </w:num>
  <w:num w:numId="4" w16cid:durableId="631405551">
    <w:abstractNumId w:val="0"/>
  </w:num>
  <w:num w:numId="5" w16cid:durableId="16066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24"/>
    <w:rsid w:val="00121F1C"/>
    <w:rsid w:val="00426184"/>
    <w:rsid w:val="00457722"/>
    <w:rsid w:val="005335C4"/>
    <w:rsid w:val="005E3B1A"/>
    <w:rsid w:val="00702E24"/>
    <w:rsid w:val="00C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895"/>
  <w15:chartTrackingRefBased/>
  <w15:docId w15:val="{F5B3338A-A14A-4923-846E-699C098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Mahto</dc:creator>
  <cp:keywords/>
  <dc:description/>
  <cp:lastModifiedBy>Kuldeep kumar Mahto</cp:lastModifiedBy>
  <cp:revision>1</cp:revision>
  <dcterms:created xsi:type="dcterms:W3CDTF">2025-03-22T16:08:00Z</dcterms:created>
  <dcterms:modified xsi:type="dcterms:W3CDTF">2025-03-22T17:00:00Z</dcterms:modified>
</cp:coreProperties>
</file>