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https://adityabirlahospital.com/blogs/difference-between-heart-attack-vs-panic-attack</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Panic Attack vs. Heart Attack: How to Tell the Difference | Aditya Birla Memorial Hospital</w:t>
      </w:r>
    </w:p>
    <w:p w:rsidR="00000000" w:rsidDel="00000000" w:rsidP="00000000" w:rsidRDefault="00000000" w:rsidRPr="00000000" w14:paraId="00000003">
      <w:pPr>
        <w:spacing w:after="0" w:line="276"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Meta Description: </w:t>
      </w:r>
      <w:r w:rsidDel="00000000" w:rsidR="00000000" w:rsidRPr="00000000">
        <w:rPr>
          <w:rFonts w:ascii="Calibri" w:cs="Calibri" w:eastAsia="Calibri" w:hAnsi="Calibri"/>
          <w:rtl w:val="0"/>
        </w:rPr>
        <w:t xml:space="preserve">Understand the difference between panic attack vs heart attack symptoms, causes, and treatment. Learn when chest pain needs urgent cardiac care.</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color w:val="000000"/>
        </w:rPr>
      </w:pPr>
      <w:r w:rsidDel="00000000" w:rsidR="00000000" w:rsidRPr="00000000">
        <w:rPr>
          <w:rFonts w:ascii="Calibri" w:cs="Calibri" w:eastAsia="Calibri" w:hAnsi="Calibri"/>
          <w:color w:val="ff0000"/>
          <w:sz w:val="38"/>
          <w:szCs w:val="38"/>
          <w:rtl w:val="0"/>
        </w:rPr>
        <w:t xml:space="preserve">H1: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How to Tell the Difference Between Heart Attack vs. Panic Attack?</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Rule="auto"/>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Sudden tightening in the chest can trigger fear instantly. Is it anxiety, or could it be something more serious? Many people experience chest discomfort and immediately wonder whether they are facing a medical emergency. The difficulty, however, lies in recognising the difference between a panic attack and a heart attack, as both conditions can produce similar and alarming symptoms.</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sz w:val="24"/>
          <w:szCs w:val="24"/>
        </w:rPr>
      </w:pPr>
      <w:r w:rsidDel="00000000" w:rsidR="00000000" w:rsidRPr="00000000">
        <w:rPr>
          <w:rFonts w:ascii="Calibri" w:cs="Calibri" w:eastAsia="Calibri" w:hAnsi="Calibri"/>
          <w:color w:val="0e101a"/>
          <w:sz w:val="24"/>
          <w:szCs w:val="24"/>
          <w:rtl w:val="0"/>
        </w:rPr>
        <w:t xml:space="preserve">Chest tightne</w:t>
      </w:r>
      <w:r w:rsidDel="00000000" w:rsidR="00000000" w:rsidRPr="00000000">
        <w:rPr>
          <w:rFonts w:ascii="Calibri" w:cs="Calibri" w:eastAsia="Calibri" w:hAnsi="Calibri"/>
          <w:sz w:val="24"/>
          <w:szCs w:val="24"/>
          <w:rtl w:val="0"/>
        </w:rPr>
        <w:t xml:space="preserve">ss, breathlessness, dizziness, and sweating may occur in either condition. As a result, individuals often struggle to determine whether they are experiencing chest pain due to anxiety or potentially dangerous heart attack symptoms. This uncertainty can delay medical evaluation, which is why awareness of symptom patterns is essential.</w:t>
      </w:r>
    </w:p>
    <w:p w:rsidR="00000000" w:rsidDel="00000000" w:rsidP="00000000" w:rsidRDefault="00000000" w:rsidRPr="00000000" w14:paraId="0000000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Understanding The Difference Between a Panic Attack and a Heart Attack</w:t>
      </w:r>
    </w:p>
    <w:p w:rsidR="00000000" w:rsidDel="00000000" w:rsidP="00000000" w:rsidRDefault="00000000" w:rsidRPr="00000000" w14:paraId="0000000A">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panic attacks originate from psychological stress and heart attacks result from reduced blood supply to the heart muscle, the symptoms may appear similar. Therefore, individuals experiencing chest discomfort often struggle to distinguish a panic attack from a heart attack event in real time.</w:t>
      </w:r>
    </w:p>
    <w:p w:rsidR="00000000" w:rsidDel="00000000" w:rsidP="00000000" w:rsidRDefault="00000000" w:rsidRPr="00000000" w14:paraId="0000000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panic attack usually occurs when the body’s stress response is sudden. This reaction can produce rapid breathing, trembling, dizziness, and a feeling of impending danger. These signs of a panic attack may occur even when no immediate physical threat exists.</w:t>
      </w:r>
    </w:p>
    <w:p w:rsidR="00000000" w:rsidDel="00000000" w:rsidP="00000000" w:rsidRDefault="00000000" w:rsidRPr="00000000" w14:paraId="0000000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Conversely, a heart attack develops when the coronary arteries become partially or completely blocked. This blockage reduces oxygen supply to the heart muscle, leading to progressive heart attack symptoms such as </w:t>
      </w:r>
      <w:hyperlink r:id="rId7">
        <w:r w:rsidDel="00000000" w:rsidR="00000000" w:rsidRPr="00000000">
          <w:rPr>
            <w:rFonts w:ascii="Calibri" w:cs="Calibri" w:eastAsia="Calibri" w:hAnsi="Calibri"/>
            <w:color w:val="1155cc"/>
            <w:sz w:val="24"/>
            <w:szCs w:val="24"/>
            <w:u w:val="single"/>
            <w:rtl w:val="0"/>
          </w:rPr>
          <w:t xml:space="preserve">heavy chest pressure</w:t>
        </w:r>
      </w:hyperlink>
      <w:r w:rsidDel="00000000" w:rsidR="00000000" w:rsidRPr="00000000">
        <w:rPr>
          <w:rFonts w:ascii="Calibri" w:cs="Calibri" w:eastAsia="Calibri" w:hAnsi="Calibri"/>
          <w:sz w:val="24"/>
          <w:szCs w:val="24"/>
          <w:rtl w:val="0"/>
        </w:rPr>
        <w:t xml:space="preserve">, fatigue, nausea, and radiating pain.</w:t>
      </w:r>
    </w:p>
    <w:p w:rsidR="00000000" w:rsidDel="00000000" w:rsidP="00000000" w:rsidRDefault="00000000" w:rsidRPr="00000000" w14:paraId="0000000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chest pain due to anxiety may mimic cardiac discomfort, medical professionals emphasise careful evaluation. Even when symptoms appear mild, consultation with the </w:t>
      </w:r>
      <w:hyperlink r:id="rId8">
        <w:r w:rsidDel="00000000" w:rsidR="00000000" w:rsidRPr="00000000">
          <w:rPr>
            <w:rFonts w:ascii="Calibri" w:cs="Calibri" w:eastAsia="Calibri" w:hAnsi="Calibri"/>
            <w:color w:val="1155cc"/>
            <w:sz w:val="24"/>
            <w:szCs w:val="24"/>
            <w:u w:val="single"/>
            <w:rtl w:val="0"/>
          </w:rPr>
          <w:t xml:space="preserve">best cardiologist in Pimpri Chinchwad</w:t>
        </w:r>
      </w:hyperlink>
      <w:r w:rsidDel="00000000" w:rsidR="00000000" w:rsidRPr="00000000">
        <w:rPr>
          <w:rFonts w:ascii="Calibri" w:cs="Calibri" w:eastAsia="Calibri" w:hAnsi="Calibri"/>
          <w:sz w:val="24"/>
          <w:szCs w:val="24"/>
          <w:rtl w:val="0"/>
        </w:rPr>
        <w:t xml:space="preserve"> is recommended to rule out serious cardiac conditions.</w:t>
      </w:r>
    </w:p>
    <w:p w:rsidR="00000000" w:rsidDel="00000000" w:rsidP="00000000" w:rsidRDefault="00000000" w:rsidRPr="00000000" w14:paraId="00000011">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Furthermore, ongoing research continues to examine why heart attacks are increasing in young Indians, highlighting the importance of recognising symptoms early and seeking structured cardiac care.</w:t>
      </w:r>
    </w:p>
    <w:p w:rsidR="00000000" w:rsidDel="00000000" w:rsidP="00000000" w:rsidRDefault="00000000" w:rsidRPr="00000000" w14:paraId="00000012">
      <w:pPr>
        <w:spacing w:after="0" w:before="0" w:lineRule="auto"/>
        <w:rPr>
          <w:rFonts w:ascii="Calibri" w:cs="Calibri" w:eastAsia="Calibri" w:hAnsi="Calibri"/>
          <w:i w:val="0"/>
          <w:iCs w:val="0"/>
          <w:smallCaps w:val="0"/>
          <w:sz w:val="32"/>
          <w:szCs w:val="32"/>
        </w:rPr>
      </w:pP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color w:val="ff0000"/>
          <w:sz w:val="32"/>
          <w:szCs w:val="32"/>
          <w:rtl w:val="0"/>
        </w:rPr>
        <w:t xml:space="preserve">H2:</w:t>
      </w:r>
      <w:r w:rsidDel="00000000" w:rsidR="00000000" w:rsidRPr="00000000">
        <w:rPr>
          <w:rFonts w:ascii="Calibri" w:cs="Calibri" w:eastAsia="Calibri" w:hAnsi="Calibri"/>
          <w:sz w:val="32"/>
          <w:szCs w:val="32"/>
          <w:rtl w:val="0"/>
        </w:rPr>
        <w:t xml:space="preserve"> </w:t>
      </w:r>
      <w:r w:rsidDel="00000000" w:rsidR="00000000" w:rsidRPr="00000000">
        <w:rPr>
          <w:rFonts w:ascii="Calibri" w:cs="Calibri" w:eastAsia="Calibri" w:hAnsi="Calibri"/>
          <w:i w:val="0"/>
          <w:iCs w:val="0"/>
          <w:smallCaps w:val="0"/>
          <w:sz w:val="32"/>
          <w:szCs w:val="32"/>
          <w:rtl w:val="0"/>
        </w:rPr>
        <w:t xml:space="preserve">Comparing Panic Attack Vs Heart Attack Symptoms</w:t>
      </w:r>
      <w:r w:rsidDel="00000000" w:rsidR="00000000" w:rsidRPr="00000000">
        <w:rPr>
          <w:rtl w:val="0"/>
        </w:rPr>
      </w:r>
    </w:p>
    <w:p w:rsidR="00000000" w:rsidDel="00000000" w:rsidP="00000000" w:rsidRDefault="00000000" w:rsidRPr="00000000" w14:paraId="00000013">
      <w:pPr>
        <w:spacing w:after="300" w:before="300" w:lineRule="auto"/>
        <w:rPr>
          <w:rFonts w:ascii="Calibri" w:cs="Calibri" w:eastAsia="Calibri" w:hAnsi="Calibri"/>
          <w:i w:val="0"/>
          <w:iCs w:val="0"/>
          <w:smallCaps w:val="0"/>
          <w:sz w:val="24"/>
          <w:szCs w:val="24"/>
        </w:rPr>
      </w:pPr>
      <w:r w:rsidDel="00000000" w:rsidR="00000000" w:rsidRPr="00000000">
        <w:rPr>
          <w:rFonts w:ascii="Calibri" w:cs="Calibri" w:eastAsia="Calibri" w:hAnsi="Calibri"/>
          <w:i w:val="0"/>
          <w:iCs w:val="0"/>
          <w:smallCaps w:val="0"/>
          <w:sz w:val="24"/>
          <w:szCs w:val="24"/>
          <w:rtl w:val="0"/>
        </w:rPr>
        <w:t xml:space="preserve">Because the symptoms of panic attacks and cardiac events may overlap, patients often find it difficult to identify the exact cause of chest discomfort. The following comparison helps explain the key differences between panic attack vs heart attack symptoms.</w:t>
      </w:r>
    </w:p>
    <w:tbl>
      <w:tblPr>
        <w:tblStyle w:val="Table1"/>
        <w:tblW w:w="934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1710"/>
        <w:gridCol w:w="4080"/>
        <w:gridCol w:w="3555"/>
        <w:tblGridChange w:id="0">
          <w:tblGrid>
            <w:gridCol w:w="1710"/>
            <w:gridCol w:w="4080"/>
            <w:gridCol w:w="35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4">
            <w:pPr>
              <w:spacing w:after="0" w:before="0" w:lineRule="auto"/>
              <w:jc w:val="center"/>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5">
            <w:pPr>
              <w:spacing w:after="0" w:before="0" w:lineRule="auto"/>
              <w:jc w:val="center"/>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24"/>
                <w:szCs w:val="24"/>
                <w:rtl w:val="0"/>
              </w:rPr>
              <w:t xml:space="preserve">Panic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6">
            <w:pPr>
              <w:spacing w:after="0" w:before="0" w:lineRule="auto"/>
              <w:jc w:val="center"/>
              <w:rPr>
                <w:rFonts w:ascii="Calibri" w:cs="Calibri" w:eastAsia="Calibri" w:hAnsi="Calibri"/>
                <w:i w:val="0"/>
                <w:iCs w:val="0"/>
                <w:sz w:val="24"/>
                <w:szCs w:val="24"/>
              </w:rPr>
            </w:pPr>
            <w:r w:rsidDel="00000000" w:rsidR="00000000" w:rsidRPr="00000000">
              <w:rPr>
                <w:rFonts w:ascii="Calibri" w:cs="Calibri" w:eastAsia="Calibri" w:hAnsi="Calibri"/>
                <w:b w:val="1"/>
                <w:bCs w:val="1"/>
                <w:i w:val="0"/>
                <w:iCs w:val="0"/>
                <w:sz w:val="24"/>
                <w:szCs w:val="24"/>
                <w:rtl w:val="0"/>
              </w:rPr>
              <w:t xml:space="preserve">Heart Attack</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7">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Onset</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8">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Usually sudden and often linked to emotional stress or anxiety</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9">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Often develops gradually and may occur during physical exertion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A">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Type of Chest Pain</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B">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Sharp, stabbing, or tight discomfort</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C">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Heavy pressure, squeezing, or crushing pain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D">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E">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Typically lasts 10–30 minutes and may resolve with calming techniques</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1F">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Often persists longer and may worsen without medical treatment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0">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Radiation of Pain</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1">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Rarely spreads to other areas</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2">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May spread to the left arm, shoulder, jaw, neck, or back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3">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Breathing Pattern</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4">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Rapid breathing or hyperventilation is common</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5">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Shortness of breath may occur but usually without hyperventilation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6">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Other Symptoms</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7">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Dizziness, trembling, sweating, fear, and signs of a panic attack</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8">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Nausea, cold sweats, fatigue, and classic heart attack symptoms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9">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Response to Rest</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A">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Symptoms may improve once anxiety reduces</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B">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Symptoms usually persist even during rest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C">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Medical Urgency</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D">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Requires evaluation if recurrent but not always life-threatening</w:t>
            </w:r>
          </w:p>
        </w:tc>
        <w:tc>
          <w:tcPr>
            <w:tcBorders>
              <w:top w:color="000000" w:space="0" w:sz="4" w:val="single"/>
              <w:left w:color="000000" w:space="0" w:sz="4" w:val="single"/>
              <w:bottom w:color="000000" w:space="0" w:sz="4" w:val="single"/>
              <w:right w:color="000000" w:space="0" w:sz="4" w:val="single"/>
            </w:tcBorders>
            <w:tcMar>
              <w:left w:w="105.0" w:type="dxa"/>
              <w:right w:w="105.0" w:type="dxa"/>
            </w:tcMar>
            <w:vAlign w:val="center"/>
          </w:tcPr>
          <w:p w:rsidR="00000000" w:rsidDel="00000000" w:rsidP="00000000" w:rsidRDefault="00000000" w:rsidRPr="00000000" w14:paraId="0000002E">
            <w:pPr>
              <w:spacing w:after="0" w:before="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Medical emergency requiring immediate cardiac care</w:t>
            </w:r>
          </w:p>
        </w:tc>
      </w:tr>
    </w:tbl>
    <w:p w:rsidR="00000000" w:rsidDel="00000000" w:rsidP="00000000" w:rsidRDefault="00000000" w:rsidRPr="00000000" w14:paraId="0000002F">
      <w:pPr>
        <w:rPr>
          <w:rFonts w:ascii="Calibri" w:cs="Calibri" w:eastAsia="Calibri" w:hAnsi="Calibri"/>
          <w:i w:val="0"/>
          <w:iCs w:val="0"/>
          <w:smallCaps w:val="0"/>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i w:val="0"/>
          <w:iCs w:val="0"/>
          <w:smallCaps w:val="0"/>
          <w:sz w:val="24"/>
          <w:szCs w:val="24"/>
          <w:rtl w:val="0"/>
        </w:rPr>
        <w:t xml:space="preserve">Even though chest pain due to anxiety may resemble cardiac symptoms, it is important not to self-diagnose. Any unexplained chest pain should be evaluated by a cardiologist, particularly given concerns about </w:t>
      </w:r>
      <w:hyperlink r:id="rId9">
        <w:r w:rsidDel="00000000" w:rsidR="00000000" w:rsidRPr="00000000">
          <w:rPr>
            <w:rFonts w:ascii="Calibri" w:cs="Calibri" w:eastAsia="Calibri" w:hAnsi="Calibri"/>
            <w:i w:val="0"/>
            <w:iCs w:val="0"/>
            <w:smallCaps w:val="0"/>
            <w:color w:val="1155cc"/>
            <w:sz w:val="24"/>
            <w:szCs w:val="24"/>
            <w:u w:val="single"/>
            <w:rtl w:val="0"/>
          </w:rPr>
          <w:t xml:space="preserve">why heart attacks are increasing in young people</w:t>
        </w:r>
      </w:hyperlink>
      <w:r w:rsidDel="00000000" w:rsidR="00000000" w:rsidRPr="00000000">
        <w:rPr>
          <w:rFonts w:ascii="Calibri" w:cs="Calibri" w:eastAsia="Calibri" w:hAnsi="Calibri"/>
          <w:i w:val="0"/>
          <w:iCs w:val="0"/>
          <w:smallCaps w:val="0"/>
          <w:sz w:val="24"/>
          <w:szCs w:val="24"/>
          <w:rtl w:val="0"/>
        </w:rPr>
        <w:t xml:space="preserve">. Early diagnosis ensures timely treatment and prevents serious complications.</w:t>
      </w: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Treatment And Management Approaches</w:t>
      </w:r>
    </w:p>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Appropriate treatment depends on the under</w:t>
      </w:r>
      <w:r w:rsidDel="00000000" w:rsidR="00000000" w:rsidRPr="00000000">
        <w:rPr>
          <w:rFonts w:ascii="Calibri" w:cs="Calibri" w:eastAsia="Calibri" w:hAnsi="Calibri"/>
          <w:rtl w:val="0"/>
        </w:rPr>
        <w:t xml:space="preserve">lying cause of symptoms. Therefore, clinicians focus first on determining whether the episode represents </w:t>
      </w:r>
      <w:r w:rsidDel="00000000" w:rsidR="00000000" w:rsidRPr="00000000">
        <w:rPr>
          <w:rFonts w:ascii="Calibri" w:cs="Calibri" w:eastAsia="Calibri" w:hAnsi="Calibri"/>
          <w:rtl w:val="0"/>
        </w:rPr>
        <w:t xml:space="preserve">a panic attack vs heart attack.</w:t>
      </w:r>
    </w:p>
    <w:p w:rsidR="00000000" w:rsidDel="00000000" w:rsidP="00000000" w:rsidRDefault="00000000" w:rsidRPr="00000000" w14:paraId="0000003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Panic Attack Management</w:t>
      </w:r>
    </w:p>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Once cardiac causes are exclu</w:t>
      </w:r>
      <w:r w:rsidDel="00000000" w:rsidR="00000000" w:rsidRPr="00000000">
        <w:rPr>
          <w:rFonts w:ascii="Calibri" w:cs="Calibri" w:eastAsia="Calibri" w:hAnsi="Calibri"/>
          <w:rtl w:val="0"/>
        </w:rPr>
        <w:t xml:space="preserve">ded, doctors may recommend structured panic attack treatment. Management strategies commonly include:</w:t>
      </w:r>
    </w:p>
    <w:p w:rsidR="00000000" w:rsidDel="00000000" w:rsidP="00000000" w:rsidRDefault="00000000" w:rsidRPr="00000000" w14:paraId="0000003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Cognitive behavioural therapy to address anxiety triggers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Breathing exercises and relaxation techniques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Lifestyle adjustments to reduce chronic stress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Medication when clinically indicated</w:t>
      </w:r>
    </w:p>
    <w:p w:rsidR="00000000" w:rsidDel="00000000" w:rsidP="00000000" w:rsidRDefault="00000000" w:rsidRPr="00000000" w14:paraId="0000003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Learni</w:t>
      </w:r>
      <w:r w:rsidDel="00000000" w:rsidR="00000000" w:rsidRPr="00000000">
        <w:rPr>
          <w:rFonts w:ascii="Calibri" w:cs="Calibri" w:eastAsia="Calibri" w:hAnsi="Calibri"/>
          <w:sz w:val="24"/>
          <w:szCs w:val="24"/>
          <w:rtl w:val="0"/>
        </w:rPr>
        <w:t xml:space="preserve">ng how to handle panic attacks also plays an important role in long-term management. Patients benefit from recognising triggers, practising breathing control, and seeking psychological support when necessary.</w:t>
      </w:r>
      <w:r w:rsidDel="00000000" w:rsidR="00000000" w:rsidRPr="00000000">
        <w:rPr>
          <w:rtl w:val="0"/>
        </w:rPr>
      </w:r>
    </w:p>
    <w:p w:rsidR="00000000" w:rsidDel="00000000" w:rsidP="00000000" w:rsidRDefault="00000000" w:rsidRPr="00000000" w14:paraId="0000003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Doctors frequently educate patients on </w:t>
      </w:r>
      <w:hyperlink r:id="rId10">
        <w:r w:rsidDel="00000000" w:rsidR="00000000" w:rsidRPr="00000000">
          <w:rPr>
            <w:rFonts w:ascii="Calibri" w:cs="Calibri" w:eastAsia="Calibri" w:hAnsi="Calibri"/>
            <w:color w:val="1155cc"/>
            <w:u w:val="single"/>
            <w:rtl w:val="0"/>
          </w:rPr>
          <w:t xml:space="preserve">Why do heart attacks happen during exercise</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so symptoms can be safely managed during future episodes.</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Heart Attack Management</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If evaluation confirms cardiac involvement, immediate medical intervention becomes essential. Treatment protocols may include:</w:t>
      </w:r>
      <w:r w:rsidDel="00000000" w:rsidR="00000000" w:rsidRPr="00000000">
        <w:rPr>
          <w:rtl w:val="0"/>
        </w:rPr>
      </w:r>
    </w:p>
    <w:p w:rsidR="00000000" w:rsidDel="00000000" w:rsidP="00000000" w:rsidRDefault="00000000" w:rsidRPr="00000000" w14:paraId="0000004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Emergency medications to restore coronary blood flow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Advanced cardiac imaging and diagnostic tests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Coronary angiography and angioplasty, when required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Long-term cardiac rehabilitation and risk management</w:t>
      </w:r>
    </w:p>
    <w:p w:rsidR="00000000" w:rsidDel="00000000" w:rsidP="00000000" w:rsidRDefault="00000000" w:rsidRPr="00000000" w14:paraId="0000004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Access to a spec</w:t>
      </w:r>
      <w:r w:rsidDel="00000000" w:rsidR="00000000" w:rsidRPr="00000000">
        <w:rPr>
          <w:rFonts w:ascii="Calibri" w:cs="Calibri" w:eastAsia="Calibri" w:hAnsi="Calibri"/>
          <w:sz w:val="24"/>
          <w:szCs w:val="24"/>
          <w:rtl w:val="0"/>
        </w:rPr>
        <w:t xml:space="preserve">ialised </w:t>
      </w:r>
      <w:hyperlink r:id="rId11">
        <w:r w:rsidDel="00000000" w:rsidR="00000000" w:rsidRPr="00000000">
          <w:rPr>
            <w:rFonts w:ascii="Calibri" w:cs="Calibri" w:eastAsia="Calibri" w:hAnsi="Calibri"/>
            <w:color w:val="1155cc"/>
            <w:sz w:val="24"/>
            <w:szCs w:val="24"/>
            <w:u w:val="single"/>
            <w:rtl w:val="0"/>
          </w:rPr>
          <w:t xml:space="preserve">cardiac care hospital in Pimpri-Chinchwad</w:t>
        </w:r>
      </w:hyperlink>
      <w:r w:rsidDel="00000000" w:rsidR="00000000" w:rsidRPr="00000000">
        <w:rPr>
          <w:rFonts w:ascii="Calibri" w:cs="Calibri" w:eastAsia="Calibri" w:hAnsi="Calibri"/>
          <w:sz w:val="24"/>
          <w:szCs w:val="24"/>
          <w:rtl w:val="0"/>
        </w:rPr>
        <w:t xml:space="preserve"> ensures timely treatment and improved patient outcomes. Comprehensive programmes also address risk factors linked to why heart attacks are increasing in young Indians, including metabolic disorders, sedentary lifestyle, and unmanaged stress.</w:t>
      </w:r>
      <w:r w:rsidDel="00000000" w:rsidR="00000000" w:rsidRPr="00000000">
        <w:rPr>
          <w:rtl w:val="0"/>
        </w:rPr>
      </w:r>
    </w:p>
    <w:p w:rsidR="00000000" w:rsidDel="00000000" w:rsidP="00000000" w:rsidRDefault="00000000" w:rsidRPr="00000000" w14:paraId="0000004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Conclusion</w:t>
      </w:r>
    </w:p>
    <w:p w:rsidR="00000000" w:rsidDel="00000000" w:rsidP="00000000" w:rsidRDefault="00000000" w:rsidRPr="00000000" w14:paraId="0000004D">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Distinguishing panic attack vs heart attack symptoms can be challenging because both conditions may cause chest discomfort, breathlessness, and anxiety. However, recognising the differences between chest pain due to anxiety and serious heart attack symptoms is essential for timely medical intervention.</w:t>
      </w:r>
      <w:r w:rsidDel="00000000" w:rsidR="00000000" w:rsidRPr="00000000">
        <w:rPr>
          <w:rtl w:val="0"/>
        </w:rPr>
      </w:r>
    </w:p>
    <w:p w:rsidR="00000000" w:rsidDel="00000000" w:rsidP="00000000" w:rsidRDefault="00000000" w:rsidRPr="00000000" w14:paraId="0000004E">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With growing discussions around why heart attacks are increasing in young Indians, individuals should not ignore sudden or unexplained chest pain. Seeking prompt evaluation from the best cardiologist in Pimpri Chinchwad and access to a structured cardiac care program in Pimpri-Chinchwad can help ensure accurate diagnosis and appropriate treatment.</w:t>
      </w:r>
      <w:r w:rsidDel="00000000" w:rsidR="00000000" w:rsidRPr="00000000">
        <w:rPr>
          <w:rtl w:val="0"/>
        </w:rPr>
      </w:r>
    </w:p>
    <w:p w:rsidR="00000000" w:rsidDel="00000000" w:rsidP="00000000" w:rsidRDefault="00000000" w:rsidRPr="00000000" w14:paraId="0000004F">
      <w:pPr>
        <w:spacing w:after="300" w:before="300" w:line="279"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w:t>
      </w:r>
      <w:r w:rsidDel="00000000" w:rsidR="00000000" w:rsidRPr="00000000">
        <w:rPr>
          <w:rFonts w:ascii="Calibri" w:cs="Calibri" w:eastAsia="Calibri" w:hAnsi="Calibri"/>
          <w:sz w:val="24"/>
          <w:szCs w:val="24"/>
          <w:rtl w:val="0"/>
        </w:rPr>
        <w:t xml:space="preserve">Aditya Birla Memorial Hospital, patients benefit from advanced cardiac diagnostics, multidisciplinary expertise, and coordinated treatment protocols. As a leading </w:t>
      </w:r>
      <w:hyperlink r:id="rId12">
        <w:r w:rsidDel="00000000" w:rsidR="00000000" w:rsidRPr="00000000">
          <w:rPr>
            <w:rFonts w:ascii="Calibri" w:cs="Calibri" w:eastAsia="Calibri" w:hAnsi="Calibri"/>
            <w:color w:val="1155cc"/>
            <w:u w:val="single"/>
            <w:rtl w:val="0"/>
          </w:rPr>
          <w:t xml:space="preserve">Paediatric Cardiologist </w:t>
        </w:r>
      </w:hyperlink>
      <w:hyperlink r:id="rId13">
        <w:r w:rsidDel="00000000" w:rsidR="00000000" w:rsidRPr="00000000">
          <w:rPr>
            <w:rFonts w:ascii="Calibri" w:cs="Calibri" w:eastAsia="Calibri" w:hAnsi="Calibri"/>
            <w:color w:val="1155cc"/>
            <w:sz w:val="24"/>
            <w:szCs w:val="24"/>
            <w:u w:val="single"/>
            <w:rtl w:val="0"/>
          </w:rPr>
          <w:t xml:space="preserve">hospital in Pimpri-Chinchwad</w:t>
        </w:r>
      </w:hyperlink>
      <w:r w:rsidDel="00000000" w:rsidR="00000000" w:rsidRPr="00000000">
        <w:rPr>
          <w:rFonts w:ascii="Calibri" w:cs="Calibri" w:eastAsia="Calibri" w:hAnsi="Calibri"/>
          <w:sz w:val="24"/>
          <w:szCs w:val="24"/>
          <w:rtl w:val="0"/>
        </w:rPr>
        <w:t xml:space="preserve">, the hospital is equipped to evaluate and manage both cardiac emergencies and conditions. When symptoms raise concerns about panic attack vs heart attack, timely medical assessment remains the safest and most responsible course of action.</w:t>
      </w:r>
      <w:r w:rsidDel="00000000" w:rsidR="00000000" w:rsidRPr="00000000">
        <w:rPr>
          <w:rtl w:val="0"/>
        </w:rPr>
      </w:r>
    </w:p>
    <w:p w:rsidR="00000000" w:rsidDel="00000000" w:rsidP="00000000" w:rsidRDefault="00000000" w:rsidRPr="00000000" w14:paraId="00000050">
      <w:pPr>
        <w:pStyle w:val="Heading2"/>
        <w:rPr>
          <w:rFonts w:ascii="Calibri" w:cs="Calibri" w:eastAsia="Calibri" w:hAnsi="Calibri"/>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FAQs: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to identify panic attack vs heart attack symptoms?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52">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Panic attacks often begin suddenly with anxiety, rapid breathing, and intense fear. Heart attacks typically involve persistent chest pressure and progressive heart attack symptoms.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Can chest pain due to anxiety feel similar to a heart attack?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5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Chest pain due to anxiety can mimic cardiac discomfort. Therefore, a medical evaluation is recommended whenever chest pain occurs unexpectedly.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are the most common signs of a panic attack?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5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Typical signs of a panic attack include palpitations, dizziness, sweating, trembling, shortness of breath, and overwhelming fear.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What is the most effective panic attack treatment?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5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Doctors may recommend psychological therapy, medication when necessary, and techniques that teach patients how to handle panic attacks safely.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9" w:lineRule="auto"/>
        <w:ind w:left="0" w:right="0" w:firstLine="0"/>
        <w:jc w:val="left"/>
        <w:rPr>
          <w:rFonts w:ascii="Calibri" w:cs="Calibri" w:eastAsia="Calibri" w:hAnsi="Calibri"/>
          <w:i w:val="0"/>
          <w:iCs w:val="0"/>
          <w:smallCaps w:val="0"/>
          <w:strike w:val="0"/>
          <w:sz w:val="24"/>
          <w:szCs w:val="24"/>
          <w:u w:val="none"/>
          <w:shd w:fill="auto" w:val="clear"/>
          <w:vertAlign w:val="baseline"/>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Why are heart attacks increasing in young Indians?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5A">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Researchers are studying several factors linked to why heart attacks are increasing in young Indians, including lifestyle changes, stress, metabolic disorders, and delayed diagnosis.</w:t>
      </w:r>
    </w:p>
    <w:p w:rsidR="00000000" w:rsidDel="00000000" w:rsidP="00000000" w:rsidRDefault="00000000" w:rsidRPr="00000000" w14:paraId="0000005B">
      <w:pPr>
        <w:spacing w:after="300" w:before="300"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Schema markup </w:t>
      </w:r>
    </w:p>
    <w:p w:rsidR="00000000" w:rsidDel="00000000" w:rsidP="00000000" w:rsidRDefault="00000000" w:rsidRPr="00000000" w14:paraId="0000005C">
      <w:pPr>
        <w:spacing w:after="300" w:before="3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Copy and paste this into the &lt;head&gt; section of your blog.</w:t>
      </w:r>
    </w:p>
    <w:p w:rsidR="00000000" w:rsidDel="00000000" w:rsidP="00000000" w:rsidRDefault="00000000" w:rsidRPr="00000000" w14:paraId="0000005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"@context": "https://schema.org",</w:t>
      </w:r>
    </w:p>
    <w:p w:rsidR="00000000" w:rsidDel="00000000" w:rsidP="00000000" w:rsidRDefault="00000000" w:rsidRPr="00000000" w14:paraId="0000005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"@graph": [</w:t>
      </w:r>
    </w:p>
    <w:p w:rsidR="00000000" w:rsidDel="00000000" w:rsidP="00000000" w:rsidRDefault="00000000" w:rsidRPr="00000000" w14:paraId="0000006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"MedicalWebPage",</w:t>
      </w:r>
    </w:p>
    <w:p w:rsidR="00000000" w:rsidDel="00000000" w:rsidP="00000000" w:rsidRDefault="00000000" w:rsidRPr="00000000" w14:paraId="0000006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"https://www.adityabirlahospital.com/blog/heart-attack-vs-panic-attack/#webpage",</w:t>
      </w:r>
    </w:p>
    <w:p w:rsidR="00000000" w:rsidDel="00000000" w:rsidP="00000000" w:rsidRDefault="00000000" w:rsidRPr="00000000" w14:paraId="0000006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"How to Tell the Difference Between Heart Attack vs. Panic Attack?",</w:t>
      </w:r>
    </w:p>
    <w:p w:rsidR="00000000" w:rsidDel="00000000" w:rsidP="00000000" w:rsidRDefault="00000000" w:rsidRPr="00000000" w14:paraId="0000006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"publisher": {</w:t>
      </w:r>
    </w:p>
    <w:p w:rsidR="00000000" w:rsidDel="00000000" w:rsidP="00000000" w:rsidRDefault="00000000" w:rsidRPr="00000000" w14:paraId="0000006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6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"Aditya Birla Memorial Hospital",</w:t>
      </w:r>
    </w:p>
    <w:p w:rsidR="00000000" w:rsidDel="00000000" w:rsidP="00000000" w:rsidRDefault="00000000" w:rsidRPr="00000000" w14:paraId="0000006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"location": {</w:t>
      </w:r>
    </w:p>
    <w:p w:rsidR="00000000" w:rsidDel="00000000" w:rsidP="00000000" w:rsidRDefault="00000000" w:rsidRPr="00000000" w14:paraId="0000006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"PostalAddress",</w:t>
      </w:r>
    </w:p>
    <w:p w:rsidR="00000000" w:rsidDel="00000000" w:rsidP="00000000" w:rsidRDefault="00000000" w:rsidRPr="00000000" w14:paraId="0000006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"addressLocality": "Pimpri Chinchwad",</w:t>
      </w:r>
    </w:p>
    <w:p w:rsidR="00000000" w:rsidDel="00000000" w:rsidP="00000000" w:rsidRDefault="00000000" w:rsidRPr="00000000" w14:paraId="0000006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"addressRegion": "Maharashtra",</w:t>
      </w:r>
    </w:p>
    <w:p w:rsidR="00000000" w:rsidDel="00000000" w:rsidP="00000000" w:rsidRDefault="00000000" w:rsidRPr="00000000" w14:paraId="0000006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"addressCountry": "IN"</w:t>
      </w:r>
    </w:p>
    <w:p w:rsidR="00000000" w:rsidDel="00000000" w:rsidP="00000000" w:rsidRDefault="00000000" w:rsidRPr="00000000" w14:paraId="0000006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"specialty": {</w:t>
      </w:r>
    </w:p>
    <w:p w:rsidR="00000000" w:rsidDel="00000000" w:rsidP="00000000" w:rsidRDefault="00000000" w:rsidRPr="00000000" w14:paraId="0000006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"MedicalSpecialty",</w:t>
      </w:r>
    </w:p>
    <w:p w:rsidR="00000000" w:rsidDel="00000000" w:rsidP="00000000" w:rsidRDefault="00000000" w:rsidRPr="00000000" w14:paraId="0000007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"Cardiology"</w:t>
      </w:r>
    </w:p>
    <w:p w:rsidR="00000000" w:rsidDel="00000000" w:rsidP="00000000" w:rsidRDefault="00000000" w:rsidRPr="00000000" w14:paraId="0000007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7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7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"Heart Attack",</w:t>
      </w:r>
    </w:p>
    <w:p w:rsidR="00000000" w:rsidDel="00000000" w:rsidP="00000000" w:rsidRDefault="00000000" w:rsidRPr="00000000" w14:paraId="0000007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"alternateName": [</w:t>
      </w:r>
    </w:p>
    <w:p w:rsidR="00000000" w:rsidDel="00000000" w:rsidP="00000000" w:rsidRDefault="00000000" w:rsidRPr="00000000" w14:paraId="0000007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"Myocardial Infarction",</w:t>
      </w:r>
    </w:p>
    <w:p w:rsidR="00000000" w:rsidDel="00000000" w:rsidP="00000000" w:rsidRDefault="00000000" w:rsidRPr="00000000" w14:paraId="0000007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"Cardiac Arrest vs Panic Attack"</w:t>
      </w:r>
    </w:p>
    <w:p w:rsidR="00000000" w:rsidDel="00000000" w:rsidP="00000000" w:rsidRDefault="00000000" w:rsidRPr="00000000" w14:paraId="0000007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"associatedAnatomy": {</w:t>
      </w:r>
    </w:p>
    <w:p w:rsidR="00000000" w:rsidDel="00000000" w:rsidP="00000000" w:rsidRDefault="00000000" w:rsidRPr="00000000" w14:paraId="0000007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"AnatomicalStructure",</w:t>
      </w:r>
    </w:p>
    <w:p w:rsidR="00000000" w:rsidDel="00000000" w:rsidP="00000000" w:rsidRDefault="00000000" w:rsidRPr="00000000" w14:paraId="0000007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"Heart"</w:t>
      </w:r>
    </w:p>
    <w:p w:rsidR="00000000" w:rsidDel="00000000" w:rsidP="00000000" w:rsidRDefault="00000000" w:rsidRPr="00000000" w14:paraId="0000007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"signOrSymptom": [</w:t>
      </w:r>
    </w:p>
    <w:p w:rsidR="00000000" w:rsidDel="00000000" w:rsidP="00000000" w:rsidRDefault="00000000" w:rsidRPr="00000000" w14:paraId="0000007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"heavy chest pressure" },</w:t>
      </w:r>
    </w:p>
    <w:p w:rsidR="00000000" w:rsidDel="00000000" w:rsidP="00000000" w:rsidRDefault="00000000" w:rsidRPr="00000000" w14:paraId="0000007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"rapid breathing" },</w:t>
      </w:r>
    </w:p>
    <w:p w:rsidR="00000000" w:rsidDel="00000000" w:rsidP="00000000" w:rsidRDefault="00000000" w:rsidRPr="00000000" w14:paraId="0000008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"MedicalSignOrSymptom", "name": "nausea" }</w:t>
      </w:r>
    </w:p>
    <w:p w:rsidR="00000000" w:rsidDel="00000000" w:rsidP="00000000" w:rsidRDefault="00000000" w:rsidRPr="00000000" w14:paraId="0000008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"cause": [</w:t>
      </w:r>
    </w:p>
    <w:p w:rsidR="00000000" w:rsidDel="00000000" w:rsidP="00000000" w:rsidRDefault="00000000" w:rsidRPr="00000000" w14:paraId="0000008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"MedicalCause", "name": "Blood Clot Formation" },</w:t>
      </w:r>
    </w:p>
    <w:p w:rsidR="00000000" w:rsidDel="00000000" w:rsidP="00000000" w:rsidRDefault="00000000" w:rsidRPr="00000000" w14:paraId="0000008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 "@type": "MedicalCause", "name": "Coronary Artery Disease" }</w:t>
      </w:r>
    </w:p>
    <w:p w:rsidR="00000000" w:rsidDel="00000000" w:rsidP="00000000" w:rsidRDefault="00000000" w:rsidRPr="00000000" w14:paraId="0000008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"FAQPage",</w:t>
      </w:r>
    </w:p>
    <w:p w:rsidR="00000000" w:rsidDel="00000000" w:rsidP="00000000" w:rsidRDefault="00000000" w:rsidRPr="00000000" w14:paraId="0000008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"@id": "https://www.adityabirlahospital.com/blog/heart-attack-vs-panic-attack/#faq",</w:t>
      </w:r>
    </w:p>
    <w:p w:rsidR="00000000" w:rsidDel="00000000" w:rsidP="00000000" w:rsidRDefault="00000000" w:rsidRPr="00000000" w14:paraId="0000008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8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"How to identify panic attack vs. heart attack symptoms?",</w:t>
      </w:r>
    </w:p>
    <w:p w:rsidR="00000000" w:rsidDel="00000000" w:rsidP="00000000" w:rsidRDefault="00000000" w:rsidRPr="00000000" w14:paraId="0000008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9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9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"Panic attacks often begin suddenly with intense fear and rapid breathing, usually peaking within 10-30 minutes. Heart attacks typically involve persistent, heavy chest pressure that may radiate to the arm or jaw."</w:t>
      </w:r>
    </w:p>
    <w:p w:rsidR="00000000" w:rsidDel="00000000" w:rsidP="00000000" w:rsidRDefault="00000000" w:rsidRPr="00000000" w14:paraId="0000009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9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"Can chest pain due to anxiety feel similar to a heart attack?",</w:t>
      </w:r>
    </w:p>
    <w:p w:rsidR="00000000" w:rsidDel="00000000" w:rsidP="00000000" w:rsidRDefault="00000000" w:rsidRPr="00000000" w14:paraId="0000009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9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9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"Yes, chest pain due to anxiety can mimic cardiac discomfort perfectly. Medical professionals recommend a clinical evaluation to rule out serious cardiac conditions."</w:t>
      </w:r>
    </w:p>
    <w:p w:rsidR="00000000" w:rsidDel="00000000" w:rsidP="00000000" w:rsidRDefault="00000000" w:rsidRPr="00000000" w14:paraId="0000009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9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"What are the most common signs of a panic attack?",</w:t>
      </w:r>
    </w:p>
    <w:p w:rsidR="00000000" w:rsidDel="00000000" w:rsidP="00000000" w:rsidRDefault="00000000" w:rsidRPr="00000000" w14:paraId="0000009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A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A1">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"Common signs include palpitations, dizziness, sweating, trembling, shortness of breath, and an overwhelming feeling of impending doom."</w:t>
      </w:r>
    </w:p>
    <w:p w:rsidR="00000000" w:rsidDel="00000000" w:rsidP="00000000" w:rsidRDefault="00000000" w:rsidRPr="00000000" w14:paraId="000000A2">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3">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4">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A6">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"name": "Why are heart attacks increasing in young Indians?",</w:t>
      </w:r>
    </w:p>
    <w:p w:rsidR="00000000" w:rsidDel="00000000" w:rsidP="00000000" w:rsidRDefault="00000000" w:rsidRPr="00000000" w14:paraId="000000A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A8">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A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"text": "Factors include sedentary lifestyles, high stress levels, metabolic disorders, and a lack of early diagnostic screenings."</w:t>
      </w:r>
    </w:p>
    <w:p w:rsidR="00000000" w:rsidDel="00000000" w:rsidP="00000000" w:rsidRDefault="00000000" w:rsidRPr="00000000" w14:paraId="000000AA">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B">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3947344E"/>
    <w:pPr>
      <w:spacing/>
      <w:ind w:left="720"/>
      <w:contextualSpacing w:val="1"/>
    </w:pPr>
  </w:style>
  <w:style w:type="character" w:styleId="Hyperlink">
    <w:name w:val="Hyperlink"/>
    <w:basedOn w:val="DefaultParagraphFont"/>
    <w:uiPriority w:val="99"/>
    <w:unhideWhenUsed w:val="1"/>
    <w:rsid w:val="3947344E"/>
    <w:rPr>
      <w:color w:val="467886"/>
      <w:u w:val="single"/>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specialties/cardiac-sciences" TargetMode="External"/><Relationship Id="rId10" Type="http://schemas.openxmlformats.org/officeDocument/2006/relationships/hyperlink" Target="https://adityabirlahospital.com/blogs/heart-attack-during-exercise" TargetMode="External"/><Relationship Id="rId13" Type="http://schemas.openxmlformats.org/officeDocument/2006/relationships/hyperlink" Target="https://adityabirlahospital.com/specialties-sub/paediatric-cardiologist" TargetMode="External"/><Relationship Id="rId12" Type="http://schemas.openxmlformats.org/officeDocument/2006/relationships/hyperlink" Target="https://adityabirlahospital.com/specialties-sub/paediatric-cardiolog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why-heart-attacks-increasing-in-young-india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specialties/pulmonary-medicine" TargetMode="External"/><Relationship Id="rId8" Type="http://schemas.openxmlformats.org/officeDocument/2006/relationships/hyperlink" Target="https://adityabirlahospital.com/doctors/cardiologist-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zIS2UKlypgPRRlovI/P/HBhzw==">CgMxLjAyDmgueDR0NTE4dnZxNG9uOAByITF6QnR0amNYOGZWWkd0Vkt6Xy04Y1hGanJpbzBhd1ZNRQ==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2026-03-02T12:01:51.2707315Z</dcterms:created>
  <dc:creator>Namrata Bathija</dc:creator>
</cp:coreProperties>
</file>