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both"/>
        <w:rPr>
          <w:rFonts w:ascii="Calibri" w:cs="Calibri" w:eastAsia="Calibri" w:hAnsi="Calibri"/>
          <w:color w:val="000000"/>
          <w:sz w:val="24"/>
          <w:szCs w:val="24"/>
        </w:rPr>
      </w:pPr>
      <w:bookmarkStart w:colFirst="0" w:colLast="0" w:name="_heading=h.x4t518vvq4on" w:id="0"/>
      <w:bookmarkEnd w:id="0"/>
      <w:r w:rsidDel="00000000" w:rsidR="00000000" w:rsidRPr="00000000">
        <w:rPr>
          <w:rFonts w:ascii="Calibri" w:cs="Calibri" w:eastAsia="Calibri" w:hAnsi="Calibri"/>
          <w:b w:val="1"/>
          <w:bCs w:val="1"/>
          <w:color w:val="000000"/>
          <w:sz w:val="24"/>
          <w:szCs w:val="24"/>
          <w:rtl w:val="0"/>
        </w:rPr>
        <w:t xml:space="preserve">URL:</w:t>
      </w:r>
      <w:r w:rsidDel="00000000" w:rsidR="00000000" w:rsidRPr="00000000">
        <w:rPr>
          <w:rFonts w:ascii="Calibri" w:cs="Calibri" w:eastAsia="Calibri" w:hAnsi="Calibri"/>
          <w:color w:val="000000"/>
          <w:sz w:val="24"/>
          <w:szCs w:val="24"/>
          <w:rtl w:val="0"/>
        </w:rPr>
        <w:t xml:space="preserve"> https://adityabirlahospital.com/blogs/chest-pain-cardiac-vs-gastric-causes</w:t>
      </w:r>
    </w:p>
    <w:p w:rsidR="00000000" w:rsidDel="00000000" w:rsidP="00000000" w:rsidRDefault="00000000" w:rsidRPr="00000000" w14:paraId="00000002">
      <w:pPr>
        <w:spacing w:after="0" w:line="276"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Meta Title:</w:t>
      </w:r>
      <w:r w:rsidDel="00000000" w:rsidR="00000000" w:rsidRPr="00000000">
        <w:rPr>
          <w:rFonts w:ascii="Calibri" w:cs="Calibri" w:eastAsia="Calibri" w:hAnsi="Calibri"/>
          <w:sz w:val="22"/>
          <w:szCs w:val="22"/>
          <w:rtl w:val="0"/>
        </w:rPr>
        <w:t xml:space="preserve"> Cardiac vs Gastric Chest Pain: Know the Key Differences | Aditya Birla Memorial Hospital</w:t>
      </w:r>
    </w:p>
    <w:p w:rsidR="00000000" w:rsidDel="00000000" w:rsidP="00000000" w:rsidRDefault="00000000" w:rsidRPr="00000000" w14:paraId="00000003">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Understand</w:t>
      </w:r>
      <w:r w:rsidDel="00000000" w:rsidR="00000000" w:rsidRPr="00000000">
        <w:rPr>
          <w:rFonts w:ascii="Calibri" w:cs="Calibri" w:eastAsia="Calibri" w:hAnsi="Calibri"/>
          <w:rtl w:val="0"/>
        </w:rPr>
        <w:t xml:space="preserve"> the difference between cardiac and gastric chest pain. Understand heart attack symptoms, panic attacks, and when to seek urgent medical care.</w:t>
      </w:r>
      <w:r w:rsidDel="00000000" w:rsidR="00000000" w:rsidRPr="00000000">
        <w:rPr>
          <w:rtl w:val="0"/>
        </w:rPr>
      </w:r>
    </w:p>
    <w:p w:rsidR="00000000" w:rsidDel="00000000" w:rsidP="00000000" w:rsidRDefault="00000000" w:rsidRPr="00000000" w14:paraId="00000004">
      <w:pPr>
        <w:pStyle w:val="Heading1"/>
        <w:jc w:val="left"/>
        <w:rPr>
          <w:rFonts w:ascii="Calibri" w:cs="Calibri" w:eastAsia="Calibri" w:hAnsi="Calibri"/>
          <w:color w:val="000000"/>
        </w:rPr>
      </w:pPr>
      <w:r w:rsidDel="00000000" w:rsidR="00000000" w:rsidRPr="00000000">
        <w:rPr>
          <w:rFonts w:ascii="Calibri" w:cs="Calibri" w:eastAsia="Calibri" w:hAnsi="Calibri"/>
          <w:color w:val="ff0000"/>
          <w:sz w:val="38"/>
          <w:szCs w:val="38"/>
          <w:rtl w:val="0"/>
        </w:rPr>
        <w:t xml:space="preserve">H1: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Chest Pain: Cardiac Vs Gastric Causes: Decoding Your Chest Pain</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Is chest pain you are experiencing a sign of a heart attack, or could it be anxiety or digestive discomfort? </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This question concerns many individuals because chest pain can arise from various medical conditions. In clinical settings, doctors frequently evaluate cases involving panic attacks vs heart attacks, where anxiety-related symptoms may closely resemble serious cardiac emergencies.</w:t>
      </w:r>
      <w:r w:rsidDel="00000000" w:rsidR="00000000" w:rsidRPr="00000000">
        <w:rPr>
          <w:rtl w:val="0"/>
        </w:rPr>
      </w:r>
    </w:p>
    <w:p w:rsidR="00000000" w:rsidDel="00000000" w:rsidP="00000000" w:rsidRDefault="00000000" w:rsidRPr="00000000" w14:paraId="0000000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Chest pain triggered by anxiety typically involves tightness, a racing heart, shortness of breath, and dizziness. These symptoms arise abruptly and are frequently mistaken for heart attacks, particularly during stress, necessitating medical evaluation to differentiate cardiac from non-cardiac causes.</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0" w:before="0" w:line="279" w:lineRule="auto"/>
        <w:ind w:left="0" w:right="0" w:firstLine="0"/>
        <w:jc w:val="left"/>
        <w:rPr>
          <w:rFonts w:ascii="Calibri" w:cs="Calibri" w:eastAsia="Calibri" w:hAnsi="Calibri"/>
        </w:rPr>
      </w:pPr>
      <w:r w:rsidDel="00000000" w:rsidR="00000000" w:rsidRPr="00000000">
        <w:rPr>
          <w:rFonts w:ascii="Calibri" w:cs="Calibri" w:eastAsia="Calibri" w:hAnsi="Calibri"/>
          <w:sz w:val="24"/>
          <w:szCs w:val="24"/>
          <w:rtl w:val="0"/>
        </w:rPr>
        <w:t xml:space="preserve">Understanding how cardiac conditions, anxiety disorders, and gastrointestinal disturbances produce chest pain is essential for early diagnosis and appropriate treatment. The blog also highlights key warning signs, possible causes, and when immediate medical attention becomes necessary.</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Cardiac Vs Gastric Chest Pain: Understanding the Key Differences</w:t>
      </w:r>
    </w:p>
    <w:p w:rsidR="00000000" w:rsidDel="00000000" w:rsidP="00000000" w:rsidRDefault="00000000" w:rsidRPr="00000000" w14:paraId="0000000F">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Chest pain does not always originate from the heart. In many cases, gastrointestinal conditions such as acid reflux, gastritis, or oesophageal spasms may cause symptoms that resemble cardiac discomfort. Distinguishing between cardiac and </w:t>
      </w:r>
      <w:hyperlink r:id="rId7">
        <w:r w:rsidDel="00000000" w:rsidR="00000000" w:rsidRPr="00000000">
          <w:rPr>
            <w:rFonts w:ascii="Calibri" w:cs="Calibri" w:eastAsia="Calibri" w:hAnsi="Calibri"/>
            <w:color w:val="1155cc"/>
            <w:sz w:val="24"/>
            <w:szCs w:val="24"/>
            <w:u w:val="single"/>
            <w:rtl w:val="0"/>
          </w:rPr>
          <w:t xml:space="preserve">gastric chest pain</w:t>
        </w:r>
      </w:hyperlink>
      <w:r w:rsidDel="00000000" w:rsidR="00000000" w:rsidRPr="00000000">
        <w:rPr>
          <w:rFonts w:ascii="Calibri" w:cs="Calibri" w:eastAsia="Calibri" w:hAnsi="Calibri"/>
          <w:sz w:val="24"/>
          <w:szCs w:val="24"/>
          <w:rtl w:val="0"/>
        </w:rPr>
        <w:t xml:space="preserve"> is therefore important for accurate diagnosis and timely treatment.</w:t>
      </w:r>
      <w:r w:rsidDel="00000000" w:rsidR="00000000" w:rsidRPr="00000000">
        <w:rPr>
          <w:rtl w:val="0"/>
        </w:rPr>
      </w:r>
    </w:p>
    <w:p w:rsidR="00000000" w:rsidDel="00000000" w:rsidP="00000000" w:rsidRDefault="00000000" w:rsidRPr="00000000" w14:paraId="00000010">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Cardiac chest pain typically occurs when blood flow to the heart muscle becomes reduced. This condition often produces classic heart attack symptoms such as pressure or heaviness in the chest. The pain may radiate to the arm, jaw, neck, or back and may be accompanied by sweating, nausea, or breathlessness. These symptoms require immediate medical evaluation.</w:t>
      </w:r>
      <w:r w:rsidDel="00000000" w:rsidR="00000000" w:rsidRPr="00000000">
        <w:rPr>
          <w:rtl w:val="0"/>
        </w:rPr>
      </w:r>
    </w:p>
    <w:p w:rsidR="00000000" w:rsidDel="00000000" w:rsidP="00000000" w:rsidRDefault="00000000" w:rsidRPr="00000000" w14:paraId="00000011">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In contrast, gastric chest pain usually arises from digestive conditions such as </w:t>
      </w:r>
      <w:hyperlink r:id="rId8">
        <w:r w:rsidDel="00000000" w:rsidR="00000000" w:rsidRPr="00000000">
          <w:rPr>
            <w:rFonts w:ascii="Calibri" w:cs="Calibri" w:eastAsia="Calibri" w:hAnsi="Calibri"/>
            <w:color w:val="1155cc"/>
            <w:sz w:val="24"/>
            <w:szCs w:val="24"/>
            <w:u w:val="single"/>
            <w:rtl w:val="0"/>
          </w:rPr>
          <w:t xml:space="preserve">gastroesophageal reflux disease</w:t>
        </w:r>
      </w:hyperlink>
      <w:r w:rsidDel="00000000" w:rsidR="00000000" w:rsidRPr="00000000">
        <w:rPr>
          <w:rFonts w:ascii="Calibri" w:cs="Calibri" w:eastAsia="Calibri" w:hAnsi="Calibri"/>
          <w:sz w:val="24"/>
          <w:szCs w:val="24"/>
          <w:rtl w:val="0"/>
        </w:rPr>
        <w:t xml:space="preserve">. The discomfort may feel like burning or irritation behind the breastbone and is often associated with acidity, bloating, or indigestion. Symptoms may worsen after meals, when lying down, or during episodes of severe acid reflux.</w:t>
      </w:r>
      <w:r w:rsidDel="00000000" w:rsidR="00000000" w:rsidRPr="00000000">
        <w:rPr>
          <w:rtl w:val="0"/>
        </w:rPr>
      </w:r>
    </w:p>
    <w:p w:rsidR="00000000" w:rsidDel="00000000" w:rsidP="00000000" w:rsidRDefault="00000000" w:rsidRPr="00000000" w14:paraId="00000012">
      <w:pPr>
        <w:spacing w:after="300" w:before="300" w:lineRule="auto"/>
        <w:rPr>
          <w:rFonts w:ascii="Calibri" w:cs="Calibri" w:eastAsia="Calibri" w:hAnsi="Calibri"/>
        </w:rPr>
      </w:pPr>
      <w:r w:rsidDel="00000000" w:rsidR="00000000" w:rsidRPr="00000000">
        <w:rPr>
          <w:rFonts w:ascii="Calibri" w:cs="Calibri" w:eastAsia="Calibri" w:hAnsi="Calibri"/>
          <w:sz w:val="24"/>
          <w:szCs w:val="24"/>
          <w:rtl w:val="0"/>
        </w:rPr>
        <w:t xml:space="preserve">Although chest pain due to digestive causes is generally less dangerous, it can still cause significant discomfort and confusion. Because symptoms may overlap, doctors recommend seeking medical evaluation whenever chest pain is persistent, severe, or accompanied by heart attack symptoms.</w:t>
      </w:r>
      <w:r w:rsidDel="00000000" w:rsidR="00000000" w:rsidRPr="00000000">
        <w:rPr>
          <w:rtl w:val="0"/>
        </w:rPr>
      </w:r>
    </w:p>
    <w:p w:rsidR="00000000" w:rsidDel="00000000" w:rsidP="00000000" w:rsidRDefault="00000000" w:rsidRPr="00000000" w14:paraId="0000001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diagnosis ensures that patients receive the correct treatment, whether the cause is cardiac disease, anxiety-related chest pain, or gastrointestinal disorders.</w:t>
      </w:r>
    </w:p>
    <w:p w:rsidR="00000000" w:rsidDel="00000000" w:rsidP="00000000" w:rsidRDefault="00000000" w:rsidRPr="00000000" w14:paraId="00000014">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Differentiating Heart Attack Symptoms from Anxiety-Related Chest Pain</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Identifying heart attack symptoms correctly is crucial since delayed care can cause serious heart damage. Cardiac chest pain typically builds slowly, feeling pressure, heaviness, or squeezing, and often spreads to the left arm, shoulder, neck, or jaw.</w:t>
      </w:r>
      <w:r w:rsidDel="00000000" w:rsidR="00000000" w:rsidRPr="00000000">
        <w:rPr>
          <w:rtl w:val="0"/>
        </w:rPr>
      </w:r>
    </w:p>
    <w:p w:rsidR="00000000" w:rsidDel="00000000" w:rsidP="00000000" w:rsidRDefault="00000000" w:rsidRPr="00000000" w14:paraId="00000017">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Patients experiencing cardiac events may also report nausea, cold sweats, dizziness, and severe fatigue. These warning signs require immediate medical attention at a specialised cardiac care hospital.</w:t>
      </w:r>
      <w:r w:rsidDel="00000000" w:rsidR="00000000" w:rsidRPr="00000000">
        <w:rPr>
          <w:rtl w:val="0"/>
        </w:rPr>
      </w:r>
    </w:p>
    <w:p w:rsidR="00000000" w:rsidDel="00000000" w:rsidP="00000000" w:rsidRDefault="00000000" w:rsidRPr="00000000" w14:paraId="00000019">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In contrast, chest pain due to anxiety usually appears during periods of intense emotional stress. The pain may feel sharp or stabbing rather than heavy pressure. Anxiety-related episodes also frequently involve hyperventilation, rapid heartbeat, and fear of losing control.</w:t>
      </w:r>
      <w:r w:rsidDel="00000000" w:rsidR="00000000" w:rsidRPr="00000000">
        <w:rPr>
          <w:rtl w:val="0"/>
        </w:rPr>
      </w:r>
    </w:p>
    <w:p w:rsidR="00000000" w:rsidDel="00000000" w:rsidP="00000000" w:rsidRDefault="00000000" w:rsidRPr="00000000" w14:paraId="0000001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Doctors often assess signs of a panic attack alongside cardiac symptoms to ensure accurate diagnosis. Importantly, recurrent anxiety attacks should not be ignored, as they can significantly affect </w:t>
      </w:r>
      <w:hyperlink r:id="rId9">
        <w:r w:rsidDel="00000000" w:rsidR="00000000" w:rsidRPr="00000000">
          <w:rPr>
            <w:rFonts w:ascii="Calibri" w:cs="Calibri" w:eastAsia="Calibri" w:hAnsi="Calibri"/>
            <w:color w:val="1155cc"/>
            <w:sz w:val="24"/>
            <w:szCs w:val="24"/>
            <w:u w:val="single"/>
            <w:rtl w:val="0"/>
          </w:rPr>
          <w:t xml:space="preserve">cardiovascular health</w:t>
        </w:r>
      </w:hyperlink>
      <w:r w:rsidDel="00000000" w:rsidR="00000000" w:rsidRPr="00000000">
        <w:rPr>
          <w:rFonts w:ascii="Calibri" w:cs="Calibri" w:eastAsia="Calibri" w:hAnsi="Calibri"/>
          <w:sz w:val="24"/>
          <w:szCs w:val="24"/>
          <w:rtl w:val="0"/>
        </w:rPr>
        <w:t xml:space="preserve"> over time.</w:t>
      </w:r>
      <w:r w:rsidDel="00000000" w:rsidR="00000000" w:rsidRPr="00000000">
        <w:rPr>
          <w:rtl w:val="0"/>
        </w:rPr>
      </w:r>
    </w:p>
    <w:p w:rsidR="00000000" w:rsidDel="00000000" w:rsidP="00000000" w:rsidRDefault="00000000" w:rsidRPr="00000000" w14:paraId="0000001D">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Recent clinical discussions also highlight why heart attacks are increasing in young people. Sedentary lifestyles, high stress levels, smoking, and metabolic disorders have increased cardiovascular risk in younger populations. Therefore, chest pain in young adults must be carefully evaluated.</w:t>
      </w:r>
      <w:r w:rsidDel="00000000" w:rsidR="00000000" w:rsidRPr="00000000">
        <w:rPr>
          <w:rtl w:val="0"/>
        </w:rPr>
      </w:r>
    </w:p>
    <w:p w:rsidR="00000000" w:rsidDel="00000000" w:rsidP="00000000" w:rsidRDefault="00000000" w:rsidRPr="00000000" w14:paraId="0000001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color w:val="000000"/>
          <w:rtl w:val="0"/>
        </w:rPr>
        <w:t xml:space="preserve"> Evaluation And Treatment: Cardiac Care and Panic Attack Management</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Medical evaluation of chest pain usually begins with clinical examination and a detailed patient history. Physicians assess risk factors, symptoms, and associated medical conditions.</w:t>
      </w:r>
      <w:r w:rsidDel="00000000" w:rsidR="00000000" w:rsidRPr="00000000">
        <w:rPr>
          <w:rtl w:val="0"/>
        </w:rPr>
      </w:r>
    </w:p>
    <w:p w:rsidR="00000000" w:rsidDel="00000000" w:rsidP="00000000" w:rsidRDefault="00000000" w:rsidRPr="00000000" w14:paraId="00000023">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Diagnostic investigations may include electrocardiography, cardiac marker blood tests, and imaging studies. These tests help identify or exclude acute coronary syndromes responsible for heart attack symptoms.</w:t>
      </w:r>
      <w:r w:rsidDel="00000000" w:rsidR="00000000" w:rsidRPr="00000000">
        <w:rPr>
          <w:rtl w:val="0"/>
        </w:rPr>
      </w:r>
    </w:p>
    <w:p w:rsidR="00000000" w:rsidDel="00000000" w:rsidP="00000000" w:rsidRDefault="00000000" w:rsidRPr="00000000" w14:paraId="00000024">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When </w:t>
      </w:r>
      <w:hyperlink r:id="rId10">
        <w:r w:rsidDel="00000000" w:rsidR="00000000" w:rsidRPr="00000000">
          <w:rPr>
            <w:rFonts w:ascii="Calibri" w:cs="Calibri" w:eastAsia="Calibri" w:hAnsi="Calibri"/>
            <w:color w:val="1155cc"/>
            <w:sz w:val="24"/>
            <w:szCs w:val="24"/>
            <w:u w:val="single"/>
            <w:rtl w:val="0"/>
          </w:rPr>
          <w:t xml:space="preserve">anxiety disorders</w:t>
        </w:r>
      </w:hyperlink>
      <w:r w:rsidDel="00000000" w:rsidR="00000000" w:rsidRPr="00000000">
        <w:rPr>
          <w:rFonts w:ascii="Calibri" w:cs="Calibri" w:eastAsia="Calibri" w:hAnsi="Calibri"/>
          <w:sz w:val="24"/>
          <w:szCs w:val="24"/>
          <w:rtl w:val="0"/>
        </w:rPr>
        <w:t xml:space="preserve"> are suspected, physicians assess psychological and neurological factors contributing to chest pain due to anxiety. Mental health evaluation may identify recurring signs of a panic attack that require specialised treatment.</w:t>
      </w:r>
      <w:r w:rsidDel="00000000" w:rsidR="00000000" w:rsidRPr="00000000">
        <w:rPr>
          <w:rtl w:val="0"/>
        </w:rPr>
      </w:r>
    </w:p>
    <w:p w:rsidR="00000000" w:rsidDel="00000000" w:rsidP="00000000" w:rsidRDefault="00000000" w:rsidRPr="00000000" w14:paraId="00000026">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Effective panic attack treatment may include behavioural therapy, stress management strategies, and medication when necessary. Learning how to handle panic attacks through breathing techniques, relaxation exercises, and counselling can significantly reduce symptom frequency.</w:t>
      </w:r>
      <w:r w:rsidDel="00000000" w:rsidR="00000000" w:rsidRPr="00000000">
        <w:rPr>
          <w:rtl w:val="0"/>
        </w:rPr>
      </w:r>
    </w:p>
    <w:p w:rsidR="00000000" w:rsidDel="00000000" w:rsidP="00000000" w:rsidRDefault="00000000" w:rsidRPr="00000000" w14:paraId="0000002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Patients with recurrent anxiety episodes benefit from structured education on how to handle panic attacks and early recognition of warning signs. Meanwhile, individuals diagnosed with cardiac disease require long-term cardiovascular monitoring.</w:t>
      </w:r>
      <w:r w:rsidDel="00000000" w:rsidR="00000000" w:rsidRPr="00000000">
        <w:rPr>
          <w:rtl w:val="0"/>
        </w:rPr>
      </w:r>
    </w:p>
    <w:p w:rsidR="00000000" w:rsidDel="00000000" w:rsidP="00000000" w:rsidRDefault="00000000" w:rsidRPr="00000000" w14:paraId="0000002A">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Preventive cardiology also addresses lifestyle factors associated with why heart attacks are increasing in young people. Risk reduction strategies include regular exercise, a healthy diet, blood pressure control, and smoking cessation.</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2C">
      <w:pPr>
        <w:pStyle w:val="Heading2"/>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000000"/>
          <w:rtl w:val="0"/>
        </w:rPr>
        <w:t xml:space="preserve"> Conclusion</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Distinguishing a panic attack from a heart attack is essential because both conditions can present with similar chest discomfort and breathing difficulties. While chest pain due to anxiety may arise from stress-related nervous system responses, persistent or severe heart attack symptoms require immediate medical evaluation.</w:t>
      </w: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Recognising the signs of a panic attack, understanding effective panic attack treatment, and learning how to handle panic attacks can help individuals manage anxiety-related episodes safely. However, chest pain should never be ignored without proper medical assessment, particularly given concerns about why heart attacks are increasing in young people.</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31">
      <w:pPr>
        <w:spacing w:after="0" w:before="0" w:lineRule="auto"/>
        <w:rPr>
          <w:rFonts w:ascii="Calibri" w:cs="Calibri" w:eastAsia="Calibri" w:hAnsi="Calibri"/>
        </w:rPr>
      </w:pPr>
      <w:r w:rsidDel="00000000" w:rsidR="00000000" w:rsidRPr="00000000">
        <w:rPr>
          <w:rFonts w:ascii="Calibri" w:cs="Calibri" w:eastAsia="Calibri" w:hAnsi="Calibri"/>
          <w:sz w:val="24"/>
          <w:szCs w:val="24"/>
          <w:rtl w:val="0"/>
        </w:rPr>
        <w:t xml:space="preserve">At </w:t>
      </w:r>
      <w:r w:rsidDel="00000000" w:rsidR="00000000" w:rsidRPr="00000000">
        <w:rPr>
          <w:rFonts w:ascii="Calibri" w:cs="Calibri" w:eastAsia="Calibri" w:hAnsi="Calibri"/>
          <w:sz w:val="24"/>
          <w:szCs w:val="24"/>
          <w:rtl w:val="0"/>
        </w:rPr>
        <w:t xml:space="preserve">Aditya Birla Memorial Hospital</w:t>
      </w:r>
      <w:r w:rsidDel="00000000" w:rsidR="00000000" w:rsidRPr="00000000">
        <w:rPr>
          <w:rFonts w:ascii="Calibri" w:cs="Calibri" w:eastAsia="Calibri" w:hAnsi="Calibri"/>
          <w:sz w:val="24"/>
          <w:szCs w:val="24"/>
          <w:rtl w:val="0"/>
        </w:rPr>
        <w:t xml:space="preserve">, patients receive comprehensive cardiac evaluation and evidence-based treatment under the care of experienced cardiology specialists. Access to the </w:t>
      </w:r>
      <w:hyperlink r:id="rId11">
        <w:r w:rsidDel="00000000" w:rsidR="00000000" w:rsidRPr="00000000">
          <w:rPr>
            <w:rFonts w:ascii="Calibri" w:cs="Calibri" w:eastAsia="Calibri" w:hAnsi="Calibri"/>
            <w:color w:val="1155cc"/>
            <w:sz w:val="24"/>
            <w:szCs w:val="24"/>
            <w:u w:val="single"/>
            <w:rtl w:val="0"/>
          </w:rPr>
          <w:t xml:space="preserve">best cardiologist in Pimpri Chinchwad</w:t>
        </w:r>
      </w:hyperlink>
      <w:r w:rsidDel="00000000" w:rsidR="00000000" w:rsidRPr="00000000">
        <w:rPr>
          <w:rFonts w:ascii="Calibri" w:cs="Calibri" w:eastAsia="Calibri" w:hAnsi="Calibri"/>
          <w:sz w:val="24"/>
          <w:szCs w:val="24"/>
          <w:rtl w:val="0"/>
        </w:rPr>
        <w:t xml:space="preserve"> and advanced diagnostic facilities ensures accurate diagnosis and structured care for individuals experiencing chest pain or suspected cardiac events. </w:t>
      </w:r>
      <w:r w:rsidDel="00000000" w:rsidR="00000000" w:rsidRPr="00000000">
        <w:rPr>
          <w:rtl w:val="0"/>
        </w:rPr>
      </w:r>
    </w:p>
    <w:p w:rsidR="00000000" w:rsidDel="00000000" w:rsidP="00000000" w:rsidRDefault="00000000" w:rsidRPr="00000000" w14:paraId="00000032">
      <w:pPr>
        <w:pStyle w:val="Heading1"/>
        <w:rPr>
          <w:rFonts w:ascii="Calibri" w:cs="Calibri" w:eastAsia="Calibri" w:hAnsi="Calibri"/>
        </w:rPr>
      </w:pPr>
      <w:r w:rsidDel="00000000" w:rsidR="00000000" w:rsidRPr="00000000">
        <w:rPr>
          <w:rFonts w:ascii="Calibri" w:cs="Calibri" w:eastAsia="Calibri" w:hAnsi="Calibri"/>
          <w:color w:val="ff0000"/>
          <w:sz w:val="32"/>
          <w:szCs w:val="32"/>
          <w:rtl w:val="0"/>
        </w:rPr>
        <w:t xml:space="preserve">H2:</w:t>
      </w:r>
      <w:r w:rsidDel="00000000" w:rsidR="00000000" w:rsidRPr="00000000">
        <w:rPr>
          <w:rFonts w:ascii="Calibri" w:cs="Calibri" w:eastAsia="Calibri" w:hAnsi="Calibri"/>
          <w:color w:val="000000"/>
          <w:sz w:val="32"/>
          <w:szCs w:val="32"/>
          <w:rtl w:val="0"/>
        </w:rPr>
        <w:t xml:space="preserve"> FAQs:</w:t>
      </w:r>
      <w:r w:rsidDel="00000000" w:rsidR="00000000" w:rsidRPr="00000000">
        <w:rPr>
          <w:rtl w:val="0"/>
        </w:rPr>
      </w:r>
    </w:p>
    <w:p w:rsidR="00000000" w:rsidDel="00000000" w:rsidP="00000000" w:rsidRDefault="00000000" w:rsidRPr="00000000" w14:paraId="00000033">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How can someone differentiate panic attack vs heart attack symptoms?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4">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Panic attacks usually produce sudden anxiety, rapid breathing, and dizziness. Heart attack symptoms often include persistent chest pressure, arm pain, and nausea.</w:t>
      </w:r>
    </w:p>
    <w:p w:rsidR="00000000" w:rsidDel="00000000" w:rsidP="00000000" w:rsidRDefault="00000000" w:rsidRPr="00000000" w14:paraId="00000035">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common signs of a panic attack?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7">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Panic attacks commonly cause sweating, trembling, rapid heartbeat, shortness of breath, dizziness, and extreme fear.</w:t>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Can chest pain due to anxiety feel like a heart attack?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A">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Chest pain due to anxiety can closely resemble heart attack symptoms, which is why medical evaluation is important.</w:t>
      </w:r>
    </w:p>
    <w:p w:rsidR="00000000" w:rsidDel="00000000" w:rsidP="00000000" w:rsidRDefault="00000000" w:rsidRPr="00000000" w14:paraId="0000003B">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treatments are available for panic attacks?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Panic attack treatment may include behavioural therapy, medication, breathing exercises, and learning strategies for how to handle panic attacks.</w:t>
      </w:r>
    </w:p>
    <w:p w:rsidR="00000000" w:rsidDel="00000000" w:rsidP="00000000" w:rsidRDefault="00000000" w:rsidRPr="00000000" w14:paraId="0000003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Why are heart attacks increasing in young Indians?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Doctors link the </w:t>
      </w:r>
      <w:hyperlink r:id="rId12">
        <w:r w:rsidDel="00000000" w:rsidR="00000000" w:rsidRPr="00000000">
          <w:rPr>
            <w:rFonts w:ascii="Calibri" w:cs="Calibri" w:eastAsia="Calibri" w:hAnsi="Calibri"/>
            <w:color w:val="1155cc"/>
            <w:sz w:val="24"/>
            <w:szCs w:val="24"/>
            <w:u w:val="single"/>
            <w:rtl w:val="0"/>
          </w:rPr>
          <w:t xml:space="preserve">increase in heart attacks among young Indians</w:t>
        </w:r>
      </w:hyperlink>
      <w:r w:rsidDel="00000000" w:rsidR="00000000" w:rsidRPr="00000000">
        <w:rPr>
          <w:rFonts w:ascii="Calibri" w:cs="Calibri" w:eastAsia="Calibri" w:hAnsi="Calibri"/>
          <w:sz w:val="24"/>
          <w:szCs w:val="24"/>
          <w:rtl w:val="0"/>
        </w:rPr>
        <w:t xml:space="preserve"> to stress, sedentary lifestyle, smoking, metabolic disorders, and poor dietary habits.</w:t>
      </w:r>
    </w:p>
    <w:p w:rsidR="00000000" w:rsidDel="00000000" w:rsidP="00000000" w:rsidRDefault="00000000" w:rsidRPr="00000000" w14:paraId="00000041">
      <w:pPr>
        <w:spacing w:after="300" w:before="300"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Schema markup </w:t>
      </w:r>
    </w:p>
    <w:p w:rsidR="00000000" w:rsidDel="00000000" w:rsidP="00000000" w:rsidRDefault="00000000" w:rsidRPr="00000000" w14:paraId="00000042">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Copy and paste this into the &lt;head&gt; section of your blog.</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  "@context": "https://schema.org",</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  "@graph": [</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      "@type": "MedicalWebPage",</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      "@id": "https://adityabirlahospital.com/blogs/chest-pain-cardiac-vs-gastric-causes#webpage",</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      "name": "Chest Pain: Cardiac Vs Gastric Causes: Decoding Your Chest Pain",</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      "url": "https://adityabirlahospital.com/blogs/chest-pain-cardiac-vs-gastric-causes",</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      "publisher": {</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        "@type": "MedicalOrganization",</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        "name": "Aditya Birla Memorial Hospital",</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        "location": {</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          "@type": "PostalAddress",</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          "addressLocality": "Pimpri Chinchwad",</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          "addressRegion": "Maharashtra",</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          "addressCountry": "IN"</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      "specialty": [</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        { "@type": "MedicalSpecialty", "name": "Cardiology" },</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        { "@type": "MedicalSpecialty", "name": "Gastroenterology" }</w:t>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          "@id": "#heartattack",</w:t>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          "name": "Heart Attack",</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          "alternateName": ["Myocardial Infarction", "Cardiac Chest Pain"],</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          "associatedAnatomy": { "@type": "AnatomicalStructure", "name": "Heart" },</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          "signOrSymptom": [</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            { "@type": "MedicalSignOrSymptom", "name": "persistent chest pressure" },</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            { "@type": "MedicalSignOrSymptom", "name": "radiating arm pain" },</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            { "@type": "MedicalSignOrSymptom", "name": "nausea" }</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          "@type": "MedicalCondition",</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          "@id": "#gastricpain",</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          "name": "Gastric Chest Pain",</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          "alternateName": ["GERD", "Acid Reflux", "Oesophageal Spasms"],</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          "associatedAnatomy": { "@type": "AnatomicalStructure", "name": "Esophagus and Stomach" },</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"signOrSymptom": [</w:t>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 "@type": "MedicalSignOrSymptom", "name": "burning sensation behind breastbone" },</w:t>
      </w:r>
    </w:p>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            { "@type": "MedicalSignOrSymptom", "name": "bloating" },</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 "@type": "MedicalSignOrSymptom", "name": "indigestion" }</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      "@type": "FAQPage",</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      "@id": "https://adityabirlahospital.com/blogs/chest-pain-cardiac-vs-gastric-causes#faq",</w:t>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      "mainEntity": [</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          "name": "How can someone differentiate panic attack vs heart attack symptoms?",</w:t>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            "text": "Panic attacks usually produce sudden anxiety, rapid breathing, and dizziness. Heart attack symptoms often include persistent chest pressure, arm pain, and nausea."</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          "name": "What are common signs of a panic attack?",</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            "text": "Panic attacks commonly cause sweating, trembling, rapid heartbeat, shortness of breath, dizziness, and extreme fear."</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          "name": "Can chest pain due to anxiety feel like a heart attack?",</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            "text": "Yes. Chest pain due to anxiety can closely resemble heart attack symptoms, which is why medical evaluation is important."</w:t>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          "name": "What treatments are available for panic attacks?",</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            "text": "Panic attack treatment may include behavioural therapy, medication, breathing exercises, and learning strategies for how to handle panic attacks."</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          "@type": "Question",</w:t>
      </w:r>
    </w:p>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          "name": "Why are heart attacks increasing in young Indians?",</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          "acceptedAnswer": {</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            "@type": "Answer",</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            "text": "Doctors link the increase in heart attacks among young Indians to stress, sedentary lifestyle, smoking, metabolic disorders, and poor dietary habits."</w:t>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uiPriority w:val="99"/>
    <w:unhideWhenUsed w:val="1"/>
    <w:rsid w:val="2778A686"/>
    <w:pPr>
      <w:tabs>
        <w:tab w:val="center" w:leader="none" w:pos="4680"/>
        <w:tab w:val="right" w:leader="none" w:pos="9360"/>
      </w:tabs>
      <w:spacing w:after="0" w:line="240" w:lineRule="auto"/>
    </w:pPr>
  </w:style>
  <w:style w:type="paragraph" w:styleId="Footer">
    <w:name w:val="footer"/>
    <w:basedOn w:val="Normal"/>
    <w:uiPriority w:val="99"/>
    <w:unhideWhenUsed w:val="1"/>
    <w:rsid w:val="2778A686"/>
    <w:pPr>
      <w:tabs>
        <w:tab w:val="center" w:leader="none" w:pos="4680"/>
        <w:tab w:val="right" w:leader="none" w:pos="9360"/>
      </w:tabs>
      <w:spacing w:after="0" w:line="240" w:lineRule="auto"/>
    </w:pPr>
  </w:style>
  <w:style w:type="character" w:styleId="Hyperlink">
    <w:name w:val="Hyperlink"/>
    <w:basedOn w:val="DefaultParagraphFont"/>
    <w:uiPriority w:val="99"/>
    <w:unhideWhenUsed w:val="1"/>
    <w:rsid w:val="2778A686"/>
    <w:rPr>
      <w:color w:val="467886"/>
      <w:u w:val="single"/>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doctors/cardiologist-in-pune" TargetMode="External"/><Relationship Id="rId10" Type="http://schemas.openxmlformats.org/officeDocument/2006/relationships/hyperlink" Target="https://adityabirlahospital.com/specialties/psychiatry" TargetMode="External"/><Relationship Id="rId13" Type="http://schemas.openxmlformats.org/officeDocument/2006/relationships/header" Target="header1.xml"/><Relationship Id="rId12" Type="http://schemas.openxmlformats.org/officeDocument/2006/relationships/hyperlink" Target="https://adityabirlahospital.com/blogs/why-heart-attacks-increasing-in-young-indi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specialties/vascular-surgery"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chest-pain-due-to-gas" TargetMode="External"/><Relationship Id="rId8" Type="http://schemas.openxmlformats.org/officeDocument/2006/relationships/hyperlink" Target="https://adityabirlahospital.com/doctors/gastroenterologist-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jhPus7IXsFzS2rGOYMJ+qRzNYA==">CgMxLjAyDmgueDR0NTE4dnZxNG9uOAByITFMSy1uamZXZEZoRWY3c2g1ZjhDdDEwTTQ0OExTaVBFVA==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2026-03-04T10:15:51.8748940Z</dcterms:created>
  <dc:creator>Namrata Bathija</dc:creator>
</cp:coreProperties>
</file>