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10E95" w14:textId="12DEC7F1" w:rsidR="00927F1E" w:rsidRDefault="7D9A1AD3" w:rsidP="1A8F64CA">
      <w:pPr>
        <w:pStyle w:val="Heading3"/>
        <w:spacing w:before="281" w:after="281"/>
        <w:rPr>
          <w:rFonts w:ascii="Aptos" w:eastAsia="Aptos" w:hAnsi="Aptos" w:cs="Aptos"/>
          <w:b/>
          <w:bCs/>
          <w:sz w:val="32"/>
          <w:szCs w:val="32"/>
          <w:lang w:val="en-GB"/>
        </w:rPr>
      </w:pPr>
      <w:r w:rsidRPr="5E176450">
        <w:rPr>
          <w:rFonts w:ascii="Aptos" w:eastAsia="Aptos" w:hAnsi="Aptos" w:cs="Aptos"/>
          <w:b/>
          <w:bCs/>
          <w:sz w:val="32"/>
          <w:szCs w:val="32"/>
          <w:lang w:val="en-GB"/>
        </w:rPr>
        <w:t>Human Metapneumovirus (</w:t>
      </w:r>
      <w:r w:rsidR="2A175F7F" w:rsidRPr="5E176450">
        <w:rPr>
          <w:rFonts w:ascii="Aptos" w:eastAsia="Aptos" w:hAnsi="Aptos" w:cs="Aptos"/>
          <w:b/>
          <w:bCs/>
          <w:sz w:val="32"/>
          <w:szCs w:val="32"/>
          <w:lang w:val="en-GB"/>
        </w:rPr>
        <w:t>h</w:t>
      </w:r>
      <w:r w:rsidRPr="5E176450">
        <w:rPr>
          <w:rFonts w:ascii="Aptos" w:eastAsia="Aptos" w:hAnsi="Aptos" w:cs="Aptos"/>
          <w:b/>
          <w:bCs/>
          <w:sz w:val="32"/>
          <w:szCs w:val="32"/>
          <w:lang w:val="en-GB"/>
        </w:rPr>
        <w:t>MPV): Causes, Symptoms &amp; Treatment</w:t>
      </w:r>
    </w:p>
    <w:p w14:paraId="6CC87B88" w14:textId="55CFECC5" w:rsidR="00CB5292" w:rsidRPr="00CB5292" w:rsidRDefault="00CB5292" w:rsidP="00CB5292">
      <w:pPr>
        <w:rPr>
          <w:b/>
          <w:bCs/>
          <w:lang w:val="en-GB"/>
        </w:rPr>
      </w:pPr>
      <w:r w:rsidRPr="00CB5292">
        <w:rPr>
          <w:b/>
          <w:bCs/>
          <w:lang w:val="en-GB"/>
        </w:rPr>
        <w:t xml:space="preserve">By Dr. Viplav Vaidya, Infectious Diseases Physician, Aditya Birla Memorial Hospital </w:t>
      </w:r>
    </w:p>
    <w:p w14:paraId="684D669B" w14:textId="22D7DBAA" w:rsidR="4B37587B" w:rsidRDefault="00000000" w:rsidP="5E176450">
      <w:pPr>
        <w:spacing w:before="240" w:after="240"/>
        <w:rPr>
          <w:rFonts w:ascii="Aptos" w:eastAsia="Aptos" w:hAnsi="Aptos" w:cs="Aptos"/>
          <w:b/>
          <w:bCs/>
          <w:lang w:val="en-GB"/>
        </w:rPr>
      </w:pPr>
      <w:r w:rsidRPr="5E176450">
        <w:rPr>
          <w:lang w:val="en-GB"/>
        </w:rPr>
        <w:t xml:space="preserve">URL Slug: </w:t>
      </w:r>
      <w:r w:rsidR="4D969BF0" w:rsidRPr="5E176450">
        <w:rPr>
          <w:lang w:val="en-GB"/>
        </w:rPr>
        <w:t>/</w:t>
      </w:r>
      <w:r w:rsidR="4D969BF0" w:rsidRPr="5E176450">
        <w:rPr>
          <w:rFonts w:ascii="Aptos" w:eastAsia="Aptos" w:hAnsi="Aptos" w:cs="Aptos"/>
          <w:lang w:val="en-GB"/>
        </w:rPr>
        <w:t>human-metapneumovirus-</w:t>
      </w:r>
      <w:proofErr w:type="spellStart"/>
      <w:r w:rsidR="4D969BF0" w:rsidRPr="5E176450">
        <w:rPr>
          <w:rFonts w:ascii="Aptos" w:eastAsia="Aptos" w:hAnsi="Aptos" w:cs="Aptos"/>
          <w:lang w:val="en-GB"/>
        </w:rPr>
        <w:t>hmpv</w:t>
      </w:r>
      <w:proofErr w:type="spellEnd"/>
    </w:p>
    <w:p w14:paraId="56C342EF" w14:textId="61B677FB" w:rsidR="4D969BF0" w:rsidRDefault="00000000" w:rsidP="5E176450">
      <w:pPr>
        <w:spacing w:before="240" w:after="240"/>
      </w:pPr>
      <w:r w:rsidRPr="5E176450">
        <w:rPr>
          <w:lang w:val="en-GB"/>
        </w:rPr>
        <w:t>Meta Title: Human Metapneumovirus (HMPV): Symptoms &amp; Treatment</w:t>
      </w:r>
    </w:p>
    <w:p w14:paraId="34CA6D7E" w14:textId="737521E1" w:rsidR="26ED9A69" w:rsidRDefault="00000000" w:rsidP="5E176450">
      <w:pPr>
        <w:spacing w:before="240" w:after="240"/>
        <w:rPr>
          <w:lang w:val="en-GB"/>
        </w:rPr>
      </w:pPr>
      <w:r w:rsidRPr="5E176450">
        <w:rPr>
          <w:lang w:val="en-GB"/>
        </w:rPr>
        <w:t>Meta Description: Human metapneumovirus (hMPV) causes respiratory infections, from mild cold-like symptoms to severe complications in infants, seniors, and the immunocompromised.</w:t>
      </w:r>
    </w:p>
    <w:p w14:paraId="36957306" w14:textId="12291410" w:rsidR="5E176450" w:rsidRDefault="5E176450" w:rsidP="5E176450">
      <w:pPr>
        <w:spacing w:before="240" w:after="240"/>
        <w:rPr>
          <w:rFonts w:ascii="Aptos" w:eastAsia="Aptos" w:hAnsi="Aptos" w:cs="Aptos"/>
          <w:lang w:val="en-GB"/>
        </w:rPr>
      </w:pPr>
    </w:p>
    <w:p w14:paraId="58E72167" w14:textId="5665C110" w:rsidR="00927F1E" w:rsidRDefault="7D9A1AD3" w:rsidP="1A8F64CA">
      <w:pPr>
        <w:spacing w:before="240" w:after="240"/>
        <w:rPr>
          <w:rFonts w:ascii="Aptos" w:eastAsia="Aptos" w:hAnsi="Aptos" w:cs="Aptos"/>
          <w:lang w:val="en-GB"/>
        </w:rPr>
      </w:pPr>
      <w:r w:rsidRPr="1A8F64CA">
        <w:rPr>
          <w:rFonts w:ascii="Aptos" w:eastAsia="Aptos" w:hAnsi="Aptos" w:cs="Aptos"/>
          <w:lang w:val="en-GB"/>
        </w:rPr>
        <w:t>Human metapneumovirus (hMPV) is a respiratory virus that causes mild to severe infections in people of all ages. While it typically results in cold-like symptoms, it can lead to severe complications in infants, older adults, and immunocompromised individuals. Early diagnosis, supportive care, and preventive measures such as hygiene practices are key to managing hMPV infection.</w:t>
      </w:r>
    </w:p>
    <w:p w14:paraId="26A2AD8C" w14:textId="6FF132F8" w:rsidR="00927F1E" w:rsidRDefault="00927F1E" w:rsidP="1A8F64CA">
      <w:pPr>
        <w:rPr>
          <w:lang w:val="en-GB"/>
        </w:rPr>
      </w:pPr>
    </w:p>
    <w:p w14:paraId="03528108" w14:textId="771F1599"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Overview</w:t>
      </w:r>
    </w:p>
    <w:p w14:paraId="6B561F9F" w14:textId="4D008D06" w:rsidR="00927F1E" w:rsidRDefault="7D9A1AD3" w:rsidP="1A8F64CA">
      <w:pPr>
        <w:spacing w:before="240" w:after="240"/>
        <w:rPr>
          <w:rFonts w:ascii="Aptos" w:eastAsia="Aptos" w:hAnsi="Aptos" w:cs="Aptos"/>
          <w:lang w:val="en-GB"/>
        </w:rPr>
      </w:pPr>
      <w:r w:rsidRPr="5E176450">
        <w:rPr>
          <w:rFonts w:ascii="Aptos" w:eastAsia="Aptos" w:hAnsi="Aptos" w:cs="Aptos"/>
          <w:lang w:val="en-GB"/>
        </w:rPr>
        <w:t>Human metapneumovirus (</w:t>
      </w:r>
      <w:r w:rsidR="2D5EE6CF" w:rsidRPr="5E176450">
        <w:rPr>
          <w:rFonts w:ascii="Aptos" w:eastAsia="Aptos" w:hAnsi="Aptos" w:cs="Aptos"/>
          <w:lang w:val="en-GB"/>
        </w:rPr>
        <w:t>H</w:t>
      </w:r>
      <w:r w:rsidRPr="5E176450">
        <w:rPr>
          <w:rFonts w:ascii="Aptos" w:eastAsia="Aptos" w:hAnsi="Aptos" w:cs="Aptos"/>
          <w:lang w:val="en-GB"/>
        </w:rPr>
        <w:t>MPV) is a common cause of respiratory infections and is closely related to respiratory syncytial virus (RSV). First identified in 2001, hMPV can affect individuals of all age groups, with symptoms ranging from mild cold-like issues to severe respiratory distress, especially in vulnerable populations such as infants, elderly adults, and people with compromised immune systems.</w:t>
      </w:r>
    </w:p>
    <w:p w14:paraId="4A3C23D0" w14:textId="05CD1FAC" w:rsidR="00927F1E" w:rsidRDefault="00927F1E" w:rsidP="1A8F64CA">
      <w:pPr>
        <w:rPr>
          <w:lang w:val="en-GB"/>
        </w:rPr>
      </w:pPr>
    </w:p>
    <w:p w14:paraId="0D1AFEFD" w14:textId="27C3182D"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Symptoms</w:t>
      </w:r>
    </w:p>
    <w:p w14:paraId="1D37D3A7" w14:textId="01803175" w:rsidR="00927F1E" w:rsidRDefault="0876965D" w:rsidP="1A8F64CA">
      <w:pPr>
        <w:spacing w:before="240" w:after="240"/>
        <w:rPr>
          <w:rFonts w:ascii="Aptos" w:eastAsia="Aptos" w:hAnsi="Aptos" w:cs="Aptos"/>
          <w:lang w:val="en-GB"/>
        </w:rPr>
      </w:pPr>
      <w:r w:rsidRPr="5E176450">
        <w:rPr>
          <w:rFonts w:ascii="Aptos" w:eastAsia="Aptos" w:hAnsi="Aptos" w:cs="Aptos"/>
          <w:lang w:val="en-GB"/>
        </w:rPr>
        <w:t>H</w:t>
      </w:r>
      <w:r w:rsidR="7D9A1AD3" w:rsidRPr="5E176450">
        <w:rPr>
          <w:rFonts w:ascii="Aptos" w:eastAsia="Aptos" w:hAnsi="Aptos" w:cs="Aptos"/>
          <w:lang w:val="en-GB"/>
        </w:rPr>
        <w:t>MPV symptoms vary based on the individual's age, immune status, and underlying health conditions. Common symptoms include:</w:t>
      </w:r>
    </w:p>
    <w:p w14:paraId="234EF3AF" w14:textId="78CCC721" w:rsidR="00927F1E" w:rsidRDefault="7C65321E" w:rsidP="1A8F64CA">
      <w:pPr>
        <w:pStyle w:val="ListParagraph"/>
        <w:numPr>
          <w:ilvl w:val="0"/>
          <w:numId w:val="3"/>
        </w:numPr>
        <w:spacing w:before="240" w:after="240"/>
      </w:pPr>
      <w:r w:rsidRPr="1A8F64CA">
        <w:rPr>
          <w:rFonts w:ascii="Aptos" w:eastAsia="Aptos" w:hAnsi="Aptos" w:cs="Aptos"/>
          <w:b/>
          <w:bCs/>
          <w:lang w:val="en-GB"/>
        </w:rPr>
        <w:lastRenderedPageBreak/>
        <w:t>Cold-like symptoms:</w:t>
      </w:r>
      <w:r w:rsidRPr="1A8F64CA">
        <w:rPr>
          <w:rFonts w:ascii="Aptos" w:eastAsia="Aptos" w:hAnsi="Aptos" w:cs="Aptos"/>
          <w:lang w:val="en-GB"/>
        </w:rPr>
        <w:t xml:space="preserve"> These include a runny nose, nasal congestion, and sneezing, which are the body’s initial responses to a respiratory infection. The virus irritates the nasal passages, triggering mucus production and sneezing to expel the virus.</w:t>
      </w:r>
    </w:p>
    <w:p w14:paraId="456C2E5D" w14:textId="31C6F728" w:rsidR="00927F1E" w:rsidRDefault="7C65321E" w:rsidP="1A8F64CA">
      <w:pPr>
        <w:pStyle w:val="ListParagraph"/>
        <w:numPr>
          <w:ilvl w:val="0"/>
          <w:numId w:val="3"/>
        </w:numPr>
        <w:spacing w:before="240" w:after="240"/>
      </w:pPr>
      <w:r w:rsidRPr="1A8F64CA">
        <w:rPr>
          <w:rFonts w:ascii="Aptos" w:eastAsia="Aptos" w:hAnsi="Aptos" w:cs="Aptos"/>
          <w:b/>
          <w:bCs/>
          <w:lang w:val="en-GB"/>
        </w:rPr>
        <w:t>Cough and sore throat:</w:t>
      </w:r>
      <w:r w:rsidRPr="1A8F64CA">
        <w:rPr>
          <w:rFonts w:ascii="Aptos" w:eastAsia="Aptos" w:hAnsi="Aptos" w:cs="Aptos"/>
          <w:lang w:val="en-GB"/>
        </w:rPr>
        <w:t xml:space="preserve"> A cough develops as the body’s reflex to clear mucus or irritants from the airways. A sore throat occurs due to inflammation caused by the virus in the throat or upper respiratory tract. While these are often mild, they can become more intense if the infection worsens.</w:t>
      </w:r>
    </w:p>
    <w:p w14:paraId="06DAF1CC" w14:textId="45EB8CEF" w:rsidR="00927F1E" w:rsidRDefault="7C65321E" w:rsidP="1A8F64CA">
      <w:pPr>
        <w:pStyle w:val="ListParagraph"/>
        <w:numPr>
          <w:ilvl w:val="0"/>
          <w:numId w:val="3"/>
        </w:numPr>
        <w:spacing w:before="240" w:after="240"/>
      </w:pPr>
      <w:hyperlink r:id="rId5" w:history="1">
        <w:r w:rsidRPr="5E176450">
          <w:rPr>
            <w:rStyle w:val="Hyperlink"/>
            <w:rFonts w:ascii="Aptos" w:eastAsia="Aptos" w:hAnsi="Aptos" w:cs="Aptos"/>
            <w:b/>
            <w:bCs/>
            <w:lang w:val="en-GB"/>
          </w:rPr>
          <w:t>Fever</w:t>
        </w:r>
      </w:hyperlink>
      <w:r w:rsidRPr="5E176450">
        <w:rPr>
          <w:rFonts w:ascii="Aptos" w:eastAsia="Aptos" w:hAnsi="Aptos" w:cs="Aptos"/>
          <w:b/>
          <w:bCs/>
          <w:lang w:val="en-GB"/>
        </w:rPr>
        <w:t xml:space="preserve"> and fatigue:</w:t>
      </w:r>
      <w:r w:rsidRPr="5E176450">
        <w:rPr>
          <w:rFonts w:ascii="Aptos" w:eastAsia="Aptos" w:hAnsi="Aptos" w:cs="Aptos"/>
          <w:lang w:val="en-GB"/>
        </w:rPr>
        <w:t xml:space="preserve"> Fever is the body’s way of fighting the virus, as higher temperatures help kill pathogens. Fatigue results from the body using energy to combat the infection, leaving the individual feeling tired or lethargic.</w:t>
      </w:r>
    </w:p>
    <w:p w14:paraId="5FF7CA95" w14:textId="0F5807E1" w:rsidR="00927F1E" w:rsidRDefault="7C65321E" w:rsidP="1A8F64CA">
      <w:pPr>
        <w:pStyle w:val="ListParagraph"/>
        <w:numPr>
          <w:ilvl w:val="0"/>
          <w:numId w:val="3"/>
        </w:numPr>
        <w:spacing w:before="240" w:after="240"/>
      </w:pPr>
      <w:r w:rsidRPr="1A8F64CA">
        <w:rPr>
          <w:rFonts w:ascii="Aptos" w:eastAsia="Aptos" w:hAnsi="Aptos" w:cs="Aptos"/>
          <w:b/>
          <w:bCs/>
          <w:lang w:val="en-GB"/>
        </w:rPr>
        <w:t>Wheezing and shortness of breath:</w:t>
      </w:r>
      <w:r w:rsidRPr="1A8F64CA">
        <w:rPr>
          <w:rFonts w:ascii="Aptos" w:eastAsia="Aptos" w:hAnsi="Aptos" w:cs="Aptos"/>
          <w:lang w:val="en-GB"/>
        </w:rPr>
        <w:t xml:space="preserve"> When the virus affects the lower respiratory tract, it causes inflammation and constriction in the airways, leading to wheezing and difficulty breathing. These symptoms are particularly concerning in vulnerable populations, such as young children and older adults.</w:t>
      </w:r>
    </w:p>
    <w:p w14:paraId="6757EF1D" w14:textId="1CB187F7" w:rsidR="00927F1E" w:rsidRDefault="7C65321E" w:rsidP="1A8F64CA">
      <w:pPr>
        <w:pStyle w:val="ListParagraph"/>
        <w:numPr>
          <w:ilvl w:val="0"/>
          <w:numId w:val="3"/>
        </w:numPr>
        <w:spacing w:before="240" w:after="240"/>
      </w:pPr>
      <w:r w:rsidRPr="1A8F64CA">
        <w:rPr>
          <w:rFonts w:ascii="Aptos" w:eastAsia="Aptos" w:hAnsi="Aptos" w:cs="Aptos"/>
          <w:b/>
          <w:bCs/>
          <w:lang w:val="en-GB"/>
        </w:rPr>
        <w:t>In severe cases:</w:t>
      </w:r>
      <w:r w:rsidRPr="1A8F64CA">
        <w:rPr>
          <w:rFonts w:ascii="Aptos" w:eastAsia="Aptos" w:hAnsi="Aptos" w:cs="Aptos"/>
          <w:lang w:val="en-GB"/>
        </w:rPr>
        <w:t xml:space="preserve"> The infection can progress to bronchitis, bacterial lung infections, or pneumonia. These complications occur when the virus spreads deeper into the lungs, causing significant inflammation and impairing oxygen exchange. High-risk individuals, such as those with weakened immune systems or underlying health conditions, are more susceptible to these severe outcomes.</w:t>
      </w:r>
    </w:p>
    <w:p w14:paraId="7E5E7D39" w14:textId="5C596D5F" w:rsidR="00927F1E" w:rsidRDefault="00927F1E" w:rsidP="1A8F64CA">
      <w:pPr>
        <w:rPr>
          <w:lang w:val="en-GB"/>
        </w:rPr>
      </w:pPr>
    </w:p>
    <w:p w14:paraId="22F50D18" w14:textId="39385FD6"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Causes</w:t>
      </w:r>
    </w:p>
    <w:p w14:paraId="5D7D8DBC" w14:textId="5F4AB215" w:rsidR="00927F1E" w:rsidRDefault="7D9A1AD3" w:rsidP="1A8F64CA">
      <w:pPr>
        <w:spacing w:before="240" w:after="240"/>
        <w:rPr>
          <w:rFonts w:ascii="Aptos" w:eastAsia="Aptos" w:hAnsi="Aptos" w:cs="Aptos"/>
          <w:lang w:val="en-GB"/>
        </w:rPr>
      </w:pPr>
      <w:r w:rsidRPr="5E176450">
        <w:rPr>
          <w:rFonts w:ascii="Aptos" w:eastAsia="Aptos" w:hAnsi="Aptos" w:cs="Aptos"/>
          <w:lang w:val="en-GB"/>
        </w:rPr>
        <w:t xml:space="preserve">The </w:t>
      </w:r>
      <w:r w:rsidR="6D0B4BBB" w:rsidRPr="5E176450">
        <w:rPr>
          <w:rFonts w:ascii="Aptos" w:eastAsia="Aptos" w:hAnsi="Aptos" w:cs="Aptos"/>
          <w:lang w:val="en-GB"/>
        </w:rPr>
        <w:t>H</w:t>
      </w:r>
      <w:r w:rsidRPr="5E176450">
        <w:rPr>
          <w:rFonts w:ascii="Aptos" w:eastAsia="Aptos" w:hAnsi="Aptos" w:cs="Aptos"/>
          <w:lang w:val="en-GB"/>
        </w:rPr>
        <w:t>MPV virus spreads primarily through respiratory droplets when an infected person coughs, sneezes, or talks. It can also spread via:</w:t>
      </w:r>
    </w:p>
    <w:p w14:paraId="6F33240F" w14:textId="4B138946" w:rsidR="00927F1E" w:rsidRDefault="474ECFBD" w:rsidP="1A8F64CA">
      <w:pPr>
        <w:pStyle w:val="ListParagraph"/>
        <w:numPr>
          <w:ilvl w:val="0"/>
          <w:numId w:val="2"/>
        </w:numPr>
        <w:spacing w:before="240" w:after="240"/>
      </w:pPr>
      <w:r w:rsidRPr="1A8F64CA">
        <w:rPr>
          <w:rFonts w:ascii="Aptos" w:eastAsia="Aptos" w:hAnsi="Aptos" w:cs="Aptos"/>
          <w:b/>
          <w:bCs/>
          <w:lang w:val="en-GB"/>
        </w:rPr>
        <w:t>Close contact:</w:t>
      </w:r>
      <w:r w:rsidRPr="1A8F64CA">
        <w:rPr>
          <w:rFonts w:ascii="Aptos" w:eastAsia="Aptos" w:hAnsi="Aptos" w:cs="Aptos"/>
          <w:lang w:val="en-GB"/>
        </w:rPr>
        <w:t xml:space="preserve"> The virus spreads easily through direct interaction, such as caring for an infected person or being in </w:t>
      </w:r>
      <w:proofErr w:type="gramStart"/>
      <w:r w:rsidRPr="1A8F64CA">
        <w:rPr>
          <w:rFonts w:ascii="Aptos" w:eastAsia="Aptos" w:hAnsi="Aptos" w:cs="Aptos"/>
          <w:lang w:val="en-GB"/>
        </w:rPr>
        <w:t>close proximity</w:t>
      </w:r>
      <w:proofErr w:type="gramEnd"/>
      <w:r w:rsidRPr="1A8F64CA">
        <w:rPr>
          <w:rFonts w:ascii="Aptos" w:eastAsia="Aptos" w:hAnsi="Aptos" w:cs="Aptos"/>
          <w:lang w:val="en-GB"/>
        </w:rPr>
        <w:t xml:space="preserve"> while they cough or sneeze. Tiny respiratory droplets carrying the virus can transfer from one person to another during such interactions.</w:t>
      </w:r>
    </w:p>
    <w:p w14:paraId="55C8DAE3" w14:textId="7E422864" w:rsidR="00927F1E" w:rsidRDefault="474ECFBD" w:rsidP="1A8F64CA">
      <w:pPr>
        <w:pStyle w:val="ListParagraph"/>
        <w:numPr>
          <w:ilvl w:val="0"/>
          <w:numId w:val="2"/>
        </w:numPr>
        <w:spacing w:before="240" w:after="240"/>
      </w:pPr>
      <w:r w:rsidRPr="1A8F64CA">
        <w:rPr>
          <w:rFonts w:ascii="Aptos" w:eastAsia="Aptos" w:hAnsi="Aptos" w:cs="Aptos"/>
          <w:b/>
          <w:bCs/>
          <w:lang w:val="en-GB"/>
        </w:rPr>
        <w:t>Contaminated surfaces:</w:t>
      </w:r>
      <w:r w:rsidRPr="1A8F64CA">
        <w:rPr>
          <w:rFonts w:ascii="Aptos" w:eastAsia="Aptos" w:hAnsi="Aptos" w:cs="Aptos"/>
          <w:lang w:val="en-GB"/>
        </w:rPr>
        <w:t xml:space="preserve"> Human metapneumovirus (HMPV) can survive on surfaces. Touching an infected surface, like doorknobs or countertops, and then touching your eyes, nose, or mouth allows the virus to enter the body. This is a common transmission route in public or shared spaces.</w:t>
      </w:r>
    </w:p>
    <w:p w14:paraId="58DEB57C" w14:textId="1ABFDC70" w:rsidR="00927F1E" w:rsidRDefault="474ECFBD" w:rsidP="1A8F64CA">
      <w:pPr>
        <w:pStyle w:val="ListParagraph"/>
        <w:numPr>
          <w:ilvl w:val="0"/>
          <w:numId w:val="2"/>
        </w:numPr>
        <w:spacing w:before="240" w:after="240"/>
      </w:pPr>
      <w:r w:rsidRPr="1A8F64CA">
        <w:rPr>
          <w:rFonts w:ascii="Aptos" w:eastAsia="Aptos" w:hAnsi="Aptos" w:cs="Aptos"/>
          <w:b/>
          <w:bCs/>
          <w:lang w:val="en-GB"/>
        </w:rPr>
        <w:t>Seasonal activity:</w:t>
      </w:r>
      <w:r w:rsidRPr="1A8F64CA">
        <w:rPr>
          <w:rFonts w:ascii="Aptos" w:eastAsia="Aptos" w:hAnsi="Aptos" w:cs="Aptos"/>
          <w:lang w:val="en-GB"/>
        </w:rPr>
        <w:t xml:space="preserve"> The virus tends to thrive during late winter and early spring, </w:t>
      </w:r>
      <w:proofErr w:type="gramStart"/>
      <w:r w:rsidRPr="1A8F64CA">
        <w:rPr>
          <w:rFonts w:ascii="Aptos" w:eastAsia="Aptos" w:hAnsi="Aptos" w:cs="Aptos"/>
          <w:lang w:val="en-GB"/>
        </w:rPr>
        <w:t>similar to</w:t>
      </w:r>
      <w:proofErr w:type="gramEnd"/>
      <w:r w:rsidRPr="1A8F64CA">
        <w:rPr>
          <w:rFonts w:ascii="Aptos" w:eastAsia="Aptos" w:hAnsi="Aptos" w:cs="Aptos"/>
          <w:lang w:val="en-GB"/>
        </w:rPr>
        <w:t xml:space="preserve"> other respiratory infections like influenza. This seasonal pattern may be influenced </w:t>
      </w:r>
      <w:r w:rsidRPr="1A8F64CA">
        <w:rPr>
          <w:rFonts w:ascii="Aptos" w:eastAsia="Aptos" w:hAnsi="Aptos" w:cs="Aptos"/>
          <w:lang w:val="en-GB"/>
        </w:rPr>
        <w:lastRenderedPageBreak/>
        <w:t>by colder temperatures and increased indoor gatherings, which create favourable conditions for the virus to spread.</w:t>
      </w:r>
    </w:p>
    <w:p w14:paraId="1890DB95" w14:textId="13652E1E"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Diagnosis</w:t>
      </w:r>
    </w:p>
    <w:p w14:paraId="4CCFE814" w14:textId="7608CDBC" w:rsidR="00927F1E" w:rsidRDefault="7D9A1AD3" w:rsidP="1A8F64CA">
      <w:pPr>
        <w:spacing w:before="240" w:after="240"/>
        <w:rPr>
          <w:rFonts w:ascii="Aptos" w:eastAsia="Aptos" w:hAnsi="Aptos" w:cs="Aptos"/>
          <w:lang w:val="en-GB"/>
        </w:rPr>
      </w:pPr>
      <w:r w:rsidRPr="5E176450">
        <w:rPr>
          <w:rFonts w:ascii="Aptos" w:eastAsia="Aptos" w:hAnsi="Aptos" w:cs="Aptos"/>
          <w:lang w:val="en-GB"/>
        </w:rPr>
        <w:t xml:space="preserve">Diagnosing an </w:t>
      </w:r>
      <w:r w:rsidR="1F6A3868" w:rsidRPr="5E176450">
        <w:rPr>
          <w:rFonts w:ascii="Aptos" w:eastAsia="Aptos" w:hAnsi="Aptos" w:cs="Aptos"/>
          <w:lang w:val="en-GB"/>
        </w:rPr>
        <w:t>H</w:t>
      </w:r>
      <w:r w:rsidRPr="5E176450">
        <w:rPr>
          <w:rFonts w:ascii="Aptos" w:eastAsia="Aptos" w:hAnsi="Aptos" w:cs="Aptos"/>
          <w:lang w:val="en-GB"/>
        </w:rPr>
        <w:t>MPV infection involves the following steps:</w:t>
      </w:r>
    </w:p>
    <w:p w14:paraId="7D597217" w14:textId="76A79CA3" w:rsidR="00927F1E" w:rsidRDefault="332C7C82" w:rsidP="1A8F64CA">
      <w:pPr>
        <w:pStyle w:val="ListParagraph"/>
        <w:numPr>
          <w:ilvl w:val="0"/>
          <w:numId w:val="1"/>
        </w:numPr>
        <w:spacing w:before="240" w:after="240"/>
      </w:pPr>
      <w:r w:rsidRPr="1A8F64CA">
        <w:rPr>
          <w:rFonts w:ascii="Aptos" w:eastAsia="Aptos" w:hAnsi="Aptos" w:cs="Aptos"/>
          <w:b/>
          <w:bCs/>
          <w:lang w:val="en-GB"/>
        </w:rPr>
        <w:t>Clinical assessment:</w:t>
      </w:r>
      <w:r w:rsidRPr="1A8F64CA">
        <w:rPr>
          <w:rFonts w:ascii="Aptos" w:eastAsia="Aptos" w:hAnsi="Aptos" w:cs="Aptos"/>
          <w:lang w:val="en-GB"/>
        </w:rPr>
        <w:t xml:space="preserve"> A healthcare professional carefully examines the patient's symptoms, such as fever, cough, and breathing difficulties, while reviewing their medical history and potential exposure to respiratory infections. This initial evaluation helps narrow down potential causes.</w:t>
      </w:r>
    </w:p>
    <w:p w14:paraId="69B5F6CF" w14:textId="6B9B0FE8" w:rsidR="00927F1E" w:rsidRDefault="332C7C82" w:rsidP="1A8F64CA">
      <w:pPr>
        <w:pStyle w:val="ListParagraph"/>
        <w:numPr>
          <w:ilvl w:val="0"/>
          <w:numId w:val="1"/>
        </w:numPr>
        <w:spacing w:before="240" w:after="240"/>
      </w:pPr>
      <w:r w:rsidRPr="5E176450">
        <w:rPr>
          <w:rFonts w:ascii="Aptos" w:eastAsia="Aptos" w:hAnsi="Aptos" w:cs="Aptos"/>
          <w:b/>
          <w:bCs/>
          <w:lang w:val="en-GB"/>
        </w:rPr>
        <w:t>Laboratory tests:</w:t>
      </w:r>
      <w:r w:rsidRPr="5E176450">
        <w:rPr>
          <w:rFonts w:ascii="Aptos" w:eastAsia="Aptos" w:hAnsi="Aptos" w:cs="Aptos"/>
          <w:lang w:val="en-GB"/>
        </w:rPr>
        <w:t xml:space="preserve"> Nasal or throat swabs are collected to detect the presence of human metapneumovirus (</w:t>
      </w:r>
      <w:r w:rsidR="7ED8F7DB" w:rsidRPr="5E176450">
        <w:rPr>
          <w:rFonts w:ascii="Aptos" w:eastAsia="Aptos" w:hAnsi="Aptos" w:cs="Aptos"/>
          <w:lang w:val="en-GB"/>
        </w:rPr>
        <w:t>H</w:t>
      </w:r>
      <w:r w:rsidRPr="5E176450">
        <w:rPr>
          <w:rFonts w:ascii="Aptos" w:eastAsia="Aptos" w:hAnsi="Aptos" w:cs="Aptos"/>
          <w:lang w:val="en-GB"/>
        </w:rPr>
        <w:t>MPV). These samples are tested using techniques like PCR (polymerase chain reaction) to confirm the virus.</w:t>
      </w:r>
    </w:p>
    <w:p w14:paraId="3BBF1AEE" w14:textId="70850641" w:rsidR="00927F1E" w:rsidRDefault="332C7C82" w:rsidP="1A8F64CA">
      <w:pPr>
        <w:pStyle w:val="ListParagraph"/>
        <w:numPr>
          <w:ilvl w:val="0"/>
          <w:numId w:val="1"/>
        </w:numPr>
        <w:spacing w:before="240" w:after="240"/>
      </w:pPr>
      <w:r w:rsidRPr="5E176450">
        <w:rPr>
          <w:rFonts w:ascii="Aptos" w:eastAsia="Aptos" w:hAnsi="Aptos" w:cs="Aptos"/>
          <w:b/>
          <w:bCs/>
          <w:lang w:val="en-GB"/>
        </w:rPr>
        <w:t>Differential diagnosis:</w:t>
      </w:r>
      <w:r w:rsidRPr="5E176450">
        <w:rPr>
          <w:rFonts w:ascii="Aptos" w:eastAsia="Aptos" w:hAnsi="Aptos" w:cs="Aptos"/>
          <w:lang w:val="en-GB"/>
        </w:rPr>
        <w:t xml:space="preserve"> Since </w:t>
      </w:r>
      <w:r w:rsidR="4D10E7F7" w:rsidRPr="5E176450">
        <w:rPr>
          <w:rFonts w:ascii="Aptos" w:eastAsia="Aptos" w:hAnsi="Aptos" w:cs="Aptos"/>
          <w:lang w:val="en-GB"/>
        </w:rPr>
        <w:t>H</w:t>
      </w:r>
      <w:r w:rsidRPr="5E176450">
        <w:rPr>
          <w:rFonts w:ascii="Aptos" w:eastAsia="Aptos" w:hAnsi="Aptos" w:cs="Aptos"/>
          <w:lang w:val="en-GB"/>
        </w:rPr>
        <w:t>MPV symptoms overlap with other respiratory infections like RSV or influenza, additional tests may be conducted to rule out these conditions and ensure an accurate diagnosis, which is critical for proper management.</w:t>
      </w:r>
    </w:p>
    <w:p w14:paraId="5EA8E7C7" w14:textId="09532046" w:rsidR="00927F1E" w:rsidRDefault="00927F1E" w:rsidP="1A8F64CA">
      <w:pPr>
        <w:rPr>
          <w:lang w:val="en-GB"/>
        </w:rPr>
      </w:pPr>
    </w:p>
    <w:p w14:paraId="3FA25CA6" w14:textId="017C2991"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Treatment</w:t>
      </w:r>
    </w:p>
    <w:p w14:paraId="6222460E" w14:textId="049D6B73" w:rsidR="00927F1E" w:rsidRDefault="7D9A1AD3" w:rsidP="1A8F64CA">
      <w:pPr>
        <w:spacing w:before="240" w:after="240"/>
        <w:rPr>
          <w:rFonts w:ascii="Aptos" w:eastAsia="Aptos" w:hAnsi="Aptos" w:cs="Aptos"/>
          <w:lang w:val="en-GB"/>
        </w:rPr>
      </w:pPr>
      <w:r w:rsidRPr="5E176450">
        <w:rPr>
          <w:rFonts w:ascii="Aptos" w:eastAsia="Aptos" w:hAnsi="Aptos" w:cs="Aptos"/>
          <w:lang w:val="en-GB"/>
        </w:rPr>
        <w:t xml:space="preserve">There is no specific </w:t>
      </w:r>
      <w:r w:rsidR="4DD87244" w:rsidRPr="5E176450">
        <w:rPr>
          <w:rFonts w:ascii="Aptos" w:eastAsia="Aptos" w:hAnsi="Aptos" w:cs="Aptos"/>
          <w:lang w:val="en-GB"/>
        </w:rPr>
        <w:t>H</w:t>
      </w:r>
      <w:r w:rsidRPr="5E176450">
        <w:rPr>
          <w:rFonts w:ascii="Aptos" w:eastAsia="Aptos" w:hAnsi="Aptos" w:cs="Aptos"/>
          <w:lang w:val="en-GB"/>
        </w:rPr>
        <w:t>MPV treatment; management focuses on alleviating symptoms:</w:t>
      </w:r>
    </w:p>
    <w:p w14:paraId="3D8BF479" w14:textId="4BFA871B" w:rsidR="00927F1E" w:rsidRDefault="7D9A1AD3" w:rsidP="1A8F64CA">
      <w:pPr>
        <w:pStyle w:val="ListParagraph"/>
        <w:numPr>
          <w:ilvl w:val="0"/>
          <w:numId w:val="7"/>
        </w:numPr>
        <w:spacing w:after="0"/>
        <w:rPr>
          <w:rFonts w:ascii="Aptos" w:eastAsia="Aptos" w:hAnsi="Aptos" w:cs="Aptos"/>
          <w:b/>
          <w:bCs/>
          <w:lang w:val="en-GB"/>
        </w:rPr>
      </w:pPr>
      <w:r w:rsidRPr="1A8F64CA">
        <w:rPr>
          <w:rFonts w:ascii="Aptos" w:eastAsia="Aptos" w:hAnsi="Aptos" w:cs="Aptos"/>
          <w:b/>
          <w:bCs/>
          <w:lang w:val="en-GB"/>
        </w:rPr>
        <w:t>Supportive care:</w:t>
      </w:r>
    </w:p>
    <w:p w14:paraId="4D19B779" w14:textId="3063CE0A" w:rsidR="00927F1E" w:rsidRDefault="7D9A1AD3" w:rsidP="1A8F64CA">
      <w:pPr>
        <w:pStyle w:val="ListParagraph"/>
        <w:numPr>
          <w:ilvl w:val="1"/>
          <w:numId w:val="7"/>
        </w:numPr>
        <w:spacing w:after="0"/>
        <w:rPr>
          <w:rFonts w:ascii="Aptos" w:eastAsia="Aptos" w:hAnsi="Aptos" w:cs="Aptos"/>
          <w:lang w:val="en-GB"/>
        </w:rPr>
      </w:pPr>
      <w:r w:rsidRPr="1A8F64CA">
        <w:rPr>
          <w:rFonts w:ascii="Aptos" w:eastAsia="Aptos" w:hAnsi="Aptos" w:cs="Aptos"/>
          <w:lang w:val="en-GB"/>
        </w:rPr>
        <w:t>Rest and hydration.</w:t>
      </w:r>
    </w:p>
    <w:p w14:paraId="191D6849" w14:textId="59CEA72A" w:rsidR="00927F1E" w:rsidRDefault="7D9A1AD3" w:rsidP="1A8F64CA">
      <w:pPr>
        <w:pStyle w:val="ListParagraph"/>
        <w:numPr>
          <w:ilvl w:val="1"/>
          <w:numId w:val="7"/>
        </w:numPr>
        <w:spacing w:after="0"/>
        <w:rPr>
          <w:rFonts w:ascii="Aptos" w:eastAsia="Aptos" w:hAnsi="Aptos" w:cs="Aptos"/>
          <w:lang w:val="en-GB"/>
        </w:rPr>
      </w:pPr>
      <w:r w:rsidRPr="1A8F64CA">
        <w:rPr>
          <w:rFonts w:ascii="Aptos" w:eastAsia="Aptos" w:hAnsi="Aptos" w:cs="Aptos"/>
          <w:lang w:val="en-GB"/>
        </w:rPr>
        <w:t>Over-the-counter medications to reduce fever and pain.</w:t>
      </w:r>
    </w:p>
    <w:p w14:paraId="223BD60C" w14:textId="0D9C528B" w:rsidR="00927F1E" w:rsidRDefault="7D9A1AD3" w:rsidP="1A8F64CA">
      <w:pPr>
        <w:pStyle w:val="ListParagraph"/>
        <w:numPr>
          <w:ilvl w:val="0"/>
          <w:numId w:val="7"/>
        </w:numPr>
        <w:spacing w:after="0"/>
        <w:rPr>
          <w:rFonts w:ascii="Aptos" w:eastAsia="Aptos" w:hAnsi="Aptos" w:cs="Aptos"/>
          <w:lang w:val="en-GB"/>
        </w:rPr>
      </w:pPr>
      <w:r w:rsidRPr="1A8F64CA">
        <w:rPr>
          <w:rFonts w:ascii="Aptos" w:eastAsia="Aptos" w:hAnsi="Aptos" w:cs="Aptos"/>
          <w:b/>
          <w:bCs/>
          <w:lang w:val="en-GB"/>
        </w:rPr>
        <w:t>Severe cases:</w:t>
      </w:r>
      <w:r w:rsidRPr="1A8F64CA">
        <w:rPr>
          <w:rFonts w:ascii="Aptos" w:eastAsia="Aptos" w:hAnsi="Aptos" w:cs="Aptos"/>
          <w:lang w:val="en-GB"/>
        </w:rPr>
        <w:t xml:space="preserve"> Hospitalisation may be required for oxygen therapy or mechanical ventilation in cases of severe respiratory distress.</w:t>
      </w:r>
    </w:p>
    <w:p w14:paraId="10B466D3" w14:textId="56299425" w:rsidR="00927F1E" w:rsidRDefault="7D9A1AD3" w:rsidP="1A8F64CA">
      <w:pPr>
        <w:pStyle w:val="ListParagraph"/>
        <w:numPr>
          <w:ilvl w:val="0"/>
          <w:numId w:val="7"/>
        </w:numPr>
        <w:spacing w:after="0"/>
        <w:rPr>
          <w:rFonts w:ascii="Aptos" w:eastAsia="Aptos" w:hAnsi="Aptos" w:cs="Aptos"/>
          <w:lang w:val="en-GB"/>
        </w:rPr>
      </w:pPr>
      <w:r w:rsidRPr="5E176450">
        <w:rPr>
          <w:rFonts w:ascii="Aptos" w:eastAsia="Aptos" w:hAnsi="Aptos" w:cs="Aptos"/>
          <w:b/>
          <w:bCs/>
          <w:lang w:val="en-GB"/>
        </w:rPr>
        <w:t>No antiviral drugs or vaccines:</w:t>
      </w:r>
      <w:r w:rsidRPr="5E176450">
        <w:rPr>
          <w:rFonts w:ascii="Aptos" w:eastAsia="Aptos" w:hAnsi="Aptos" w:cs="Aptos"/>
          <w:lang w:val="en-GB"/>
        </w:rPr>
        <w:t xml:space="preserve"> Currently, there are no approved antivirals or vaccines for </w:t>
      </w:r>
      <w:r w:rsidR="186B6C60" w:rsidRPr="5E176450">
        <w:rPr>
          <w:rFonts w:ascii="Aptos" w:eastAsia="Aptos" w:hAnsi="Aptos" w:cs="Aptos"/>
          <w:lang w:val="en-GB"/>
        </w:rPr>
        <w:t>H</w:t>
      </w:r>
      <w:r w:rsidRPr="5E176450">
        <w:rPr>
          <w:rFonts w:ascii="Aptos" w:eastAsia="Aptos" w:hAnsi="Aptos" w:cs="Aptos"/>
          <w:lang w:val="en-GB"/>
        </w:rPr>
        <w:t>MPV.</w:t>
      </w:r>
    </w:p>
    <w:p w14:paraId="68D0A24D" w14:textId="2CEA1662" w:rsidR="00927F1E" w:rsidRDefault="00927F1E" w:rsidP="1A8F64CA">
      <w:pPr>
        <w:rPr>
          <w:lang w:val="en-GB"/>
        </w:rPr>
      </w:pPr>
    </w:p>
    <w:p w14:paraId="6F3C319D" w14:textId="0135D08F"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Prevention</w:t>
      </w:r>
    </w:p>
    <w:p w14:paraId="0EDEAC5F" w14:textId="4CCB4E79" w:rsidR="00927F1E" w:rsidRDefault="7D9A1AD3" w:rsidP="1A8F64CA">
      <w:pPr>
        <w:spacing w:before="240" w:after="240"/>
        <w:rPr>
          <w:rFonts w:ascii="Aptos" w:eastAsia="Aptos" w:hAnsi="Aptos" w:cs="Aptos"/>
          <w:lang w:val="en-GB"/>
        </w:rPr>
      </w:pPr>
      <w:r w:rsidRPr="1A8F64CA">
        <w:rPr>
          <w:rFonts w:ascii="Aptos" w:eastAsia="Aptos" w:hAnsi="Aptos" w:cs="Aptos"/>
          <w:lang w:val="en-GB"/>
        </w:rPr>
        <w:t xml:space="preserve">Preventing </w:t>
      </w:r>
      <w:r w:rsidRPr="1A8F64CA">
        <w:rPr>
          <w:rFonts w:ascii="Aptos" w:eastAsia="Aptos" w:hAnsi="Aptos" w:cs="Aptos"/>
          <w:b/>
          <w:bCs/>
          <w:lang w:val="en-GB"/>
        </w:rPr>
        <w:t>hMPV in adults</w:t>
      </w:r>
      <w:r w:rsidRPr="1A8F64CA">
        <w:rPr>
          <w:rFonts w:ascii="Aptos" w:eastAsia="Aptos" w:hAnsi="Aptos" w:cs="Aptos"/>
          <w:lang w:val="en-GB"/>
        </w:rPr>
        <w:t xml:space="preserve"> and children involves maintaining good hygiene:</w:t>
      </w:r>
    </w:p>
    <w:p w14:paraId="47690638" w14:textId="27D95492" w:rsidR="00927F1E" w:rsidRDefault="7D9A1AD3" w:rsidP="1A8F64CA">
      <w:pPr>
        <w:pStyle w:val="ListParagraph"/>
        <w:numPr>
          <w:ilvl w:val="0"/>
          <w:numId w:val="6"/>
        </w:numPr>
        <w:spacing w:after="0"/>
        <w:rPr>
          <w:rFonts w:ascii="Aptos" w:eastAsia="Aptos" w:hAnsi="Aptos" w:cs="Aptos"/>
          <w:lang w:val="en-GB"/>
        </w:rPr>
      </w:pPr>
      <w:r w:rsidRPr="1A8F64CA">
        <w:rPr>
          <w:rFonts w:ascii="Aptos" w:eastAsia="Aptos" w:hAnsi="Aptos" w:cs="Aptos"/>
          <w:b/>
          <w:bCs/>
          <w:lang w:val="en-GB"/>
        </w:rPr>
        <w:t>Regular handwashing:</w:t>
      </w:r>
      <w:r w:rsidRPr="1A8F64CA">
        <w:rPr>
          <w:rFonts w:ascii="Aptos" w:eastAsia="Aptos" w:hAnsi="Aptos" w:cs="Aptos"/>
          <w:lang w:val="en-GB"/>
        </w:rPr>
        <w:t xml:space="preserve"> Use soap and water frequently.</w:t>
      </w:r>
    </w:p>
    <w:p w14:paraId="7C838B3B" w14:textId="094132D9" w:rsidR="00927F1E" w:rsidRDefault="7D9A1AD3" w:rsidP="1A8F64CA">
      <w:pPr>
        <w:pStyle w:val="ListParagraph"/>
        <w:numPr>
          <w:ilvl w:val="0"/>
          <w:numId w:val="6"/>
        </w:numPr>
        <w:spacing w:after="0"/>
        <w:rPr>
          <w:rFonts w:ascii="Aptos" w:eastAsia="Aptos" w:hAnsi="Aptos" w:cs="Aptos"/>
          <w:lang w:val="en-GB"/>
        </w:rPr>
      </w:pPr>
      <w:r w:rsidRPr="1A8F64CA">
        <w:rPr>
          <w:rFonts w:ascii="Aptos" w:eastAsia="Aptos" w:hAnsi="Aptos" w:cs="Aptos"/>
          <w:b/>
          <w:bCs/>
          <w:lang w:val="en-GB"/>
        </w:rPr>
        <w:t>Avoid close contact:</w:t>
      </w:r>
      <w:r w:rsidRPr="1A8F64CA">
        <w:rPr>
          <w:rFonts w:ascii="Aptos" w:eastAsia="Aptos" w:hAnsi="Aptos" w:cs="Aptos"/>
          <w:lang w:val="en-GB"/>
        </w:rPr>
        <w:t xml:space="preserve"> Stay away from infected individuals.</w:t>
      </w:r>
    </w:p>
    <w:p w14:paraId="5DAE7F1D" w14:textId="42B2279A" w:rsidR="00927F1E" w:rsidRDefault="7D9A1AD3" w:rsidP="1A8F64CA">
      <w:pPr>
        <w:pStyle w:val="ListParagraph"/>
        <w:numPr>
          <w:ilvl w:val="0"/>
          <w:numId w:val="6"/>
        </w:numPr>
        <w:spacing w:after="0"/>
        <w:rPr>
          <w:rFonts w:ascii="Aptos" w:eastAsia="Aptos" w:hAnsi="Aptos" w:cs="Aptos"/>
          <w:lang w:val="en-GB"/>
        </w:rPr>
      </w:pPr>
      <w:r w:rsidRPr="1A8F64CA">
        <w:rPr>
          <w:rFonts w:ascii="Aptos" w:eastAsia="Aptos" w:hAnsi="Aptos" w:cs="Aptos"/>
          <w:b/>
          <w:bCs/>
          <w:lang w:val="en-GB"/>
        </w:rPr>
        <w:lastRenderedPageBreak/>
        <w:t>Disinfect surfaces:</w:t>
      </w:r>
      <w:r w:rsidRPr="1A8F64CA">
        <w:rPr>
          <w:rFonts w:ascii="Aptos" w:eastAsia="Aptos" w:hAnsi="Aptos" w:cs="Aptos"/>
          <w:lang w:val="en-GB"/>
        </w:rPr>
        <w:t xml:space="preserve"> Clean high-touch areas regularly.</w:t>
      </w:r>
    </w:p>
    <w:p w14:paraId="00665ED7" w14:textId="0456807E" w:rsidR="00927F1E" w:rsidRDefault="7D9A1AD3" w:rsidP="1A8F64CA">
      <w:pPr>
        <w:pStyle w:val="ListParagraph"/>
        <w:numPr>
          <w:ilvl w:val="0"/>
          <w:numId w:val="6"/>
        </w:numPr>
        <w:spacing w:after="0"/>
        <w:rPr>
          <w:rFonts w:ascii="Aptos" w:eastAsia="Aptos" w:hAnsi="Aptos" w:cs="Aptos"/>
          <w:lang w:val="en-GB"/>
        </w:rPr>
      </w:pPr>
      <w:r w:rsidRPr="1A8F64CA">
        <w:rPr>
          <w:rFonts w:ascii="Aptos" w:eastAsia="Aptos" w:hAnsi="Aptos" w:cs="Aptos"/>
          <w:b/>
          <w:bCs/>
          <w:lang w:val="en-GB"/>
        </w:rPr>
        <w:t>Vaccination for other viruses:</w:t>
      </w:r>
      <w:r w:rsidRPr="1A8F64CA">
        <w:rPr>
          <w:rFonts w:ascii="Aptos" w:eastAsia="Aptos" w:hAnsi="Aptos" w:cs="Aptos"/>
          <w:lang w:val="en-GB"/>
        </w:rPr>
        <w:t xml:space="preserve"> Ensure flu and RSV vaccines are </w:t>
      </w:r>
      <w:proofErr w:type="gramStart"/>
      <w:r w:rsidRPr="1A8F64CA">
        <w:rPr>
          <w:rFonts w:ascii="Aptos" w:eastAsia="Aptos" w:hAnsi="Aptos" w:cs="Aptos"/>
          <w:lang w:val="en-GB"/>
        </w:rPr>
        <w:t>up-to-date</w:t>
      </w:r>
      <w:proofErr w:type="gramEnd"/>
      <w:r w:rsidRPr="1A8F64CA">
        <w:rPr>
          <w:rFonts w:ascii="Aptos" w:eastAsia="Aptos" w:hAnsi="Aptos" w:cs="Aptos"/>
          <w:lang w:val="en-GB"/>
        </w:rPr>
        <w:t xml:space="preserve"> to prevent co-infections.</w:t>
      </w:r>
    </w:p>
    <w:p w14:paraId="29903366" w14:textId="66763297" w:rsidR="00927F1E" w:rsidRDefault="00927F1E" w:rsidP="1A8F64CA">
      <w:pPr>
        <w:rPr>
          <w:lang w:val="en-GB"/>
        </w:rPr>
      </w:pPr>
    </w:p>
    <w:p w14:paraId="1DEB0718" w14:textId="4A1CF811"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 xml:space="preserve">When to See a </w:t>
      </w:r>
      <w:proofErr w:type="gramStart"/>
      <w:r w:rsidRPr="1A8F64CA">
        <w:rPr>
          <w:rFonts w:ascii="Aptos" w:eastAsia="Aptos" w:hAnsi="Aptos" w:cs="Aptos"/>
          <w:b/>
          <w:bCs/>
          <w:lang w:val="en-GB"/>
        </w:rPr>
        <w:t>Doctor</w:t>
      </w:r>
      <w:proofErr w:type="gramEnd"/>
    </w:p>
    <w:p w14:paraId="10137070" w14:textId="24FBDC35" w:rsidR="00927F1E" w:rsidRDefault="7D9A1AD3" w:rsidP="1A8F64CA">
      <w:pPr>
        <w:spacing w:before="240" w:after="240"/>
        <w:rPr>
          <w:rFonts w:ascii="Aptos" w:eastAsia="Aptos" w:hAnsi="Aptos" w:cs="Aptos"/>
          <w:lang w:val="en-GB"/>
        </w:rPr>
      </w:pPr>
      <w:r w:rsidRPr="1A8F64CA">
        <w:rPr>
          <w:rFonts w:ascii="Aptos" w:eastAsia="Aptos" w:hAnsi="Aptos" w:cs="Aptos"/>
          <w:lang w:val="en-GB"/>
        </w:rPr>
        <w:t>It’s essential to seek medical attention if:</w:t>
      </w:r>
    </w:p>
    <w:p w14:paraId="052317F5" w14:textId="5C3F487F" w:rsidR="00927F1E" w:rsidRDefault="7D9A1AD3" w:rsidP="1A8F64CA">
      <w:pPr>
        <w:pStyle w:val="ListParagraph"/>
        <w:numPr>
          <w:ilvl w:val="0"/>
          <w:numId w:val="5"/>
        </w:numPr>
        <w:spacing w:after="0"/>
        <w:rPr>
          <w:rFonts w:ascii="Aptos" w:eastAsia="Aptos" w:hAnsi="Aptos" w:cs="Aptos"/>
          <w:lang w:val="en-GB"/>
        </w:rPr>
      </w:pPr>
      <w:r w:rsidRPr="1A8F64CA">
        <w:rPr>
          <w:rFonts w:ascii="Aptos" w:eastAsia="Aptos" w:hAnsi="Aptos" w:cs="Aptos"/>
          <w:lang w:val="en-GB"/>
        </w:rPr>
        <w:t>Symptoms worsen or do not improve after a few days.</w:t>
      </w:r>
    </w:p>
    <w:p w14:paraId="5118096E" w14:textId="23247547" w:rsidR="00927F1E" w:rsidRDefault="7D9A1AD3" w:rsidP="1A8F64CA">
      <w:pPr>
        <w:pStyle w:val="ListParagraph"/>
        <w:numPr>
          <w:ilvl w:val="0"/>
          <w:numId w:val="5"/>
        </w:numPr>
        <w:spacing w:after="0"/>
        <w:rPr>
          <w:rFonts w:ascii="Aptos" w:eastAsia="Aptos" w:hAnsi="Aptos" w:cs="Aptos"/>
          <w:lang w:val="en-GB"/>
        </w:rPr>
      </w:pPr>
      <w:r w:rsidRPr="1A8F64CA">
        <w:rPr>
          <w:rFonts w:ascii="Aptos" w:eastAsia="Aptos" w:hAnsi="Aptos" w:cs="Aptos"/>
          <w:lang w:val="en-GB"/>
        </w:rPr>
        <w:t>There is difficulty breathing, wheezing, or persistent high fever.</w:t>
      </w:r>
    </w:p>
    <w:p w14:paraId="3E457A9F" w14:textId="6E9ED566" w:rsidR="00927F1E" w:rsidRDefault="7D9A1AD3" w:rsidP="1A8F64CA">
      <w:pPr>
        <w:pStyle w:val="ListParagraph"/>
        <w:numPr>
          <w:ilvl w:val="0"/>
          <w:numId w:val="5"/>
        </w:numPr>
        <w:spacing w:after="0"/>
        <w:rPr>
          <w:rFonts w:ascii="Aptos" w:eastAsia="Aptos" w:hAnsi="Aptos" w:cs="Aptos"/>
          <w:lang w:val="en-GB"/>
        </w:rPr>
      </w:pPr>
      <w:r w:rsidRPr="1A8F64CA">
        <w:rPr>
          <w:rFonts w:ascii="Aptos" w:eastAsia="Aptos" w:hAnsi="Aptos" w:cs="Aptos"/>
          <w:lang w:val="en-GB"/>
        </w:rPr>
        <w:t>A person in a high-risk group, such as young children, elderly adults, or those with underlying health conditions, contracts the infection.</w:t>
      </w:r>
    </w:p>
    <w:p w14:paraId="72C610D2" w14:textId="121215AE" w:rsidR="00927F1E" w:rsidRDefault="29F0C5D6" w:rsidP="1A8F64CA">
      <w:pPr>
        <w:spacing w:before="240" w:after="240"/>
        <w:rPr>
          <w:rFonts w:ascii="Aptos" w:eastAsia="Aptos" w:hAnsi="Aptos" w:cs="Aptos"/>
          <w:lang w:val="en-GB"/>
        </w:rPr>
      </w:pPr>
      <w:r w:rsidRPr="5E176450">
        <w:rPr>
          <w:rFonts w:ascii="Aptos" w:eastAsia="Aptos" w:hAnsi="Aptos" w:cs="Aptos"/>
          <w:lang w:val="en-GB"/>
        </w:rPr>
        <w:t>You can</w:t>
      </w:r>
      <w:r w:rsidR="7D9A1AD3" w:rsidRPr="5E176450">
        <w:rPr>
          <w:rFonts w:ascii="Aptos" w:eastAsia="Aptos" w:hAnsi="Aptos" w:cs="Aptos"/>
          <w:lang w:val="en-GB"/>
        </w:rPr>
        <w:t xml:space="preserve"> consult the </w:t>
      </w:r>
      <w:hyperlink r:id="rId6" w:history="1">
        <w:r w:rsidR="7D9A1AD3" w:rsidRPr="5E176450">
          <w:rPr>
            <w:rStyle w:val="Hyperlink"/>
            <w:rFonts w:ascii="Aptos" w:eastAsia="Aptos" w:hAnsi="Aptos" w:cs="Aptos"/>
            <w:b/>
            <w:bCs/>
            <w:lang w:val="en-GB"/>
          </w:rPr>
          <w:t>best pulmonologist in Pune</w:t>
        </w:r>
      </w:hyperlink>
      <w:r w:rsidR="7D9A1AD3" w:rsidRPr="5E176450">
        <w:rPr>
          <w:rFonts w:ascii="Aptos" w:eastAsia="Aptos" w:hAnsi="Aptos" w:cs="Aptos"/>
          <w:lang w:val="en-GB"/>
        </w:rPr>
        <w:t xml:space="preserve"> </w:t>
      </w:r>
      <w:r w:rsidR="652C4E75" w:rsidRPr="5E176450">
        <w:rPr>
          <w:rFonts w:ascii="Aptos" w:eastAsia="Aptos" w:hAnsi="Aptos" w:cs="Aptos"/>
          <w:lang w:val="en-GB"/>
        </w:rPr>
        <w:t xml:space="preserve">and </w:t>
      </w:r>
      <w:r w:rsidR="652C4E75" w:rsidRPr="5E176450">
        <w:rPr>
          <w:rFonts w:ascii="Aptos" w:eastAsia="Aptos" w:hAnsi="Aptos" w:cs="Aptos"/>
          <w:b/>
          <w:bCs/>
          <w:lang w:val="en-GB"/>
        </w:rPr>
        <w:t xml:space="preserve">Pimpri-Chinchwad </w:t>
      </w:r>
      <w:r w:rsidR="652C4E75" w:rsidRPr="5E176450">
        <w:rPr>
          <w:rFonts w:ascii="Aptos" w:eastAsia="Aptos" w:hAnsi="Aptos" w:cs="Aptos"/>
          <w:lang w:val="en-GB"/>
        </w:rPr>
        <w:t xml:space="preserve">area at Aditya Birla Memorial Hospital. </w:t>
      </w:r>
    </w:p>
    <w:p w14:paraId="3C59ACEE" w14:textId="3E19769D"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Conclusion</w:t>
      </w:r>
    </w:p>
    <w:p w14:paraId="58304B39" w14:textId="14F23C9B" w:rsidR="00927F1E" w:rsidRDefault="16D118B3" w:rsidP="1A8F64CA">
      <w:pPr>
        <w:spacing w:before="240" w:after="240"/>
        <w:rPr>
          <w:rFonts w:ascii="Aptos" w:eastAsia="Aptos" w:hAnsi="Aptos" w:cs="Aptos"/>
          <w:lang w:val="en-GB"/>
        </w:rPr>
      </w:pPr>
      <w:r w:rsidRPr="5E176450">
        <w:rPr>
          <w:rFonts w:ascii="Aptos" w:eastAsia="Aptos" w:hAnsi="Aptos" w:cs="Aptos"/>
          <w:lang w:val="en-GB"/>
        </w:rPr>
        <w:t>H</w:t>
      </w:r>
      <w:r w:rsidR="7D9A1AD3" w:rsidRPr="5E176450">
        <w:rPr>
          <w:rFonts w:ascii="Aptos" w:eastAsia="Aptos" w:hAnsi="Aptos" w:cs="Aptos"/>
          <w:lang w:val="en-GB"/>
        </w:rPr>
        <w:t xml:space="preserve">MPV is a common but often under-recognised cause of respiratory infections worldwide. While most cases resolve with supportive care, severe complications can arise in vulnerable populations. Adopting preventive measures, recognising symptoms early, and seeking medical care when </w:t>
      </w:r>
      <w:proofErr w:type="gramStart"/>
      <w:r w:rsidR="7D9A1AD3" w:rsidRPr="5E176450">
        <w:rPr>
          <w:rFonts w:ascii="Aptos" w:eastAsia="Aptos" w:hAnsi="Aptos" w:cs="Aptos"/>
          <w:lang w:val="en-GB"/>
        </w:rPr>
        <w:t>necessary</w:t>
      </w:r>
      <w:proofErr w:type="gramEnd"/>
      <w:r w:rsidR="7D9A1AD3" w:rsidRPr="5E176450">
        <w:rPr>
          <w:rFonts w:ascii="Aptos" w:eastAsia="Aptos" w:hAnsi="Aptos" w:cs="Aptos"/>
          <w:lang w:val="en-GB"/>
        </w:rPr>
        <w:t xml:space="preserve"> can minimise the impact of this viral infection.</w:t>
      </w:r>
    </w:p>
    <w:p w14:paraId="4AC4033B" w14:textId="1907A633" w:rsidR="00927F1E" w:rsidRDefault="00927F1E" w:rsidP="1A8F64CA">
      <w:pPr>
        <w:rPr>
          <w:lang w:val="en-GB"/>
        </w:rPr>
      </w:pPr>
    </w:p>
    <w:p w14:paraId="66DE01E1" w14:textId="220D13F9"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FAQs</w:t>
      </w:r>
    </w:p>
    <w:p w14:paraId="7066420A" w14:textId="71979BF3" w:rsidR="00927F1E" w:rsidRDefault="7D9A1AD3" w:rsidP="1A8F64CA">
      <w:pPr>
        <w:spacing w:before="240" w:after="240"/>
        <w:rPr>
          <w:rFonts w:ascii="Aptos" w:eastAsia="Aptos" w:hAnsi="Aptos" w:cs="Aptos"/>
          <w:b/>
          <w:bCs/>
          <w:lang w:val="en-GB"/>
        </w:rPr>
      </w:pPr>
      <w:r w:rsidRPr="1A8F64CA">
        <w:rPr>
          <w:rFonts w:ascii="Aptos" w:eastAsia="Aptos" w:hAnsi="Aptos" w:cs="Aptos"/>
          <w:b/>
          <w:bCs/>
          <w:lang w:val="en-GB"/>
        </w:rPr>
        <w:t>Is human metapneumovirus serious?</w:t>
      </w:r>
    </w:p>
    <w:p w14:paraId="1A409255" w14:textId="4F2E374C" w:rsidR="00927F1E" w:rsidRDefault="7D9A1AD3" w:rsidP="1A8F64CA">
      <w:pPr>
        <w:spacing w:before="240" w:after="240"/>
        <w:rPr>
          <w:rFonts w:ascii="Aptos" w:eastAsia="Aptos" w:hAnsi="Aptos" w:cs="Aptos"/>
          <w:lang w:val="en-GB"/>
        </w:rPr>
      </w:pPr>
      <w:r w:rsidRPr="1A8F64CA">
        <w:rPr>
          <w:rFonts w:ascii="Aptos" w:eastAsia="Aptos" w:hAnsi="Aptos" w:cs="Aptos"/>
          <w:lang w:val="en-GB"/>
        </w:rPr>
        <w:t>For most people, hMPV causes mild respiratory symptoms. However, it can lead to severe complications in infants, older adults, and immunocompromised individuals.</w:t>
      </w:r>
    </w:p>
    <w:p w14:paraId="723C2F91" w14:textId="1A7DD2C1" w:rsidR="00927F1E" w:rsidRDefault="7D9A1AD3" w:rsidP="1A8F64CA">
      <w:pPr>
        <w:spacing w:before="240" w:after="240"/>
        <w:rPr>
          <w:rFonts w:ascii="Aptos" w:eastAsia="Aptos" w:hAnsi="Aptos" w:cs="Aptos"/>
          <w:b/>
          <w:bCs/>
          <w:lang w:val="en-GB"/>
        </w:rPr>
      </w:pPr>
      <w:r w:rsidRPr="1A8F64CA">
        <w:rPr>
          <w:rFonts w:ascii="Aptos" w:eastAsia="Aptos" w:hAnsi="Aptos" w:cs="Aptos"/>
          <w:b/>
          <w:bCs/>
          <w:lang w:val="en-GB"/>
        </w:rPr>
        <w:t>How do I get rid of HMPV?</w:t>
      </w:r>
    </w:p>
    <w:p w14:paraId="67DCC054" w14:textId="0971B82F" w:rsidR="00927F1E" w:rsidRDefault="7D9A1AD3" w:rsidP="1A8F64CA">
      <w:pPr>
        <w:spacing w:before="240" w:after="240"/>
        <w:rPr>
          <w:rFonts w:ascii="Aptos" w:eastAsia="Aptos" w:hAnsi="Aptos" w:cs="Aptos"/>
          <w:lang w:val="en-GB"/>
        </w:rPr>
      </w:pPr>
      <w:r w:rsidRPr="1A8F64CA">
        <w:rPr>
          <w:rFonts w:ascii="Aptos" w:eastAsia="Aptos" w:hAnsi="Aptos" w:cs="Aptos"/>
          <w:lang w:val="en-GB"/>
        </w:rPr>
        <w:t>Treatment is primarily supportive, including rest, hydration, and over-the-counter medications to manage symptoms.</w:t>
      </w:r>
    </w:p>
    <w:p w14:paraId="220D046B" w14:textId="182517DF" w:rsidR="00927F1E" w:rsidRDefault="708B0465" w:rsidP="1A8F64CA">
      <w:pPr>
        <w:spacing w:before="240" w:after="240"/>
      </w:pPr>
      <w:r w:rsidRPr="1A8F64CA">
        <w:rPr>
          <w:rFonts w:ascii="Aptos" w:eastAsia="Aptos" w:hAnsi="Aptos" w:cs="Aptos"/>
          <w:b/>
          <w:bCs/>
          <w:lang w:val="en-GB"/>
        </w:rPr>
        <w:lastRenderedPageBreak/>
        <w:t>How long does HMPV last?</w:t>
      </w:r>
      <w:r w:rsidR="00000000">
        <w:br/>
      </w:r>
      <w:r w:rsidRPr="1A8F64CA">
        <w:rPr>
          <w:rFonts w:ascii="Aptos" w:eastAsia="Aptos" w:hAnsi="Aptos" w:cs="Aptos"/>
          <w:lang w:val="en-GB"/>
        </w:rPr>
        <w:t>Symptoms generally last for 1–2 weeks, though they may linger longer in people with severe infections or compromised immune systems.</w:t>
      </w:r>
    </w:p>
    <w:p w14:paraId="177A6614" w14:textId="349A7EE8" w:rsidR="00927F1E" w:rsidRDefault="708B0465" w:rsidP="1A8F64CA">
      <w:pPr>
        <w:spacing w:before="240" w:after="240"/>
      </w:pPr>
      <w:r w:rsidRPr="1A8F64CA">
        <w:rPr>
          <w:rFonts w:ascii="Aptos" w:eastAsia="Aptos" w:hAnsi="Aptos" w:cs="Aptos"/>
          <w:b/>
          <w:bCs/>
          <w:lang w:val="en-GB"/>
        </w:rPr>
        <w:t>Is HMPV curable?</w:t>
      </w:r>
      <w:r w:rsidR="00000000">
        <w:br/>
      </w:r>
      <w:r w:rsidRPr="1A8F64CA">
        <w:rPr>
          <w:rFonts w:ascii="Aptos" w:eastAsia="Aptos" w:hAnsi="Aptos" w:cs="Aptos"/>
          <w:lang w:val="en-GB"/>
        </w:rPr>
        <w:t>There’s no direct cure, but with supportive care like rest, hydration, and managing symptoms, most people recover fully.</w:t>
      </w:r>
    </w:p>
    <w:p w14:paraId="6078B008" w14:textId="0AB41B85" w:rsidR="00927F1E" w:rsidRDefault="00927F1E" w:rsidP="1A8F64CA">
      <w:pPr>
        <w:rPr>
          <w:lang w:val="en-GB"/>
        </w:rPr>
      </w:pPr>
    </w:p>
    <w:p w14:paraId="717EA444" w14:textId="5BAEB3AC" w:rsidR="00927F1E" w:rsidRDefault="7D9A1AD3" w:rsidP="1A8F64CA">
      <w:pPr>
        <w:pStyle w:val="Heading3"/>
        <w:spacing w:before="281" w:after="281"/>
        <w:rPr>
          <w:rFonts w:ascii="Aptos" w:eastAsia="Aptos" w:hAnsi="Aptos" w:cs="Aptos"/>
          <w:b/>
          <w:bCs/>
          <w:lang w:val="en-GB"/>
        </w:rPr>
      </w:pPr>
      <w:r w:rsidRPr="1A8F64CA">
        <w:rPr>
          <w:rFonts w:ascii="Aptos" w:eastAsia="Aptos" w:hAnsi="Aptos" w:cs="Aptos"/>
          <w:b/>
          <w:bCs/>
          <w:lang w:val="en-GB"/>
        </w:rPr>
        <w:t>References</w:t>
      </w:r>
    </w:p>
    <w:p w14:paraId="5AE27ABD" w14:textId="48196C86" w:rsidR="00927F1E" w:rsidRDefault="7D9A1AD3" w:rsidP="1A8F64CA">
      <w:pPr>
        <w:pStyle w:val="ListParagraph"/>
        <w:numPr>
          <w:ilvl w:val="0"/>
          <w:numId w:val="4"/>
        </w:numPr>
        <w:spacing w:after="0"/>
        <w:rPr>
          <w:rFonts w:ascii="Aptos" w:eastAsia="Aptos" w:hAnsi="Aptos" w:cs="Aptos"/>
          <w:lang w:val="en-GB"/>
        </w:rPr>
      </w:pPr>
      <w:r w:rsidRPr="1A8F64CA">
        <w:rPr>
          <w:rFonts w:ascii="Aptos" w:eastAsia="Aptos" w:hAnsi="Aptos" w:cs="Aptos"/>
          <w:lang w:val="en-GB"/>
        </w:rPr>
        <w:t xml:space="preserve">WHO. Human Metapneumovirus (hMPV) Infection. Available from: </w:t>
      </w:r>
      <w:hyperlink r:id="rId7" w:history="1">
        <w:r w:rsidRPr="1A8F64CA">
          <w:rPr>
            <w:rStyle w:val="Hyperlink"/>
            <w:rFonts w:ascii="Aptos" w:eastAsia="Aptos" w:hAnsi="Aptos" w:cs="Aptos"/>
            <w:lang w:val="en-GB"/>
          </w:rPr>
          <w:t>https://www.who.int/news-room/questions-and-answers/item/human-metapneumovirus-(hmpv)-infection</w:t>
        </w:r>
      </w:hyperlink>
    </w:p>
    <w:p w14:paraId="5C8BAAB5" w14:textId="39CB7762" w:rsidR="00927F1E" w:rsidRDefault="7D9A1AD3" w:rsidP="1A8F64CA">
      <w:pPr>
        <w:pStyle w:val="ListParagraph"/>
        <w:numPr>
          <w:ilvl w:val="0"/>
          <w:numId w:val="4"/>
        </w:numPr>
        <w:spacing w:after="0"/>
        <w:rPr>
          <w:rFonts w:ascii="Aptos" w:eastAsia="Aptos" w:hAnsi="Aptos" w:cs="Aptos"/>
          <w:lang w:val="en-GB"/>
        </w:rPr>
      </w:pPr>
      <w:r w:rsidRPr="1A8F64CA">
        <w:rPr>
          <w:rFonts w:ascii="Aptos" w:eastAsia="Aptos" w:hAnsi="Aptos" w:cs="Aptos"/>
          <w:lang w:val="en-GB"/>
        </w:rPr>
        <w:t xml:space="preserve">CDC. Human Metapneumovirus (hMPV). Available from: </w:t>
      </w:r>
      <w:hyperlink r:id="rId8" w:history="1">
        <w:r w:rsidRPr="1A8F64CA">
          <w:rPr>
            <w:rStyle w:val="Hyperlink"/>
            <w:rFonts w:ascii="Aptos" w:eastAsia="Aptos" w:hAnsi="Aptos" w:cs="Aptos"/>
            <w:lang w:val="en-GB"/>
          </w:rPr>
          <w:t>https://www.cdc.gov/human-metapneumovirus/about/index.html</w:t>
        </w:r>
      </w:hyperlink>
    </w:p>
    <w:p w14:paraId="3C7481D9" w14:textId="65B20BBE" w:rsidR="00927F1E" w:rsidRDefault="7D9A1AD3" w:rsidP="1A8F64CA">
      <w:pPr>
        <w:pStyle w:val="ListParagraph"/>
        <w:numPr>
          <w:ilvl w:val="0"/>
          <w:numId w:val="4"/>
        </w:numPr>
        <w:spacing w:after="0"/>
        <w:rPr>
          <w:rFonts w:ascii="Aptos" w:eastAsia="Aptos" w:hAnsi="Aptos" w:cs="Aptos"/>
          <w:lang w:val="en-GB"/>
        </w:rPr>
      </w:pPr>
      <w:r w:rsidRPr="1A8F64CA">
        <w:rPr>
          <w:rFonts w:ascii="Aptos" w:eastAsia="Aptos" w:hAnsi="Aptos" w:cs="Aptos"/>
          <w:lang w:val="en-GB"/>
        </w:rPr>
        <w:t xml:space="preserve">Schildgen O, et al. Human metapneumovirus: insights into a newly discovered respiratory pathogen. Available from: </w:t>
      </w:r>
      <w:hyperlink r:id="rId9" w:history="1">
        <w:r w:rsidRPr="1A8F64CA">
          <w:rPr>
            <w:rStyle w:val="Hyperlink"/>
            <w:rFonts w:ascii="Aptos" w:eastAsia="Aptos" w:hAnsi="Aptos" w:cs="Aptos"/>
            <w:lang w:val="en-GB"/>
          </w:rPr>
          <w:t>https://www.ncbi.nlm.nih.gov/pmc/articles/PMC7107938/</w:t>
        </w:r>
      </w:hyperlink>
    </w:p>
    <w:p w14:paraId="20CF98D7" w14:textId="236C72C3" w:rsidR="00927F1E" w:rsidRDefault="7D9A1AD3" w:rsidP="1A8F64CA">
      <w:pPr>
        <w:pStyle w:val="ListParagraph"/>
        <w:numPr>
          <w:ilvl w:val="0"/>
          <w:numId w:val="4"/>
        </w:numPr>
        <w:spacing w:after="0"/>
        <w:rPr>
          <w:rFonts w:ascii="Aptos" w:eastAsia="Aptos" w:hAnsi="Aptos" w:cs="Aptos"/>
          <w:lang w:val="en-GB"/>
        </w:rPr>
      </w:pPr>
      <w:r w:rsidRPr="1A8F64CA">
        <w:rPr>
          <w:rFonts w:ascii="Aptos" w:eastAsia="Aptos" w:hAnsi="Aptos" w:cs="Aptos"/>
          <w:lang w:val="en-GB"/>
        </w:rPr>
        <w:t xml:space="preserve">WHO. Disease Outbreak News, 2025. Available from: </w:t>
      </w:r>
      <w:hyperlink r:id="rId10" w:history="1">
        <w:r w:rsidRPr="1A8F64CA">
          <w:rPr>
            <w:rStyle w:val="Hyperlink"/>
            <w:rFonts w:ascii="Aptos" w:eastAsia="Aptos" w:hAnsi="Aptos" w:cs="Aptos"/>
            <w:lang w:val="en-GB"/>
          </w:rPr>
          <w:t>https://www.who.int/emergencies/disease-outbreak-news/item/2025-DON550</w:t>
        </w:r>
      </w:hyperlink>
    </w:p>
    <w:p w14:paraId="2C078E63" w14:textId="2D113CBC" w:rsidR="00927F1E" w:rsidRDefault="00927F1E" w:rsidP="1A8F64CA">
      <w:pPr>
        <w:rPr>
          <w:lang w:val="en-GB"/>
        </w:rPr>
      </w:pPr>
    </w:p>
    <w:sectPr w:rsidR="00927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A0B"/>
    <w:multiLevelType w:val="hybridMultilevel"/>
    <w:tmpl w:val="00000000"/>
    <w:lvl w:ilvl="0" w:tplc="12C0CFB4">
      <w:start w:val="1"/>
      <w:numFmt w:val="bullet"/>
      <w:lvlText w:val=""/>
      <w:lvlJc w:val="left"/>
      <w:pPr>
        <w:ind w:left="720" w:hanging="360"/>
      </w:pPr>
      <w:rPr>
        <w:rFonts w:ascii="Symbol" w:hAnsi="Symbol" w:hint="default"/>
      </w:rPr>
    </w:lvl>
    <w:lvl w:ilvl="1" w:tplc="E88AA05A">
      <w:start w:val="1"/>
      <w:numFmt w:val="bullet"/>
      <w:lvlText w:val="o"/>
      <w:lvlJc w:val="left"/>
      <w:pPr>
        <w:ind w:left="1440" w:hanging="360"/>
      </w:pPr>
      <w:rPr>
        <w:rFonts w:ascii="Courier New" w:hAnsi="Courier New" w:hint="default"/>
      </w:rPr>
    </w:lvl>
    <w:lvl w:ilvl="2" w:tplc="0C30DEAA">
      <w:start w:val="1"/>
      <w:numFmt w:val="bullet"/>
      <w:lvlText w:val=""/>
      <w:lvlJc w:val="left"/>
      <w:pPr>
        <w:ind w:left="2160" w:hanging="360"/>
      </w:pPr>
      <w:rPr>
        <w:rFonts w:ascii="Wingdings" w:hAnsi="Wingdings" w:hint="default"/>
      </w:rPr>
    </w:lvl>
    <w:lvl w:ilvl="3" w:tplc="E31664E2">
      <w:start w:val="1"/>
      <w:numFmt w:val="bullet"/>
      <w:lvlText w:val=""/>
      <w:lvlJc w:val="left"/>
      <w:pPr>
        <w:ind w:left="2880" w:hanging="360"/>
      </w:pPr>
      <w:rPr>
        <w:rFonts w:ascii="Symbol" w:hAnsi="Symbol" w:hint="default"/>
      </w:rPr>
    </w:lvl>
    <w:lvl w:ilvl="4" w:tplc="BE322376">
      <w:start w:val="1"/>
      <w:numFmt w:val="bullet"/>
      <w:lvlText w:val="o"/>
      <w:lvlJc w:val="left"/>
      <w:pPr>
        <w:ind w:left="3600" w:hanging="360"/>
      </w:pPr>
      <w:rPr>
        <w:rFonts w:ascii="Courier New" w:hAnsi="Courier New" w:hint="default"/>
      </w:rPr>
    </w:lvl>
    <w:lvl w:ilvl="5" w:tplc="E610B38A">
      <w:start w:val="1"/>
      <w:numFmt w:val="bullet"/>
      <w:lvlText w:val=""/>
      <w:lvlJc w:val="left"/>
      <w:pPr>
        <w:ind w:left="4320" w:hanging="360"/>
      </w:pPr>
      <w:rPr>
        <w:rFonts w:ascii="Wingdings" w:hAnsi="Wingdings" w:hint="default"/>
      </w:rPr>
    </w:lvl>
    <w:lvl w:ilvl="6" w:tplc="6BE80FE2">
      <w:start w:val="1"/>
      <w:numFmt w:val="bullet"/>
      <w:lvlText w:val=""/>
      <w:lvlJc w:val="left"/>
      <w:pPr>
        <w:ind w:left="5040" w:hanging="360"/>
      </w:pPr>
      <w:rPr>
        <w:rFonts w:ascii="Symbol" w:hAnsi="Symbol" w:hint="default"/>
      </w:rPr>
    </w:lvl>
    <w:lvl w:ilvl="7" w:tplc="99EA3DD0">
      <w:start w:val="1"/>
      <w:numFmt w:val="bullet"/>
      <w:lvlText w:val="o"/>
      <w:lvlJc w:val="left"/>
      <w:pPr>
        <w:ind w:left="5760" w:hanging="360"/>
      </w:pPr>
      <w:rPr>
        <w:rFonts w:ascii="Courier New" w:hAnsi="Courier New" w:hint="default"/>
      </w:rPr>
    </w:lvl>
    <w:lvl w:ilvl="8" w:tplc="A9D25F4C">
      <w:start w:val="1"/>
      <w:numFmt w:val="bullet"/>
      <w:lvlText w:val=""/>
      <w:lvlJc w:val="left"/>
      <w:pPr>
        <w:ind w:left="6480" w:hanging="360"/>
      </w:pPr>
      <w:rPr>
        <w:rFonts w:ascii="Wingdings" w:hAnsi="Wingdings" w:hint="default"/>
      </w:rPr>
    </w:lvl>
  </w:abstractNum>
  <w:abstractNum w:abstractNumId="1" w15:restartNumberingAfterBreak="0">
    <w:nsid w:val="288B1815"/>
    <w:multiLevelType w:val="hybridMultilevel"/>
    <w:tmpl w:val="00000000"/>
    <w:lvl w:ilvl="0" w:tplc="69E03EDE">
      <w:start w:val="1"/>
      <w:numFmt w:val="bullet"/>
      <w:lvlText w:val=""/>
      <w:lvlJc w:val="left"/>
      <w:pPr>
        <w:ind w:left="360" w:hanging="360"/>
      </w:pPr>
      <w:rPr>
        <w:rFonts w:ascii="Symbol" w:hAnsi="Symbol" w:hint="default"/>
      </w:rPr>
    </w:lvl>
    <w:lvl w:ilvl="1" w:tplc="429E2CDC">
      <w:start w:val="1"/>
      <w:numFmt w:val="bullet"/>
      <w:lvlText w:val="o"/>
      <w:lvlJc w:val="left"/>
      <w:pPr>
        <w:ind w:left="1080" w:hanging="360"/>
      </w:pPr>
      <w:rPr>
        <w:rFonts w:ascii="Courier New" w:hAnsi="Courier New" w:hint="default"/>
      </w:rPr>
    </w:lvl>
    <w:lvl w:ilvl="2" w:tplc="6A2A2A72">
      <w:start w:val="1"/>
      <w:numFmt w:val="bullet"/>
      <w:lvlText w:val=""/>
      <w:lvlJc w:val="left"/>
      <w:pPr>
        <w:ind w:left="1800" w:hanging="360"/>
      </w:pPr>
      <w:rPr>
        <w:rFonts w:ascii="Wingdings" w:hAnsi="Wingdings" w:hint="default"/>
      </w:rPr>
    </w:lvl>
    <w:lvl w:ilvl="3" w:tplc="D5640D84">
      <w:start w:val="1"/>
      <w:numFmt w:val="bullet"/>
      <w:lvlText w:val=""/>
      <w:lvlJc w:val="left"/>
      <w:pPr>
        <w:ind w:left="2520" w:hanging="360"/>
      </w:pPr>
      <w:rPr>
        <w:rFonts w:ascii="Symbol" w:hAnsi="Symbol" w:hint="default"/>
      </w:rPr>
    </w:lvl>
    <w:lvl w:ilvl="4" w:tplc="BD8ACD86">
      <w:start w:val="1"/>
      <w:numFmt w:val="bullet"/>
      <w:lvlText w:val="o"/>
      <w:lvlJc w:val="left"/>
      <w:pPr>
        <w:ind w:left="3240" w:hanging="360"/>
      </w:pPr>
      <w:rPr>
        <w:rFonts w:ascii="Courier New" w:hAnsi="Courier New" w:hint="default"/>
      </w:rPr>
    </w:lvl>
    <w:lvl w:ilvl="5" w:tplc="4762E566">
      <w:start w:val="1"/>
      <w:numFmt w:val="bullet"/>
      <w:lvlText w:val=""/>
      <w:lvlJc w:val="left"/>
      <w:pPr>
        <w:ind w:left="3960" w:hanging="360"/>
      </w:pPr>
      <w:rPr>
        <w:rFonts w:ascii="Wingdings" w:hAnsi="Wingdings" w:hint="default"/>
      </w:rPr>
    </w:lvl>
    <w:lvl w:ilvl="6" w:tplc="F610561C">
      <w:start w:val="1"/>
      <w:numFmt w:val="bullet"/>
      <w:lvlText w:val=""/>
      <w:lvlJc w:val="left"/>
      <w:pPr>
        <w:ind w:left="4680" w:hanging="360"/>
      </w:pPr>
      <w:rPr>
        <w:rFonts w:ascii="Symbol" w:hAnsi="Symbol" w:hint="default"/>
      </w:rPr>
    </w:lvl>
    <w:lvl w:ilvl="7" w:tplc="EFCA9A52">
      <w:start w:val="1"/>
      <w:numFmt w:val="bullet"/>
      <w:lvlText w:val="o"/>
      <w:lvlJc w:val="left"/>
      <w:pPr>
        <w:ind w:left="5400" w:hanging="360"/>
      </w:pPr>
      <w:rPr>
        <w:rFonts w:ascii="Courier New" w:hAnsi="Courier New" w:hint="default"/>
      </w:rPr>
    </w:lvl>
    <w:lvl w:ilvl="8" w:tplc="D4EAD338">
      <w:start w:val="1"/>
      <w:numFmt w:val="bullet"/>
      <w:lvlText w:val=""/>
      <w:lvlJc w:val="left"/>
      <w:pPr>
        <w:ind w:left="6120" w:hanging="360"/>
      </w:pPr>
      <w:rPr>
        <w:rFonts w:ascii="Wingdings" w:hAnsi="Wingdings" w:hint="default"/>
      </w:rPr>
    </w:lvl>
  </w:abstractNum>
  <w:abstractNum w:abstractNumId="2" w15:restartNumberingAfterBreak="0">
    <w:nsid w:val="29B07F75"/>
    <w:multiLevelType w:val="hybridMultilevel"/>
    <w:tmpl w:val="00000000"/>
    <w:lvl w:ilvl="0" w:tplc="EC6EC962">
      <w:start w:val="1"/>
      <w:numFmt w:val="decimal"/>
      <w:lvlText w:val="%1."/>
      <w:lvlJc w:val="left"/>
      <w:pPr>
        <w:ind w:left="720" w:hanging="360"/>
      </w:pPr>
    </w:lvl>
    <w:lvl w:ilvl="1" w:tplc="586EC5B2">
      <w:start w:val="1"/>
      <w:numFmt w:val="lowerLetter"/>
      <w:lvlText w:val="%2."/>
      <w:lvlJc w:val="left"/>
      <w:pPr>
        <w:ind w:left="1440" w:hanging="360"/>
      </w:pPr>
    </w:lvl>
    <w:lvl w:ilvl="2" w:tplc="B7CEF866">
      <w:start w:val="1"/>
      <w:numFmt w:val="lowerRoman"/>
      <w:lvlText w:val="%3."/>
      <w:lvlJc w:val="right"/>
      <w:pPr>
        <w:ind w:left="2160" w:hanging="180"/>
      </w:pPr>
    </w:lvl>
    <w:lvl w:ilvl="3" w:tplc="22C0A77E">
      <w:start w:val="1"/>
      <w:numFmt w:val="decimal"/>
      <w:lvlText w:val="%4."/>
      <w:lvlJc w:val="left"/>
      <w:pPr>
        <w:ind w:left="2880" w:hanging="360"/>
      </w:pPr>
    </w:lvl>
    <w:lvl w:ilvl="4" w:tplc="F7FAC922">
      <w:start w:val="1"/>
      <w:numFmt w:val="lowerLetter"/>
      <w:lvlText w:val="%5."/>
      <w:lvlJc w:val="left"/>
      <w:pPr>
        <w:ind w:left="3600" w:hanging="360"/>
      </w:pPr>
    </w:lvl>
    <w:lvl w:ilvl="5" w:tplc="9D2ABBDA">
      <w:start w:val="1"/>
      <w:numFmt w:val="lowerRoman"/>
      <w:lvlText w:val="%6."/>
      <w:lvlJc w:val="right"/>
      <w:pPr>
        <w:ind w:left="4320" w:hanging="180"/>
      </w:pPr>
    </w:lvl>
    <w:lvl w:ilvl="6" w:tplc="421CC1F2">
      <w:start w:val="1"/>
      <w:numFmt w:val="decimal"/>
      <w:lvlText w:val="%7."/>
      <w:lvlJc w:val="left"/>
      <w:pPr>
        <w:ind w:left="5040" w:hanging="360"/>
      </w:pPr>
    </w:lvl>
    <w:lvl w:ilvl="7" w:tplc="166EC99A">
      <w:start w:val="1"/>
      <w:numFmt w:val="lowerLetter"/>
      <w:lvlText w:val="%8."/>
      <w:lvlJc w:val="left"/>
      <w:pPr>
        <w:ind w:left="5760" w:hanging="360"/>
      </w:pPr>
    </w:lvl>
    <w:lvl w:ilvl="8" w:tplc="9E1C3C04">
      <w:start w:val="1"/>
      <w:numFmt w:val="lowerRoman"/>
      <w:lvlText w:val="%9."/>
      <w:lvlJc w:val="right"/>
      <w:pPr>
        <w:ind w:left="6480" w:hanging="180"/>
      </w:pPr>
    </w:lvl>
  </w:abstractNum>
  <w:abstractNum w:abstractNumId="3" w15:restartNumberingAfterBreak="0">
    <w:nsid w:val="2E15545A"/>
    <w:multiLevelType w:val="hybridMultilevel"/>
    <w:tmpl w:val="00000000"/>
    <w:lvl w:ilvl="0" w:tplc="E604D8E0">
      <w:start w:val="1"/>
      <w:numFmt w:val="bullet"/>
      <w:lvlText w:val=""/>
      <w:lvlJc w:val="left"/>
      <w:pPr>
        <w:ind w:left="360" w:hanging="360"/>
      </w:pPr>
      <w:rPr>
        <w:rFonts w:ascii="Symbol" w:hAnsi="Symbol" w:hint="default"/>
      </w:rPr>
    </w:lvl>
    <w:lvl w:ilvl="1" w:tplc="9DF2F820">
      <w:start w:val="1"/>
      <w:numFmt w:val="bullet"/>
      <w:lvlText w:val="o"/>
      <w:lvlJc w:val="left"/>
      <w:pPr>
        <w:ind w:left="1080" w:hanging="360"/>
      </w:pPr>
      <w:rPr>
        <w:rFonts w:ascii="Courier New" w:hAnsi="Courier New" w:hint="default"/>
      </w:rPr>
    </w:lvl>
    <w:lvl w:ilvl="2" w:tplc="791A7416">
      <w:start w:val="1"/>
      <w:numFmt w:val="bullet"/>
      <w:lvlText w:val=""/>
      <w:lvlJc w:val="left"/>
      <w:pPr>
        <w:ind w:left="1800" w:hanging="360"/>
      </w:pPr>
      <w:rPr>
        <w:rFonts w:ascii="Wingdings" w:hAnsi="Wingdings" w:hint="default"/>
      </w:rPr>
    </w:lvl>
    <w:lvl w:ilvl="3" w:tplc="D0284BAC">
      <w:start w:val="1"/>
      <w:numFmt w:val="bullet"/>
      <w:lvlText w:val=""/>
      <w:lvlJc w:val="left"/>
      <w:pPr>
        <w:ind w:left="2520" w:hanging="360"/>
      </w:pPr>
      <w:rPr>
        <w:rFonts w:ascii="Symbol" w:hAnsi="Symbol" w:hint="default"/>
      </w:rPr>
    </w:lvl>
    <w:lvl w:ilvl="4" w:tplc="5D700308">
      <w:start w:val="1"/>
      <w:numFmt w:val="bullet"/>
      <w:lvlText w:val="o"/>
      <w:lvlJc w:val="left"/>
      <w:pPr>
        <w:ind w:left="3240" w:hanging="360"/>
      </w:pPr>
      <w:rPr>
        <w:rFonts w:ascii="Courier New" w:hAnsi="Courier New" w:hint="default"/>
      </w:rPr>
    </w:lvl>
    <w:lvl w:ilvl="5" w:tplc="C66237FC">
      <w:start w:val="1"/>
      <w:numFmt w:val="bullet"/>
      <w:lvlText w:val=""/>
      <w:lvlJc w:val="left"/>
      <w:pPr>
        <w:ind w:left="3960" w:hanging="360"/>
      </w:pPr>
      <w:rPr>
        <w:rFonts w:ascii="Wingdings" w:hAnsi="Wingdings" w:hint="default"/>
      </w:rPr>
    </w:lvl>
    <w:lvl w:ilvl="6" w:tplc="2B968CA6">
      <w:start w:val="1"/>
      <w:numFmt w:val="bullet"/>
      <w:lvlText w:val=""/>
      <w:lvlJc w:val="left"/>
      <w:pPr>
        <w:ind w:left="4680" w:hanging="360"/>
      </w:pPr>
      <w:rPr>
        <w:rFonts w:ascii="Symbol" w:hAnsi="Symbol" w:hint="default"/>
      </w:rPr>
    </w:lvl>
    <w:lvl w:ilvl="7" w:tplc="2F08C676">
      <w:start w:val="1"/>
      <w:numFmt w:val="bullet"/>
      <w:lvlText w:val="o"/>
      <w:lvlJc w:val="left"/>
      <w:pPr>
        <w:ind w:left="5400" w:hanging="360"/>
      </w:pPr>
      <w:rPr>
        <w:rFonts w:ascii="Courier New" w:hAnsi="Courier New" w:hint="default"/>
      </w:rPr>
    </w:lvl>
    <w:lvl w:ilvl="8" w:tplc="567A0C86">
      <w:start w:val="1"/>
      <w:numFmt w:val="bullet"/>
      <w:lvlText w:val=""/>
      <w:lvlJc w:val="left"/>
      <w:pPr>
        <w:ind w:left="6120" w:hanging="360"/>
      </w:pPr>
      <w:rPr>
        <w:rFonts w:ascii="Wingdings" w:hAnsi="Wingdings" w:hint="default"/>
      </w:rPr>
    </w:lvl>
  </w:abstractNum>
  <w:abstractNum w:abstractNumId="4" w15:restartNumberingAfterBreak="0">
    <w:nsid w:val="3A160550"/>
    <w:multiLevelType w:val="hybridMultilevel"/>
    <w:tmpl w:val="00000000"/>
    <w:lvl w:ilvl="0" w:tplc="1422B77A">
      <w:start w:val="1"/>
      <w:numFmt w:val="bullet"/>
      <w:lvlText w:val=""/>
      <w:lvlJc w:val="left"/>
      <w:pPr>
        <w:ind w:left="720" w:hanging="360"/>
      </w:pPr>
      <w:rPr>
        <w:rFonts w:ascii="Symbol" w:hAnsi="Symbol" w:hint="default"/>
      </w:rPr>
    </w:lvl>
    <w:lvl w:ilvl="1" w:tplc="61E62F60">
      <w:start w:val="1"/>
      <w:numFmt w:val="bullet"/>
      <w:lvlText w:val="o"/>
      <w:lvlJc w:val="left"/>
      <w:pPr>
        <w:ind w:left="1440" w:hanging="360"/>
      </w:pPr>
      <w:rPr>
        <w:rFonts w:ascii="Courier New" w:hAnsi="Courier New" w:hint="default"/>
      </w:rPr>
    </w:lvl>
    <w:lvl w:ilvl="2" w:tplc="D896A598">
      <w:start w:val="1"/>
      <w:numFmt w:val="bullet"/>
      <w:lvlText w:val=""/>
      <w:lvlJc w:val="left"/>
      <w:pPr>
        <w:ind w:left="2160" w:hanging="360"/>
      </w:pPr>
      <w:rPr>
        <w:rFonts w:ascii="Wingdings" w:hAnsi="Wingdings" w:hint="default"/>
      </w:rPr>
    </w:lvl>
    <w:lvl w:ilvl="3" w:tplc="573C1806">
      <w:start w:val="1"/>
      <w:numFmt w:val="bullet"/>
      <w:lvlText w:val=""/>
      <w:lvlJc w:val="left"/>
      <w:pPr>
        <w:ind w:left="2880" w:hanging="360"/>
      </w:pPr>
      <w:rPr>
        <w:rFonts w:ascii="Symbol" w:hAnsi="Symbol" w:hint="default"/>
      </w:rPr>
    </w:lvl>
    <w:lvl w:ilvl="4" w:tplc="26E20D6E">
      <w:start w:val="1"/>
      <w:numFmt w:val="bullet"/>
      <w:lvlText w:val="o"/>
      <w:lvlJc w:val="left"/>
      <w:pPr>
        <w:ind w:left="3600" w:hanging="360"/>
      </w:pPr>
      <w:rPr>
        <w:rFonts w:ascii="Courier New" w:hAnsi="Courier New" w:hint="default"/>
      </w:rPr>
    </w:lvl>
    <w:lvl w:ilvl="5" w:tplc="B352CE40">
      <w:start w:val="1"/>
      <w:numFmt w:val="bullet"/>
      <w:lvlText w:val=""/>
      <w:lvlJc w:val="left"/>
      <w:pPr>
        <w:ind w:left="4320" w:hanging="360"/>
      </w:pPr>
      <w:rPr>
        <w:rFonts w:ascii="Wingdings" w:hAnsi="Wingdings" w:hint="default"/>
      </w:rPr>
    </w:lvl>
    <w:lvl w:ilvl="6" w:tplc="054EF446">
      <w:start w:val="1"/>
      <w:numFmt w:val="bullet"/>
      <w:lvlText w:val=""/>
      <w:lvlJc w:val="left"/>
      <w:pPr>
        <w:ind w:left="5040" w:hanging="360"/>
      </w:pPr>
      <w:rPr>
        <w:rFonts w:ascii="Symbol" w:hAnsi="Symbol" w:hint="default"/>
      </w:rPr>
    </w:lvl>
    <w:lvl w:ilvl="7" w:tplc="C7EAE91C">
      <w:start w:val="1"/>
      <w:numFmt w:val="bullet"/>
      <w:lvlText w:val="o"/>
      <w:lvlJc w:val="left"/>
      <w:pPr>
        <w:ind w:left="5760" w:hanging="360"/>
      </w:pPr>
      <w:rPr>
        <w:rFonts w:ascii="Courier New" w:hAnsi="Courier New" w:hint="default"/>
      </w:rPr>
    </w:lvl>
    <w:lvl w:ilvl="8" w:tplc="9794B722">
      <w:start w:val="1"/>
      <w:numFmt w:val="bullet"/>
      <w:lvlText w:val=""/>
      <w:lvlJc w:val="left"/>
      <w:pPr>
        <w:ind w:left="6480" w:hanging="360"/>
      </w:pPr>
      <w:rPr>
        <w:rFonts w:ascii="Wingdings" w:hAnsi="Wingdings" w:hint="default"/>
      </w:rPr>
    </w:lvl>
  </w:abstractNum>
  <w:abstractNum w:abstractNumId="5" w15:restartNumberingAfterBreak="0">
    <w:nsid w:val="3A651AD9"/>
    <w:multiLevelType w:val="hybridMultilevel"/>
    <w:tmpl w:val="00000000"/>
    <w:lvl w:ilvl="0" w:tplc="B47EDA2A">
      <w:start w:val="1"/>
      <w:numFmt w:val="decimal"/>
      <w:lvlText w:val="%1."/>
      <w:lvlJc w:val="left"/>
      <w:pPr>
        <w:ind w:left="720" w:hanging="360"/>
      </w:pPr>
    </w:lvl>
    <w:lvl w:ilvl="1" w:tplc="2764944A">
      <w:start w:val="1"/>
      <w:numFmt w:val="lowerLetter"/>
      <w:lvlText w:val="%2."/>
      <w:lvlJc w:val="left"/>
      <w:pPr>
        <w:ind w:left="1440" w:hanging="360"/>
      </w:pPr>
    </w:lvl>
    <w:lvl w:ilvl="2" w:tplc="72826680">
      <w:start w:val="1"/>
      <w:numFmt w:val="lowerRoman"/>
      <w:lvlText w:val="%3."/>
      <w:lvlJc w:val="right"/>
      <w:pPr>
        <w:ind w:left="2160" w:hanging="180"/>
      </w:pPr>
    </w:lvl>
    <w:lvl w:ilvl="3" w:tplc="94E83660">
      <w:start w:val="1"/>
      <w:numFmt w:val="decimal"/>
      <w:lvlText w:val="%4."/>
      <w:lvlJc w:val="left"/>
      <w:pPr>
        <w:ind w:left="2880" w:hanging="360"/>
      </w:pPr>
    </w:lvl>
    <w:lvl w:ilvl="4" w:tplc="7F521016">
      <w:start w:val="1"/>
      <w:numFmt w:val="lowerLetter"/>
      <w:lvlText w:val="%5."/>
      <w:lvlJc w:val="left"/>
      <w:pPr>
        <w:ind w:left="3600" w:hanging="360"/>
      </w:pPr>
    </w:lvl>
    <w:lvl w:ilvl="5" w:tplc="571084BC">
      <w:start w:val="1"/>
      <w:numFmt w:val="lowerRoman"/>
      <w:lvlText w:val="%6."/>
      <w:lvlJc w:val="right"/>
      <w:pPr>
        <w:ind w:left="4320" w:hanging="180"/>
      </w:pPr>
    </w:lvl>
    <w:lvl w:ilvl="6" w:tplc="C9CAC3D0">
      <w:start w:val="1"/>
      <w:numFmt w:val="decimal"/>
      <w:lvlText w:val="%7."/>
      <w:lvlJc w:val="left"/>
      <w:pPr>
        <w:ind w:left="5040" w:hanging="360"/>
      </w:pPr>
    </w:lvl>
    <w:lvl w:ilvl="7" w:tplc="9A46F544">
      <w:start w:val="1"/>
      <w:numFmt w:val="lowerLetter"/>
      <w:lvlText w:val="%8."/>
      <w:lvlJc w:val="left"/>
      <w:pPr>
        <w:ind w:left="5760" w:hanging="360"/>
      </w:pPr>
    </w:lvl>
    <w:lvl w:ilvl="8" w:tplc="BCDA88B2">
      <w:start w:val="1"/>
      <w:numFmt w:val="lowerRoman"/>
      <w:lvlText w:val="%9."/>
      <w:lvlJc w:val="right"/>
      <w:pPr>
        <w:ind w:left="6480" w:hanging="180"/>
      </w:pPr>
    </w:lvl>
  </w:abstractNum>
  <w:abstractNum w:abstractNumId="6" w15:restartNumberingAfterBreak="0">
    <w:nsid w:val="41C7C556"/>
    <w:multiLevelType w:val="hybridMultilevel"/>
    <w:tmpl w:val="00000000"/>
    <w:lvl w:ilvl="0" w:tplc="AF7EF15E">
      <w:start w:val="1"/>
      <w:numFmt w:val="decimal"/>
      <w:lvlText w:val="%1."/>
      <w:lvlJc w:val="left"/>
      <w:pPr>
        <w:ind w:left="720" w:hanging="360"/>
      </w:pPr>
    </w:lvl>
    <w:lvl w:ilvl="1" w:tplc="58EE056E">
      <w:start w:val="1"/>
      <w:numFmt w:val="lowerLetter"/>
      <w:lvlText w:val="%2."/>
      <w:lvlJc w:val="left"/>
      <w:pPr>
        <w:ind w:left="1440" w:hanging="360"/>
      </w:pPr>
    </w:lvl>
    <w:lvl w:ilvl="2" w:tplc="BF7C7050">
      <w:start w:val="1"/>
      <w:numFmt w:val="lowerRoman"/>
      <w:lvlText w:val="%3."/>
      <w:lvlJc w:val="right"/>
      <w:pPr>
        <w:ind w:left="2160" w:hanging="180"/>
      </w:pPr>
    </w:lvl>
    <w:lvl w:ilvl="3" w:tplc="2856C346">
      <w:start w:val="1"/>
      <w:numFmt w:val="decimal"/>
      <w:lvlText w:val="%4."/>
      <w:lvlJc w:val="left"/>
      <w:pPr>
        <w:ind w:left="2880" w:hanging="360"/>
      </w:pPr>
    </w:lvl>
    <w:lvl w:ilvl="4" w:tplc="CE92704A">
      <w:start w:val="1"/>
      <w:numFmt w:val="lowerLetter"/>
      <w:lvlText w:val="%5."/>
      <w:lvlJc w:val="left"/>
      <w:pPr>
        <w:ind w:left="3600" w:hanging="360"/>
      </w:pPr>
    </w:lvl>
    <w:lvl w:ilvl="5" w:tplc="342CD59A">
      <w:start w:val="1"/>
      <w:numFmt w:val="lowerRoman"/>
      <w:lvlText w:val="%6."/>
      <w:lvlJc w:val="right"/>
      <w:pPr>
        <w:ind w:left="4320" w:hanging="180"/>
      </w:pPr>
    </w:lvl>
    <w:lvl w:ilvl="6" w:tplc="EEC6E526">
      <w:start w:val="1"/>
      <w:numFmt w:val="decimal"/>
      <w:lvlText w:val="%7."/>
      <w:lvlJc w:val="left"/>
      <w:pPr>
        <w:ind w:left="5040" w:hanging="360"/>
      </w:pPr>
    </w:lvl>
    <w:lvl w:ilvl="7" w:tplc="68528EB6">
      <w:start w:val="1"/>
      <w:numFmt w:val="lowerLetter"/>
      <w:lvlText w:val="%8."/>
      <w:lvlJc w:val="left"/>
      <w:pPr>
        <w:ind w:left="5760" w:hanging="360"/>
      </w:pPr>
    </w:lvl>
    <w:lvl w:ilvl="8" w:tplc="87680350">
      <w:start w:val="1"/>
      <w:numFmt w:val="lowerRoman"/>
      <w:lvlText w:val="%9."/>
      <w:lvlJc w:val="right"/>
      <w:pPr>
        <w:ind w:left="6480" w:hanging="180"/>
      </w:pPr>
    </w:lvl>
  </w:abstractNum>
  <w:abstractNum w:abstractNumId="7" w15:restartNumberingAfterBreak="0">
    <w:nsid w:val="43783B4E"/>
    <w:multiLevelType w:val="hybridMultilevel"/>
    <w:tmpl w:val="00000000"/>
    <w:lvl w:ilvl="0" w:tplc="9BFECCD2">
      <w:start w:val="1"/>
      <w:numFmt w:val="decimal"/>
      <w:lvlText w:val="%1."/>
      <w:lvlJc w:val="left"/>
      <w:pPr>
        <w:ind w:left="720" w:hanging="360"/>
      </w:pPr>
    </w:lvl>
    <w:lvl w:ilvl="1" w:tplc="4BE4FAE6">
      <w:start w:val="1"/>
      <w:numFmt w:val="lowerLetter"/>
      <w:lvlText w:val="%2."/>
      <w:lvlJc w:val="left"/>
      <w:pPr>
        <w:ind w:left="1440" w:hanging="360"/>
      </w:pPr>
    </w:lvl>
    <w:lvl w:ilvl="2" w:tplc="F04640BC">
      <w:start w:val="1"/>
      <w:numFmt w:val="lowerRoman"/>
      <w:lvlText w:val="%3."/>
      <w:lvlJc w:val="right"/>
      <w:pPr>
        <w:ind w:left="2160" w:hanging="180"/>
      </w:pPr>
    </w:lvl>
    <w:lvl w:ilvl="3" w:tplc="F27AFD0E">
      <w:start w:val="1"/>
      <w:numFmt w:val="decimal"/>
      <w:lvlText w:val="%4."/>
      <w:lvlJc w:val="left"/>
      <w:pPr>
        <w:ind w:left="2880" w:hanging="360"/>
      </w:pPr>
    </w:lvl>
    <w:lvl w:ilvl="4" w:tplc="B06A6662">
      <w:start w:val="1"/>
      <w:numFmt w:val="lowerLetter"/>
      <w:lvlText w:val="%5."/>
      <w:lvlJc w:val="left"/>
      <w:pPr>
        <w:ind w:left="3600" w:hanging="360"/>
      </w:pPr>
    </w:lvl>
    <w:lvl w:ilvl="5" w:tplc="26781A7A">
      <w:start w:val="1"/>
      <w:numFmt w:val="lowerRoman"/>
      <w:lvlText w:val="%6."/>
      <w:lvlJc w:val="right"/>
      <w:pPr>
        <w:ind w:left="4320" w:hanging="180"/>
      </w:pPr>
    </w:lvl>
    <w:lvl w:ilvl="6" w:tplc="F9747C4C">
      <w:start w:val="1"/>
      <w:numFmt w:val="decimal"/>
      <w:lvlText w:val="%7."/>
      <w:lvlJc w:val="left"/>
      <w:pPr>
        <w:ind w:left="5040" w:hanging="360"/>
      </w:pPr>
    </w:lvl>
    <w:lvl w:ilvl="7" w:tplc="04C20594">
      <w:start w:val="1"/>
      <w:numFmt w:val="lowerLetter"/>
      <w:lvlText w:val="%8."/>
      <w:lvlJc w:val="left"/>
      <w:pPr>
        <w:ind w:left="5760" w:hanging="360"/>
      </w:pPr>
    </w:lvl>
    <w:lvl w:ilvl="8" w:tplc="5C1E5338">
      <w:start w:val="1"/>
      <w:numFmt w:val="lowerRoman"/>
      <w:lvlText w:val="%9."/>
      <w:lvlJc w:val="right"/>
      <w:pPr>
        <w:ind w:left="6480" w:hanging="180"/>
      </w:pPr>
    </w:lvl>
  </w:abstractNum>
  <w:abstractNum w:abstractNumId="8" w15:restartNumberingAfterBreak="0">
    <w:nsid w:val="609220F6"/>
    <w:multiLevelType w:val="hybridMultilevel"/>
    <w:tmpl w:val="00000000"/>
    <w:lvl w:ilvl="0" w:tplc="07EAE986">
      <w:start w:val="1"/>
      <w:numFmt w:val="bullet"/>
      <w:lvlText w:val=""/>
      <w:lvlJc w:val="left"/>
      <w:pPr>
        <w:ind w:left="360" w:hanging="360"/>
      </w:pPr>
      <w:rPr>
        <w:rFonts w:ascii="Symbol" w:hAnsi="Symbol" w:hint="default"/>
      </w:rPr>
    </w:lvl>
    <w:lvl w:ilvl="1" w:tplc="51E07F22">
      <w:start w:val="1"/>
      <w:numFmt w:val="bullet"/>
      <w:lvlText w:val="o"/>
      <w:lvlJc w:val="left"/>
      <w:pPr>
        <w:ind w:left="1080" w:hanging="360"/>
      </w:pPr>
      <w:rPr>
        <w:rFonts w:ascii="Courier New" w:hAnsi="Courier New" w:hint="default"/>
      </w:rPr>
    </w:lvl>
    <w:lvl w:ilvl="2" w:tplc="B19EA808">
      <w:start w:val="1"/>
      <w:numFmt w:val="bullet"/>
      <w:lvlText w:val=""/>
      <w:lvlJc w:val="left"/>
      <w:pPr>
        <w:ind w:left="1800" w:hanging="360"/>
      </w:pPr>
      <w:rPr>
        <w:rFonts w:ascii="Wingdings" w:hAnsi="Wingdings" w:hint="default"/>
      </w:rPr>
    </w:lvl>
    <w:lvl w:ilvl="3" w:tplc="B9D6C942">
      <w:start w:val="1"/>
      <w:numFmt w:val="bullet"/>
      <w:lvlText w:val=""/>
      <w:lvlJc w:val="left"/>
      <w:pPr>
        <w:ind w:left="2520" w:hanging="360"/>
      </w:pPr>
      <w:rPr>
        <w:rFonts w:ascii="Symbol" w:hAnsi="Symbol" w:hint="default"/>
      </w:rPr>
    </w:lvl>
    <w:lvl w:ilvl="4" w:tplc="954060FC">
      <w:start w:val="1"/>
      <w:numFmt w:val="bullet"/>
      <w:lvlText w:val="o"/>
      <w:lvlJc w:val="left"/>
      <w:pPr>
        <w:ind w:left="3240" w:hanging="360"/>
      </w:pPr>
      <w:rPr>
        <w:rFonts w:ascii="Courier New" w:hAnsi="Courier New" w:hint="default"/>
      </w:rPr>
    </w:lvl>
    <w:lvl w:ilvl="5" w:tplc="137C015C">
      <w:start w:val="1"/>
      <w:numFmt w:val="bullet"/>
      <w:lvlText w:val=""/>
      <w:lvlJc w:val="left"/>
      <w:pPr>
        <w:ind w:left="3960" w:hanging="360"/>
      </w:pPr>
      <w:rPr>
        <w:rFonts w:ascii="Wingdings" w:hAnsi="Wingdings" w:hint="default"/>
      </w:rPr>
    </w:lvl>
    <w:lvl w:ilvl="6" w:tplc="69007ED2">
      <w:start w:val="1"/>
      <w:numFmt w:val="bullet"/>
      <w:lvlText w:val=""/>
      <w:lvlJc w:val="left"/>
      <w:pPr>
        <w:ind w:left="4680" w:hanging="360"/>
      </w:pPr>
      <w:rPr>
        <w:rFonts w:ascii="Symbol" w:hAnsi="Symbol" w:hint="default"/>
      </w:rPr>
    </w:lvl>
    <w:lvl w:ilvl="7" w:tplc="C29EC8B2">
      <w:start w:val="1"/>
      <w:numFmt w:val="bullet"/>
      <w:lvlText w:val="o"/>
      <w:lvlJc w:val="left"/>
      <w:pPr>
        <w:ind w:left="5400" w:hanging="360"/>
      </w:pPr>
      <w:rPr>
        <w:rFonts w:ascii="Courier New" w:hAnsi="Courier New" w:hint="default"/>
      </w:rPr>
    </w:lvl>
    <w:lvl w:ilvl="8" w:tplc="FDA68752">
      <w:start w:val="1"/>
      <w:numFmt w:val="bullet"/>
      <w:lvlText w:val=""/>
      <w:lvlJc w:val="left"/>
      <w:pPr>
        <w:ind w:left="6120" w:hanging="360"/>
      </w:pPr>
      <w:rPr>
        <w:rFonts w:ascii="Wingdings" w:hAnsi="Wingdings" w:hint="default"/>
      </w:rPr>
    </w:lvl>
  </w:abstractNum>
  <w:abstractNum w:abstractNumId="9" w15:restartNumberingAfterBreak="0">
    <w:nsid w:val="7D52DB9F"/>
    <w:multiLevelType w:val="hybridMultilevel"/>
    <w:tmpl w:val="00000000"/>
    <w:lvl w:ilvl="0" w:tplc="C47E9AA8">
      <w:start w:val="1"/>
      <w:numFmt w:val="bullet"/>
      <w:lvlText w:val=""/>
      <w:lvlJc w:val="left"/>
      <w:pPr>
        <w:ind w:left="720" w:hanging="360"/>
      </w:pPr>
      <w:rPr>
        <w:rFonts w:ascii="Symbol" w:hAnsi="Symbol" w:hint="default"/>
      </w:rPr>
    </w:lvl>
    <w:lvl w:ilvl="1" w:tplc="C0C2427E">
      <w:start w:val="1"/>
      <w:numFmt w:val="bullet"/>
      <w:lvlText w:val="o"/>
      <w:lvlJc w:val="left"/>
      <w:pPr>
        <w:ind w:left="1440" w:hanging="360"/>
      </w:pPr>
      <w:rPr>
        <w:rFonts w:ascii="Courier New" w:hAnsi="Courier New" w:hint="default"/>
      </w:rPr>
    </w:lvl>
    <w:lvl w:ilvl="2" w:tplc="6810B9E2">
      <w:start w:val="1"/>
      <w:numFmt w:val="bullet"/>
      <w:lvlText w:val=""/>
      <w:lvlJc w:val="left"/>
      <w:pPr>
        <w:ind w:left="2160" w:hanging="360"/>
      </w:pPr>
      <w:rPr>
        <w:rFonts w:ascii="Wingdings" w:hAnsi="Wingdings" w:hint="default"/>
      </w:rPr>
    </w:lvl>
    <w:lvl w:ilvl="3" w:tplc="B2922BC8">
      <w:start w:val="1"/>
      <w:numFmt w:val="bullet"/>
      <w:lvlText w:val=""/>
      <w:lvlJc w:val="left"/>
      <w:pPr>
        <w:ind w:left="2880" w:hanging="360"/>
      </w:pPr>
      <w:rPr>
        <w:rFonts w:ascii="Symbol" w:hAnsi="Symbol" w:hint="default"/>
      </w:rPr>
    </w:lvl>
    <w:lvl w:ilvl="4" w:tplc="E7D8C7AC">
      <w:start w:val="1"/>
      <w:numFmt w:val="bullet"/>
      <w:lvlText w:val="o"/>
      <w:lvlJc w:val="left"/>
      <w:pPr>
        <w:ind w:left="3600" w:hanging="360"/>
      </w:pPr>
      <w:rPr>
        <w:rFonts w:ascii="Courier New" w:hAnsi="Courier New" w:hint="default"/>
      </w:rPr>
    </w:lvl>
    <w:lvl w:ilvl="5" w:tplc="A8D2ED3C">
      <w:start w:val="1"/>
      <w:numFmt w:val="bullet"/>
      <w:lvlText w:val=""/>
      <w:lvlJc w:val="left"/>
      <w:pPr>
        <w:ind w:left="4320" w:hanging="360"/>
      </w:pPr>
      <w:rPr>
        <w:rFonts w:ascii="Wingdings" w:hAnsi="Wingdings" w:hint="default"/>
      </w:rPr>
    </w:lvl>
    <w:lvl w:ilvl="6" w:tplc="CAD00A1A">
      <w:start w:val="1"/>
      <w:numFmt w:val="bullet"/>
      <w:lvlText w:val=""/>
      <w:lvlJc w:val="left"/>
      <w:pPr>
        <w:ind w:left="5040" w:hanging="360"/>
      </w:pPr>
      <w:rPr>
        <w:rFonts w:ascii="Symbol" w:hAnsi="Symbol" w:hint="default"/>
      </w:rPr>
    </w:lvl>
    <w:lvl w:ilvl="7" w:tplc="03844BE8">
      <w:start w:val="1"/>
      <w:numFmt w:val="bullet"/>
      <w:lvlText w:val="o"/>
      <w:lvlJc w:val="left"/>
      <w:pPr>
        <w:ind w:left="5760" w:hanging="360"/>
      </w:pPr>
      <w:rPr>
        <w:rFonts w:ascii="Courier New" w:hAnsi="Courier New" w:hint="default"/>
      </w:rPr>
    </w:lvl>
    <w:lvl w:ilvl="8" w:tplc="987EB08C">
      <w:start w:val="1"/>
      <w:numFmt w:val="bullet"/>
      <w:lvlText w:val=""/>
      <w:lvlJc w:val="left"/>
      <w:pPr>
        <w:ind w:left="6480" w:hanging="360"/>
      </w:pPr>
      <w:rPr>
        <w:rFonts w:ascii="Wingdings" w:hAnsi="Wingdings" w:hint="default"/>
      </w:rPr>
    </w:lvl>
  </w:abstractNum>
  <w:num w:numId="1" w16cid:durableId="1410082967">
    <w:abstractNumId w:val="3"/>
  </w:num>
  <w:num w:numId="2" w16cid:durableId="529994449">
    <w:abstractNumId w:val="1"/>
  </w:num>
  <w:num w:numId="3" w16cid:durableId="1813058391">
    <w:abstractNumId w:val="8"/>
  </w:num>
  <w:num w:numId="4" w16cid:durableId="1442340943">
    <w:abstractNumId w:val="7"/>
  </w:num>
  <w:num w:numId="5" w16cid:durableId="1246837656">
    <w:abstractNumId w:val="4"/>
  </w:num>
  <w:num w:numId="6" w16cid:durableId="707074552">
    <w:abstractNumId w:val="2"/>
  </w:num>
  <w:num w:numId="7" w16cid:durableId="1739013414">
    <w:abstractNumId w:val="5"/>
  </w:num>
  <w:num w:numId="8" w16cid:durableId="815071339">
    <w:abstractNumId w:val="6"/>
  </w:num>
  <w:num w:numId="9" w16cid:durableId="1985625418">
    <w:abstractNumId w:val="9"/>
  </w:num>
  <w:num w:numId="10" w16cid:durableId="1466006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55EAE"/>
    <w:rsid w:val="00487846"/>
    <w:rsid w:val="00927F1E"/>
    <w:rsid w:val="00CB5292"/>
    <w:rsid w:val="03FFA979"/>
    <w:rsid w:val="0876965D"/>
    <w:rsid w:val="16D118B3"/>
    <w:rsid w:val="186B6C60"/>
    <w:rsid w:val="1A8F64CA"/>
    <w:rsid w:val="1F6A3868"/>
    <w:rsid w:val="203B9207"/>
    <w:rsid w:val="26219DCB"/>
    <w:rsid w:val="26ED9A69"/>
    <w:rsid w:val="29F0C5D6"/>
    <w:rsid w:val="2A175F7F"/>
    <w:rsid w:val="2D5EE6CF"/>
    <w:rsid w:val="3169E8CB"/>
    <w:rsid w:val="332C7C82"/>
    <w:rsid w:val="34797B1E"/>
    <w:rsid w:val="3B9F2881"/>
    <w:rsid w:val="3BE9B35D"/>
    <w:rsid w:val="3E8F40CA"/>
    <w:rsid w:val="438F0550"/>
    <w:rsid w:val="4426AFA3"/>
    <w:rsid w:val="474ECFBD"/>
    <w:rsid w:val="4B37587B"/>
    <w:rsid w:val="4D10E7F7"/>
    <w:rsid w:val="4D969BF0"/>
    <w:rsid w:val="4DD87244"/>
    <w:rsid w:val="5198287C"/>
    <w:rsid w:val="59681B05"/>
    <w:rsid w:val="5A9AFF75"/>
    <w:rsid w:val="5CC677F5"/>
    <w:rsid w:val="5E176450"/>
    <w:rsid w:val="652C4E75"/>
    <w:rsid w:val="691C6A66"/>
    <w:rsid w:val="6D0B4BBB"/>
    <w:rsid w:val="6F955EAE"/>
    <w:rsid w:val="708B0465"/>
    <w:rsid w:val="742678C6"/>
    <w:rsid w:val="799ED5B4"/>
    <w:rsid w:val="7A334D59"/>
    <w:rsid w:val="7C65321E"/>
    <w:rsid w:val="7D7D05A1"/>
    <w:rsid w:val="7D9A1AD3"/>
    <w:rsid w:val="7ED8F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00B9"/>
  <w15:chartTrackingRefBased/>
  <w15:docId w15:val="{D56DE5D1-A93A-4268-9B43-3AF6D3A4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8F64CA"/>
    <w:pPr>
      <w:ind w:left="720"/>
      <w:contextualSpacing/>
    </w:pPr>
  </w:style>
  <w:style w:type="character" w:styleId="Hyperlink">
    <w:name w:val="Hyperlink"/>
    <w:basedOn w:val="DefaultParagraphFont"/>
    <w:uiPriority w:val="99"/>
    <w:unhideWhenUsed/>
    <w:rsid w:val="1A8F64C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www.cdc.gov/human-metapneumovirus/about/index.html___.YXBzMTphZGl0eWFiaXJsYW1hbmFnZW1lbnQ6YzpvOmJiOGZjZGZmMzlmNDUxNmYyNzVhOTJlYzAwOTM4NWRjOjc6ZWJmYjpjM2VmYzMzYWZiMGVmMTk2MDUyMTk4ZTZiYmY1MTc2NGM3ZDhlY2ExNDE3N2FhNzU5NDYxM2EzYTQ3MmEwYzA2OnA6RjpO" TargetMode="External"/><Relationship Id="rId3" Type="http://schemas.openxmlformats.org/officeDocument/2006/relationships/settings" Target="settings.xml"/><Relationship Id="rId7" Type="http://schemas.openxmlformats.org/officeDocument/2006/relationships/hyperlink" Target="https://protect.checkpoint.com/v2/r05/___https://www.who.int/news-room/questions-and-answers/item/human-metapneumovirus-(hmpv)-infection___.YXBzMTphZGl0eWFiaXJsYW1hbmFnZW1lbnQ6YzpvOmJiOGZjZGZmMzlmNDUxNmYyNzVhOTJlYzAwOTM4NWRjOjc6YzAyMTpiZjgzNGIwNTg5Yjk1NzBlZjcxOGExMmY3NmVkZmZhNWYzOGU5MzI5YjRkNjZiMjAzMDZlMjc1OWM5NmY0MDM4OnA6Rjp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s://adityabirlahospital.com/doctors/pulmonologist-in-pune___.YXBzMTphZGl0eWFiaXJsYW1hbmFnZW1lbnQ6YzpvOmJiOGZjZGZmMzlmNDUxNmYyNzVhOTJlYzAwOTM4NWRjOjc6ZjZhMzoxNzhkNDlhOTQxZTg4Y2U2MGZhNTg4ZTdlNDE0MDZhNWJlZGViMjkxNTlhMWM0MTY0YzIyNzEyZDU0YjczNGZlOnA6RjpO" TargetMode="External"/><Relationship Id="rId11" Type="http://schemas.openxmlformats.org/officeDocument/2006/relationships/fontTable" Target="fontTable.xml"/><Relationship Id="rId5" Type="http://schemas.openxmlformats.org/officeDocument/2006/relationships/hyperlink" Target="https://protect.checkpoint.com/v2/r05/___https://adityabirlahospital.com/blogs/dengue-fever___.YXBzMTphZGl0eWFiaXJsYW1hbmFnZW1lbnQ6YzpvOmJiOGZjZGZmMzlmNDUxNmYyNzVhOTJlYzAwOTM4NWRjOjc6MzcwMzpiMzY4ZjU1YjYyODFmNjk5YTEyZjI2NDM5MTU5NTcxNDdmODVjODY4MmNiMzRlYWM0NDM2YTMzMzkyYjIyMjViOnA6RjpO" TargetMode="External"/><Relationship Id="rId10" Type="http://schemas.openxmlformats.org/officeDocument/2006/relationships/hyperlink" Target="https://protect.checkpoint.com/v2/r05/___https://www.who.int/emergencies/disease-outbreak-news/item/2025-DON550___.YXBzMTphZGl0eWFiaXJsYW1hbmFnZW1lbnQ6YzpvOmJiOGZjZGZmMzlmNDUxNmYyNzVhOTJlYzAwOTM4NWRjOjc6MWVhODo4NTI5ODYzNmI5NDgwZjU2M2FlMmI1OTAwMjM0ZjE2YjhhZmQyNTMxYjEzZDk2MzA2YWI2ZDc3MThkOTc4ZjQ5OnA6RjpO" TargetMode="External"/><Relationship Id="rId4" Type="http://schemas.openxmlformats.org/officeDocument/2006/relationships/webSettings" Target="webSettings.xml"/><Relationship Id="rId9" Type="http://schemas.openxmlformats.org/officeDocument/2006/relationships/hyperlink" Target="https://protect.checkpoint.com/v2/r05/___https://www.ncbi.nlm.nih.gov/pmc/articles/PMC7107938/___.YXBzMTphZGl0eWFiaXJsYW1hbmFnZW1lbnQ6YzpvOmJiOGZjZGZmMzlmNDUxNmYyNzVhOTJlYzAwOTM4NWRjOjc6NDc3YzoxNmVjOGJmMzZmMDQwMGMxNzBhNDJkNmE4NGU1YzcyZDBlNTE5YWRhNzgxNmQ1NzMzMDc3MGU1MDNmNDVlZjUy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1</cp:revision>
  <dcterms:created xsi:type="dcterms:W3CDTF">2025-01-24T11:00:00Z</dcterms:created>
  <dcterms:modified xsi:type="dcterms:W3CDTF">2025-02-12T05:25:00Z</dcterms:modified>
</cp:coreProperties>
</file>