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1696A" w14:textId="30CAED64" w:rsidR="00863E1F" w:rsidRDefault="00000000" w:rsidP="7C67AAC0">
      <w:pPr>
        <w:pStyle w:val="Heading3"/>
        <w:spacing w:before="281" w:after="281"/>
        <w:rPr>
          <w:rFonts w:ascii="Aptos" w:eastAsia="Aptos" w:hAnsi="Aptos" w:cs="Aptos"/>
          <w:b/>
          <w:bCs/>
          <w:lang w:val="en-GB"/>
        </w:rPr>
      </w:pPr>
      <w:r>
        <w:br/>
      </w:r>
      <w:r>
        <w:br/>
      </w:r>
      <w:r w:rsidR="232AA5A7" w:rsidRPr="7C67AAC0">
        <w:rPr>
          <w:rFonts w:ascii="Aptos" w:eastAsia="Aptos" w:hAnsi="Aptos" w:cs="Aptos"/>
          <w:b/>
          <w:bCs/>
          <w:lang w:val="en-GB"/>
        </w:rPr>
        <w:t>Hamstring Strain: Causes, Symptoms, and Treatment Options</w:t>
      </w:r>
    </w:p>
    <w:p w14:paraId="7C7F9918" w14:textId="0348695F" w:rsidR="00335DBF" w:rsidRDefault="00335DBF" w:rsidP="00335DBF">
      <w:pPr>
        <w:rPr>
          <w:lang w:val="en-GB"/>
        </w:rPr>
      </w:pPr>
      <w:r>
        <w:rPr>
          <w:lang w:val="en-GB"/>
        </w:rPr>
        <w:t xml:space="preserve">By Dr. Vipin </w:t>
      </w:r>
      <w:proofErr w:type="spellStart"/>
      <w:r>
        <w:rPr>
          <w:lang w:val="en-GB"/>
        </w:rPr>
        <w:t>Banugade</w:t>
      </w:r>
      <w:proofErr w:type="spellEnd"/>
      <w:r>
        <w:rPr>
          <w:lang w:val="en-GB"/>
        </w:rPr>
        <w:t xml:space="preserve">, </w:t>
      </w:r>
      <w:proofErr w:type="spellStart"/>
      <w:r>
        <w:rPr>
          <w:lang w:val="en-GB"/>
        </w:rPr>
        <w:t>Incharge</w:t>
      </w:r>
      <w:proofErr w:type="spellEnd"/>
      <w:r>
        <w:rPr>
          <w:lang w:val="en-GB"/>
        </w:rPr>
        <w:t xml:space="preserve"> Physiotherapy department, Aditya Birla Memorial Hospital </w:t>
      </w:r>
    </w:p>
    <w:p w14:paraId="52A16D6C" w14:textId="77777777" w:rsidR="00335DBF" w:rsidRPr="00335DBF" w:rsidRDefault="00335DBF" w:rsidP="00335DBF">
      <w:pPr>
        <w:rPr>
          <w:lang w:val="en-GB"/>
        </w:rPr>
      </w:pPr>
    </w:p>
    <w:p w14:paraId="07FA81FF" w14:textId="4835B013" w:rsidR="00205D8D" w:rsidRDefault="00000000" w:rsidP="00205D8D">
      <w:pPr>
        <w:rPr>
          <w:lang w:val="en-GB"/>
        </w:rPr>
      </w:pPr>
      <w:r w:rsidRPr="00262C69">
        <w:rPr>
          <w:b/>
          <w:bCs/>
          <w:lang w:val="en-GB"/>
        </w:rPr>
        <w:t>URL Slug:</w:t>
      </w:r>
      <w:r>
        <w:rPr>
          <w:lang w:val="en-GB"/>
        </w:rPr>
        <w:t xml:space="preserve"> </w:t>
      </w:r>
      <w:r w:rsidR="00407F0A">
        <w:rPr>
          <w:lang w:val="en-GB"/>
        </w:rPr>
        <w:t>/hamstring-strain</w:t>
      </w:r>
    </w:p>
    <w:p w14:paraId="696E840C" w14:textId="11530025" w:rsidR="00407F0A" w:rsidRDefault="00000000" w:rsidP="00205D8D">
      <w:pPr>
        <w:rPr>
          <w:lang w:val="en-GB"/>
        </w:rPr>
      </w:pPr>
      <w:r w:rsidRPr="00262C69">
        <w:rPr>
          <w:b/>
          <w:bCs/>
          <w:lang w:val="en-GB"/>
        </w:rPr>
        <w:t>Meta Title:</w:t>
      </w:r>
      <w:r>
        <w:rPr>
          <w:lang w:val="en-GB"/>
        </w:rPr>
        <w:t xml:space="preserve"> </w:t>
      </w:r>
      <w:r w:rsidR="00A176DF" w:rsidRPr="00A176DF">
        <w:rPr>
          <w:lang w:val="en-GB"/>
        </w:rPr>
        <w:t>Hamstring Strain: Causes, Symptoms, and Treatment</w:t>
      </w:r>
    </w:p>
    <w:p w14:paraId="096015D4" w14:textId="5FCE5683" w:rsidR="00A176DF" w:rsidRPr="00205D8D" w:rsidRDefault="00000000" w:rsidP="00205D8D">
      <w:pPr>
        <w:rPr>
          <w:lang w:val="en-GB"/>
        </w:rPr>
      </w:pPr>
      <w:r w:rsidRPr="00262C69">
        <w:rPr>
          <w:b/>
          <w:bCs/>
          <w:lang w:val="en-GB"/>
        </w:rPr>
        <w:t>Meta Description:</w:t>
      </w:r>
      <w:r w:rsidR="00262C69">
        <w:rPr>
          <w:lang w:val="en-GB"/>
        </w:rPr>
        <w:t xml:space="preserve"> </w:t>
      </w:r>
      <w:r w:rsidR="00262C69" w:rsidRPr="00262C69">
        <w:rPr>
          <w:lang w:val="en-GB"/>
        </w:rPr>
        <w:t>Hamstring strain causes pain &amp; swelling due to overstretched muscles. Treat with rest, ice &amp; therapy. Prevent with warm-ups &amp; stretches. Consult ortho if needed</w:t>
      </w:r>
    </w:p>
    <w:p w14:paraId="03380548" w14:textId="77777777" w:rsidR="00262C69" w:rsidRDefault="00262C69" w:rsidP="7C67AAC0">
      <w:pPr>
        <w:spacing w:before="240" w:after="240"/>
        <w:rPr>
          <w:rFonts w:ascii="Aptos" w:eastAsia="Aptos" w:hAnsi="Aptos" w:cs="Aptos"/>
          <w:lang w:val="en-GB"/>
        </w:rPr>
      </w:pPr>
    </w:p>
    <w:p w14:paraId="7EBD9BEA" w14:textId="0662D011" w:rsidR="00863E1F" w:rsidRPr="00262C69" w:rsidRDefault="00000000" w:rsidP="00262C69">
      <w:pPr>
        <w:spacing w:before="240" w:after="240"/>
        <w:rPr>
          <w:rFonts w:ascii="Aptos" w:eastAsia="Aptos" w:hAnsi="Aptos" w:cs="Aptos"/>
          <w:lang w:val="en-GB"/>
        </w:rPr>
      </w:pPr>
      <w:r w:rsidRPr="00205D8D">
        <w:rPr>
          <w:rFonts w:ascii="Aptos" w:eastAsia="Aptos" w:hAnsi="Aptos" w:cs="Aptos"/>
          <w:lang w:val="en-GB"/>
        </w:rPr>
        <w:t>A hamstring strain occurs when the muscles at the back of the thigh are overstretched or torn, often due to sudden movements or overuse. Common hamstring symptoms include sharp pain, swelling, and difficulty moving the leg. Treatment involves rest, ice application, and physical therapy. Preventative measures include proper warm-ups and hamstring stretches. Consult the orthopaedic doctors if symptoms persist.</w:t>
      </w:r>
    </w:p>
    <w:p w14:paraId="6B62A876" w14:textId="2267734B"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Overview</w:t>
      </w:r>
    </w:p>
    <w:p w14:paraId="2614DDFE" w14:textId="57938FF1" w:rsidR="00863E1F" w:rsidRDefault="00000000" w:rsidP="7C67AAC0">
      <w:pPr>
        <w:spacing w:before="240" w:after="240"/>
        <w:rPr>
          <w:rFonts w:ascii="Aptos" w:eastAsia="Aptos" w:hAnsi="Aptos" w:cs="Aptos"/>
          <w:lang w:val="en-GB"/>
        </w:rPr>
      </w:pPr>
      <w:r w:rsidRPr="7C67AAC0">
        <w:rPr>
          <w:rFonts w:ascii="Aptos" w:eastAsia="Aptos" w:hAnsi="Aptos" w:cs="Aptos"/>
          <w:lang w:val="en-GB"/>
        </w:rPr>
        <w:t>A</w:t>
      </w:r>
      <w:r w:rsidRPr="00205D8D">
        <w:rPr>
          <w:rFonts w:ascii="Aptos" w:eastAsia="Aptos" w:hAnsi="Aptos" w:cs="Aptos"/>
          <w:b/>
          <w:bCs/>
          <w:lang w:val="en-GB"/>
        </w:rPr>
        <w:t xml:space="preserve"> </w:t>
      </w:r>
      <w:r w:rsidRPr="00205D8D">
        <w:rPr>
          <w:rFonts w:ascii="Aptos" w:eastAsia="Aptos" w:hAnsi="Aptos" w:cs="Aptos"/>
          <w:lang w:val="en-GB"/>
        </w:rPr>
        <w:t>hamstring strain occurs when the hamstring muscles</w:t>
      </w:r>
      <w:r w:rsidRPr="7C67AAC0">
        <w:rPr>
          <w:rFonts w:ascii="Aptos" w:eastAsia="Aptos" w:hAnsi="Aptos" w:cs="Aptos"/>
          <w:lang w:val="en-GB"/>
        </w:rPr>
        <w:t>, located at the back of your thigh, are overstretched or torn. These muscles are crucial for movements like bending the knee, extending the hip, and powering activities such as running or jumping. The severity of the strain can vary, from mild discomfort to a complete tear, impacting mobility and daily activities.</w:t>
      </w:r>
      <w:r>
        <w:br/>
      </w:r>
    </w:p>
    <w:p w14:paraId="200AEC14" w14:textId="6DF10213"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Symptoms</w:t>
      </w:r>
    </w:p>
    <w:p w14:paraId="122B8A16" w14:textId="7B132E1E"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The symptoms of a </w:t>
      </w:r>
      <w:r w:rsidRPr="00205D8D">
        <w:rPr>
          <w:rFonts w:ascii="Aptos" w:eastAsia="Aptos" w:hAnsi="Aptos" w:cs="Aptos"/>
          <w:lang w:val="en-GB"/>
        </w:rPr>
        <w:t>hamstring strain vary depending on the severity of the injury. Common hamstring symptoms include:</w:t>
      </w:r>
    </w:p>
    <w:p w14:paraId="251B9736" w14:textId="2B39471D" w:rsidR="00863E1F" w:rsidRDefault="00000000" w:rsidP="7C67AAC0">
      <w:pPr>
        <w:pStyle w:val="ListParagraph"/>
        <w:numPr>
          <w:ilvl w:val="0"/>
          <w:numId w:val="7"/>
        </w:numPr>
        <w:spacing w:after="0"/>
        <w:rPr>
          <w:rFonts w:ascii="Aptos" w:eastAsia="Aptos" w:hAnsi="Aptos" w:cs="Aptos"/>
          <w:lang w:val="en-GB"/>
        </w:rPr>
      </w:pPr>
      <w:r w:rsidRPr="7C67AAC0">
        <w:rPr>
          <w:rFonts w:ascii="Aptos" w:eastAsia="Aptos" w:hAnsi="Aptos" w:cs="Aptos"/>
          <w:b/>
          <w:bCs/>
          <w:lang w:val="en-GB"/>
        </w:rPr>
        <w:t>Sudden, sharp pain at the back of the thigh</w:t>
      </w:r>
      <w:r w:rsidRPr="7C67AAC0">
        <w:rPr>
          <w:rFonts w:ascii="Aptos" w:eastAsia="Aptos" w:hAnsi="Aptos" w:cs="Aptos"/>
          <w:lang w:val="en-GB"/>
        </w:rPr>
        <w:t>: This is often the first noticeable sign, occurring during activities that involve sudden bursts of movement, such as sprinting or jumping.</w:t>
      </w:r>
    </w:p>
    <w:p w14:paraId="7F5ED8A8" w14:textId="4052891B" w:rsidR="00863E1F" w:rsidRDefault="00000000" w:rsidP="7C67AAC0">
      <w:pPr>
        <w:pStyle w:val="ListParagraph"/>
        <w:numPr>
          <w:ilvl w:val="0"/>
          <w:numId w:val="7"/>
        </w:numPr>
        <w:spacing w:after="0"/>
        <w:rPr>
          <w:rFonts w:ascii="Aptos" w:eastAsia="Aptos" w:hAnsi="Aptos" w:cs="Aptos"/>
          <w:lang w:val="en-GB"/>
        </w:rPr>
      </w:pPr>
      <w:r w:rsidRPr="7C67AAC0">
        <w:rPr>
          <w:rFonts w:ascii="Aptos" w:eastAsia="Aptos" w:hAnsi="Aptos" w:cs="Aptos"/>
          <w:b/>
          <w:bCs/>
          <w:lang w:val="en-GB"/>
        </w:rPr>
        <w:lastRenderedPageBreak/>
        <w:t>Swelling and bruising</w:t>
      </w:r>
      <w:r w:rsidRPr="7C67AAC0">
        <w:rPr>
          <w:rFonts w:ascii="Aptos" w:eastAsia="Aptos" w:hAnsi="Aptos" w:cs="Aptos"/>
          <w:lang w:val="en-GB"/>
        </w:rPr>
        <w:t>: These symptoms typically develop within hours and indicate the extent of muscle damage, ranging from mild to severe.</w:t>
      </w:r>
    </w:p>
    <w:p w14:paraId="0E55322C" w14:textId="714CA4A7" w:rsidR="00863E1F" w:rsidRDefault="00000000" w:rsidP="7C67AAC0">
      <w:pPr>
        <w:pStyle w:val="ListParagraph"/>
        <w:numPr>
          <w:ilvl w:val="0"/>
          <w:numId w:val="7"/>
        </w:numPr>
        <w:spacing w:after="0"/>
        <w:rPr>
          <w:rFonts w:ascii="Aptos" w:eastAsia="Aptos" w:hAnsi="Aptos" w:cs="Aptos"/>
          <w:lang w:val="en-GB"/>
        </w:rPr>
      </w:pPr>
      <w:r w:rsidRPr="7C67AAC0">
        <w:rPr>
          <w:rFonts w:ascii="Aptos" w:eastAsia="Aptos" w:hAnsi="Aptos" w:cs="Aptos"/>
          <w:b/>
          <w:bCs/>
          <w:lang w:val="en-GB"/>
        </w:rPr>
        <w:t>Tenderness or weakness</w:t>
      </w:r>
      <w:r w:rsidRPr="7C67AAC0">
        <w:rPr>
          <w:rFonts w:ascii="Aptos" w:eastAsia="Aptos" w:hAnsi="Aptos" w:cs="Aptos"/>
          <w:lang w:val="en-GB"/>
        </w:rPr>
        <w:t>: The area may feel sensitive to touch, and the affected leg might lose strength, making everyday tasks more challenging.</w:t>
      </w:r>
    </w:p>
    <w:p w14:paraId="64CC36C0" w14:textId="74DD2005" w:rsidR="00863E1F" w:rsidRDefault="00000000" w:rsidP="7C67AAC0">
      <w:pPr>
        <w:pStyle w:val="ListParagraph"/>
        <w:numPr>
          <w:ilvl w:val="0"/>
          <w:numId w:val="7"/>
        </w:numPr>
        <w:spacing w:after="0"/>
        <w:rPr>
          <w:rFonts w:ascii="Aptos" w:eastAsia="Aptos" w:hAnsi="Aptos" w:cs="Aptos"/>
          <w:lang w:val="en-GB"/>
        </w:rPr>
      </w:pPr>
      <w:r w:rsidRPr="7C67AAC0">
        <w:rPr>
          <w:rFonts w:ascii="Aptos" w:eastAsia="Aptos" w:hAnsi="Aptos" w:cs="Aptos"/>
          <w:b/>
          <w:bCs/>
          <w:lang w:val="en-GB"/>
        </w:rPr>
        <w:t>Difficulty moving the leg or straightening the knee</w:t>
      </w:r>
      <w:r w:rsidRPr="7C67AAC0">
        <w:rPr>
          <w:rFonts w:ascii="Aptos" w:eastAsia="Aptos" w:hAnsi="Aptos" w:cs="Aptos"/>
          <w:lang w:val="en-GB"/>
        </w:rPr>
        <w:t>: This limited range of motion can make walking, running, or even standing for extended periods uncomfortable or impossible.</w:t>
      </w:r>
    </w:p>
    <w:p w14:paraId="36B8486C" w14:textId="34E78F06" w:rsidR="00863E1F" w:rsidRDefault="00000000" w:rsidP="7C67AAC0">
      <w:pPr>
        <w:pStyle w:val="ListParagraph"/>
        <w:numPr>
          <w:ilvl w:val="0"/>
          <w:numId w:val="7"/>
        </w:numPr>
        <w:spacing w:after="0"/>
        <w:rPr>
          <w:rFonts w:ascii="Aptos" w:eastAsia="Aptos" w:hAnsi="Aptos" w:cs="Aptos"/>
          <w:lang w:val="en-GB"/>
        </w:rPr>
      </w:pPr>
      <w:r w:rsidRPr="7C67AAC0">
        <w:rPr>
          <w:rFonts w:ascii="Aptos" w:eastAsia="Aptos" w:hAnsi="Aptos" w:cs="Aptos"/>
          <w:b/>
          <w:bCs/>
          <w:lang w:val="en-GB"/>
        </w:rPr>
        <w:t>Hamstring muscles pain</w:t>
      </w:r>
      <w:r w:rsidRPr="7C67AAC0">
        <w:rPr>
          <w:rFonts w:ascii="Aptos" w:eastAsia="Aptos" w:hAnsi="Aptos" w:cs="Aptos"/>
          <w:lang w:val="en-GB"/>
        </w:rPr>
        <w:t>: Persistent discomfort is often aggravated by activities like walking, bending, or sitting, especially after prolonged periods of rest or inactivity.</w:t>
      </w:r>
    </w:p>
    <w:p w14:paraId="0429331E" w14:textId="1EB76760" w:rsidR="00863E1F" w:rsidRDefault="00863E1F" w:rsidP="7C67AAC0">
      <w:pPr>
        <w:spacing w:after="0"/>
        <w:rPr>
          <w:lang w:val="en-GB"/>
        </w:rPr>
      </w:pPr>
    </w:p>
    <w:p w14:paraId="43BD515A" w14:textId="73B159C8"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Causes</w:t>
      </w:r>
    </w:p>
    <w:p w14:paraId="2E7C44A1" w14:textId="0FB7D8C5" w:rsidR="00863E1F" w:rsidRDefault="00000000" w:rsidP="7C67AAC0">
      <w:pPr>
        <w:spacing w:before="240" w:after="240"/>
        <w:rPr>
          <w:rFonts w:ascii="Aptos" w:eastAsia="Aptos" w:hAnsi="Aptos" w:cs="Aptos"/>
          <w:lang w:val="en-GB"/>
        </w:rPr>
      </w:pPr>
      <w:r w:rsidRPr="00205D8D">
        <w:rPr>
          <w:rFonts w:ascii="Aptos" w:eastAsia="Aptos" w:hAnsi="Aptos" w:cs="Aptos"/>
          <w:lang w:val="en-GB"/>
        </w:rPr>
        <w:t>Hamstring causes</w:t>
      </w:r>
      <w:r w:rsidRPr="7C67AAC0">
        <w:rPr>
          <w:rFonts w:ascii="Aptos" w:eastAsia="Aptos" w:hAnsi="Aptos" w:cs="Aptos"/>
          <w:lang w:val="en-GB"/>
        </w:rPr>
        <w:t xml:space="preserve"> are linked to factors like muscle strain, imbalance, or overuse. Common causes include:</w:t>
      </w:r>
    </w:p>
    <w:p w14:paraId="6EB82878" w14:textId="199B6A6A" w:rsidR="00863E1F" w:rsidRDefault="00000000" w:rsidP="7C67AAC0">
      <w:pPr>
        <w:pStyle w:val="ListParagraph"/>
        <w:numPr>
          <w:ilvl w:val="0"/>
          <w:numId w:val="6"/>
        </w:numPr>
        <w:spacing w:after="0"/>
        <w:rPr>
          <w:rFonts w:ascii="Aptos" w:eastAsia="Aptos" w:hAnsi="Aptos" w:cs="Aptos"/>
          <w:lang w:val="en-GB"/>
        </w:rPr>
      </w:pPr>
      <w:r w:rsidRPr="7C67AAC0">
        <w:rPr>
          <w:rFonts w:ascii="Aptos" w:eastAsia="Aptos" w:hAnsi="Aptos" w:cs="Aptos"/>
          <w:b/>
          <w:bCs/>
          <w:lang w:val="en-GB"/>
        </w:rPr>
        <w:t>Overstretching</w:t>
      </w:r>
      <w:r w:rsidRPr="7C67AAC0">
        <w:rPr>
          <w:rFonts w:ascii="Aptos" w:eastAsia="Aptos" w:hAnsi="Aptos" w:cs="Aptos"/>
          <w:lang w:val="en-GB"/>
        </w:rPr>
        <w:t>: A rapid or forceful stretch during high-intensity activities like sprinting or jumping can cause the hamstring muscles to strain or tear.</w:t>
      </w:r>
    </w:p>
    <w:p w14:paraId="12A1FF2E" w14:textId="558014D5" w:rsidR="00863E1F" w:rsidRDefault="00000000" w:rsidP="7C67AAC0">
      <w:pPr>
        <w:pStyle w:val="ListParagraph"/>
        <w:numPr>
          <w:ilvl w:val="0"/>
          <w:numId w:val="6"/>
        </w:numPr>
        <w:spacing w:after="0"/>
        <w:rPr>
          <w:rFonts w:ascii="Aptos" w:eastAsia="Aptos" w:hAnsi="Aptos" w:cs="Aptos"/>
          <w:lang w:val="en-GB"/>
        </w:rPr>
      </w:pPr>
      <w:r w:rsidRPr="7C67AAC0">
        <w:rPr>
          <w:rFonts w:ascii="Aptos" w:eastAsia="Aptos" w:hAnsi="Aptos" w:cs="Aptos"/>
          <w:b/>
          <w:bCs/>
          <w:lang w:val="en-GB"/>
        </w:rPr>
        <w:t>Muscle Weakness or Imbalance</w:t>
      </w:r>
      <w:r w:rsidRPr="7C67AAC0">
        <w:rPr>
          <w:rFonts w:ascii="Aptos" w:eastAsia="Aptos" w:hAnsi="Aptos" w:cs="Aptos"/>
          <w:lang w:val="en-GB"/>
        </w:rPr>
        <w:t>: If the hamstrings are weaker compared to the quadriceps, they are more likely to become strained under the pressure of movement.</w:t>
      </w:r>
    </w:p>
    <w:p w14:paraId="7D7D9C51" w14:textId="648FB81B" w:rsidR="00863E1F" w:rsidRDefault="00000000" w:rsidP="7C67AAC0">
      <w:pPr>
        <w:pStyle w:val="ListParagraph"/>
        <w:numPr>
          <w:ilvl w:val="0"/>
          <w:numId w:val="6"/>
        </w:numPr>
        <w:spacing w:after="0"/>
        <w:rPr>
          <w:rFonts w:ascii="Aptos" w:eastAsia="Aptos" w:hAnsi="Aptos" w:cs="Aptos"/>
          <w:lang w:val="en-GB"/>
        </w:rPr>
      </w:pPr>
      <w:r w:rsidRPr="7C67AAC0">
        <w:rPr>
          <w:rFonts w:ascii="Aptos" w:eastAsia="Aptos" w:hAnsi="Aptos" w:cs="Aptos"/>
          <w:b/>
          <w:bCs/>
          <w:lang w:val="en-GB"/>
        </w:rPr>
        <w:t>Inadequate Warm-Up</w:t>
      </w:r>
      <w:r w:rsidRPr="7C67AAC0">
        <w:rPr>
          <w:rFonts w:ascii="Aptos" w:eastAsia="Aptos" w:hAnsi="Aptos" w:cs="Aptos"/>
          <w:lang w:val="en-GB"/>
        </w:rPr>
        <w:t>: Skipping proper warm-up exercises reduces flexibility and blood flow, making the muscles less prepared for sudden or intense activity.</w:t>
      </w:r>
    </w:p>
    <w:p w14:paraId="77F50F15" w14:textId="51EB4EFE" w:rsidR="00863E1F" w:rsidRDefault="00000000" w:rsidP="7C67AAC0">
      <w:pPr>
        <w:pStyle w:val="ListParagraph"/>
        <w:numPr>
          <w:ilvl w:val="0"/>
          <w:numId w:val="6"/>
        </w:numPr>
        <w:spacing w:after="0"/>
        <w:rPr>
          <w:rFonts w:ascii="Aptos" w:eastAsia="Aptos" w:hAnsi="Aptos" w:cs="Aptos"/>
          <w:lang w:val="en-GB"/>
        </w:rPr>
      </w:pPr>
      <w:r w:rsidRPr="7C67AAC0">
        <w:rPr>
          <w:rFonts w:ascii="Aptos" w:eastAsia="Aptos" w:hAnsi="Aptos" w:cs="Aptos"/>
          <w:b/>
          <w:bCs/>
          <w:lang w:val="en-GB"/>
        </w:rPr>
        <w:t>Fatigue</w:t>
      </w:r>
      <w:r w:rsidRPr="7C67AAC0">
        <w:rPr>
          <w:rFonts w:ascii="Aptos" w:eastAsia="Aptos" w:hAnsi="Aptos" w:cs="Aptos"/>
          <w:lang w:val="en-GB"/>
        </w:rPr>
        <w:t>: Exhausted muscles lose their ability to absorb stress effectively, increasing the likelihood of strain during prolonged or repetitive actions.</w:t>
      </w:r>
    </w:p>
    <w:p w14:paraId="55F1AD1B" w14:textId="13554DF6" w:rsidR="00863E1F" w:rsidRDefault="00000000" w:rsidP="7C67AAC0">
      <w:pPr>
        <w:pStyle w:val="ListParagraph"/>
        <w:numPr>
          <w:ilvl w:val="0"/>
          <w:numId w:val="6"/>
        </w:numPr>
        <w:spacing w:after="0"/>
        <w:rPr>
          <w:rFonts w:ascii="Aptos" w:eastAsia="Aptos" w:hAnsi="Aptos" w:cs="Aptos"/>
          <w:lang w:val="en-GB"/>
        </w:rPr>
      </w:pPr>
      <w:r w:rsidRPr="7C67AAC0">
        <w:rPr>
          <w:rFonts w:ascii="Aptos" w:eastAsia="Aptos" w:hAnsi="Aptos" w:cs="Aptos"/>
          <w:b/>
          <w:bCs/>
          <w:lang w:val="en-GB"/>
        </w:rPr>
        <w:t>Improper Technique</w:t>
      </w:r>
      <w:r w:rsidRPr="7C67AAC0">
        <w:rPr>
          <w:rFonts w:ascii="Aptos" w:eastAsia="Aptos" w:hAnsi="Aptos" w:cs="Aptos"/>
          <w:lang w:val="en-GB"/>
        </w:rPr>
        <w:t>: Incorrect form, such as poor posture while running or overextending the legs during activities, can place undue stress on the hamstrings, leading to injury.</w:t>
      </w:r>
    </w:p>
    <w:p w14:paraId="5EBDB7CD" w14:textId="03BB9FE5" w:rsidR="00863E1F" w:rsidRDefault="00863E1F" w:rsidP="7C67AAC0">
      <w:pPr>
        <w:spacing w:after="0"/>
        <w:rPr>
          <w:lang w:val="en-GB"/>
        </w:rPr>
      </w:pPr>
    </w:p>
    <w:p w14:paraId="218B8A9F" w14:textId="1BA01540"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Diagnosis</w:t>
      </w:r>
    </w:p>
    <w:p w14:paraId="4891BED3" w14:textId="37A93DBC"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Diagnosing a </w:t>
      </w:r>
      <w:r w:rsidRPr="7C67AAC0">
        <w:rPr>
          <w:rFonts w:ascii="Aptos" w:eastAsia="Aptos" w:hAnsi="Aptos" w:cs="Aptos"/>
          <w:b/>
          <w:bCs/>
          <w:lang w:val="en-GB"/>
        </w:rPr>
        <w:t>hamstring strain</w:t>
      </w:r>
      <w:r w:rsidRPr="7C67AAC0">
        <w:rPr>
          <w:rFonts w:ascii="Aptos" w:eastAsia="Aptos" w:hAnsi="Aptos" w:cs="Aptos"/>
          <w:lang w:val="en-GB"/>
        </w:rPr>
        <w:t xml:space="preserve"> involves:</w:t>
      </w:r>
    </w:p>
    <w:p w14:paraId="284BC50B" w14:textId="1A0A45BB" w:rsidR="00863E1F" w:rsidRDefault="00000000" w:rsidP="7C67AAC0">
      <w:pPr>
        <w:pStyle w:val="ListParagraph"/>
        <w:numPr>
          <w:ilvl w:val="0"/>
          <w:numId w:val="11"/>
        </w:numPr>
        <w:spacing w:after="0"/>
        <w:rPr>
          <w:rFonts w:ascii="Aptos" w:eastAsia="Aptos" w:hAnsi="Aptos" w:cs="Aptos"/>
          <w:lang w:val="en-GB"/>
        </w:rPr>
      </w:pPr>
      <w:r w:rsidRPr="7C67AAC0">
        <w:rPr>
          <w:rFonts w:ascii="Aptos" w:eastAsia="Aptos" w:hAnsi="Aptos" w:cs="Aptos"/>
          <w:b/>
          <w:bCs/>
          <w:lang w:val="en-GB"/>
        </w:rPr>
        <w:t>Medical History and Physical Exam:</w:t>
      </w:r>
      <w:r w:rsidRPr="7C67AAC0">
        <w:rPr>
          <w:rFonts w:ascii="Aptos" w:eastAsia="Aptos" w:hAnsi="Aptos" w:cs="Aptos"/>
          <w:lang w:val="en-GB"/>
        </w:rPr>
        <w:t xml:space="preserve"> A doctor examines the injured area for swelling, tenderness, or deformity.</w:t>
      </w:r>
    </w:p>
    <w:p w14:paraId="1D9C2BF5" w14:textId="2D83E1A1" w:rsidR="00863E1F" w:rsidRDefault="00000000" w:rsidP="7C67AAC0">
      <w:pPr>
        <w:pStyle w:val="ListParagraph"/>
        <w:numPr>
          <w:ilvl w:val="0"/>
          <w:numId w:val="11"/>
        </w:numPr>
        <w:spacing w:after="0"/>
        <w:rPr>
          <w:rFonts w:ascii="Aptos" w:eastAsia="Aptos" w:hAnsi="Aptos" w:cs="Aptos"/>
          <w:b/>
          <w:bCs/>
          <w:lang w:val="en-GB"/>
        </w:rPr>
      </w:pPr>
      <w:r w:rsidRPr="7C67AAC0">
        <w:rPr>
          <w:rFonts w:ascii="Aptos" w:eastAsia="Aptos" w:hAnsi="Aptos" w:cs="Aptos"/>
          <w:b/>
          <w:bCs/>
          <w:lang w:val="en-GB"/>
        </w:rPr>
        <w:t>Imaging Tests:</w:t>
      </w:r>
    </w:p>
    <w:p w14:paraId="6A7E1DED" w14:textId="4E3070C3" w:rsidR="00863E1F" w:rsidRDefault="00000000" w:rsidP="7C67AAC0">
      <w:pPr>
        <w:pStyle w:val="ListParagraph"/>
        <w:numPr>
          <w:ilvl w:val="1"/>
          <w:numId w:val="11"/>
        </w:numPr>
        <w:spacing w:after="0"/>
        <w:rPr>
          <w:rFonts w:ascii="Aptos" w:eastAsia="Aptos" w:hAnsi="Aptos" w:cs="Aptos"/>
          <w:lang w:val="en-GB"/>
        </w:rPr>
      </w:pPr>
      <w:r w:rsidRPr="7C67AAC0">
        <w:rPr>
          <w:rFonts w:ascii="Aptos" w:eastAsia="Aptos" w:hAnsi="Aptos" w:cs="Aptos"/>
          <w:b/>
          <w:bCs/>
          <w:lang w:val="en-GB"/>
        </w:rPr>
        <w:lastRenderedPageBreak/>
        <w:t>Ultrasound</w:t>
      </w:r>
      <w:r w:rsidRPr="7C67AAC0">
        <w:rPr>
          <w:rFonts w:ascii="Aptos" w:eastAsia="Aptos" w:hAnsi="Aptos" w:cs="Aptos"/>
          <w:lang w:val="en-GB"/>
        </w:rPr>
        <w:t>: To assess muscle or tendon damage.</w:t>
      </w:r>
    </w:p>
    <w:p w14:paraId="16D17791" w14:textId="05B222E8" w:rsidR="00863E1F" w:rsidRDefault="00000000" w:rsidP="7C67AAC0">
      <w:pPr>
        <w:pStyle w:val="ListParagraph"/>
        <w:numPr>
          <w:ilvl w:val="1"/>
          <w:numId w:val="11"/>
        </w:numPr>
        <w:spacing w:after="0"/>
        <w:rPr>
          <w:rFonts w:ascii="Aptos" w:eastAsia="Aptos" w:hAnsi="Aptos" w:cs="Aptos"/>
          <w:lang w:val="en-GB"/>
        </w:rPr>
      </w:pPr>
      <w:r w:rsidRPr="7C67AAC0">
        <w:rPr>
          <w:rFonts w:ascii="Aptos" w:eastAsia="Aptos" w:hAnsi="Aptos" w:cs="Aptos"/>
          <w:b/>
          <w:bCs/>
          <w:lang w:val="en-GB"/>
        </w:rPr>
        <w:t>MRI</w:t>
      </w:r>
      <w:r w:rsidRPr="7C67AAC0">
        <w:rPr>
          <w:rFonts w:ascii="Aptos" w:eastAsia="Aptos" w:hAnsi="Aptos" w:cs="Aptos"/>
          <w:lang w:val="en-GB"/>
        </w:rPr>
        <w:t>: Provides detailed images to evaluate the extent of the injury.</w:t>
      </w:r>
    </w:p>
    <w:p w14:paraId="69D98FBA" w14:textId="72C3AF3D" w:rsidR="00863E1F" w:rsidRDefault="00863E1F" w:rsidP="7C67AAC0">
      <w:pPr>
        <w:spacing w:after="0"/>
        <w:rPr>
          <w:lang w:val="en-GB"/>
        </w:rPr>
      </w:pPr>
    </w:p>
    <w:p w14:paraId="22087F31" w14:textId="52B0ABEB"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Treatment</w:t>
      </w:r>
    </w:p>
    <w:p w14:paraId="65B1129B" w14:textId="7D71D5F7" w:rsidR="00863E1F" w:rsidRDefault="00000000" w:rsidP="7C67AAC0">
      <w:pPr>
        <w:spacing w:before="240" w:after="240"/>
        <w:rPr>
          <w:rFonts w:ascii="Aptos" w:eastAsia="Aptos" w:hAnsi="Aptos" w:cs="Aptos"/>
          <w:lang w:val="en-GB"/>
        </w:rPr>
      </w:pPr>
      <w:r w:rsidRPr="0030507B">
        <w:rPr>
          <w:rFonts w:ascii="Aptos" w:eastAsia="Aptos" w:hAnsi="Aptos" w:cs="Aptos"/>
          <w:lang w:val="en-GB"/>
        </w:rPr>
        <w:t>Hamstring treatment</w:t>
      </w:r>
      <w:r w:rsidRPr="7C67AAC0">
        <w:rPr>
          <w:rFonts w:ascii="Aptos" w:eastAsia="Aptos" w:hAnsi="Aptos" w:cs="Aptos"/>
          <w:lang w:val="en-GB"/>
        </w:rPr>
        <w:t xml:space="preserve"> focuses on reducing pain, improving mobility, and preventing recurrence. Key steps include:</w:t>
      </w:r>
    </w:p>
    <w:p w14:paraId="564E365A" w14:textId="77E62D2A" w:rsidR="00863E1F" w:rsidRDefault="00000000" w:rsidP="7C67AAC0">
      <w:pPr>
        <w:pStyle w:val="ListParagraph"/>
        <w:numPr>
          <w:ilvl w:val="0"/>
          <w:numId w:val="10"/>
        </w:numPr>
        <w:spacing w:before="240" w:after="240"/>
        <w:rPr>
          <w:rFonts w:ascii="Aptos" w:eastAsia="Aptos" w:hAnsi="Aptos" w:cs="Aptos"/>
          <w:b/>
          <w:bCs/>
          <w:lang w:val="en-GB"/>
        </w:rPr>
      </w:pPr>
      <w:r w:rsidRPr="7C67AAC0">
        <w:rPr>
          <w:rFonts w:ascii="Aptos" w:eastAsia="Aptos" w:hAnsi="Aptos" w:cs="Aptos"/>
          <w:b/>
          <w:bCs/>
          <w:lang w:val="en-GB"/>
        </w:rPr>
        <w:t>Immediate Care:</w:t>
      </w:r>
    </w:p>
    <w:p w14:paraId="645257A7" w14:textId="1C2C6010" w:rsidR="00863E1F" w:rsidRDefault="00000000" w:rsidP="7C67AAC0">
      <w:pPr>
        <w:pStyle w:val="ListParagraph"/>
        <w:numPr>
          <w:ilvl w:val="1"/>
          <w:numId w:val="5"/>
        </w:numPr>
        <w:spacing w:after="0"/>
        <w:rPr>
          <w:rFonts w:ascii="Aptos" w:eastAsia="Aptos" w:hAnsi="Aptos" w:cs="Aptos"/>
          <w:lang w:val="en-GB"/>
        </w:rPr>
      </w:pPr>
      <w:r w:rsidRPr="7C67AAC0">
        <w:rPr>
          <w:rFonts w:ascii="Aptos" w:eastAsia="Aptos" w:hAnsi="Aptos" w:cs="Aptos"/>
          <w:b/>
          <w:bCs/>
          <w:lang w:val="en-GB"/>
        </w:rPr>
        <w:t>Rest:</w:t>
      </w:r>
      <w:r w:rsidRPr="7C67AAC0">
        <w:rPr>
          <w:rFonts w:ascii="Aptos" w:eastAsia="Aptos" w:hAnsi="Aptos" w:cs="Aptos"/>
          <w:lang w:val="en-GB"/>
        </w:rPr>
        <w:t xml:space="preserve"> Avoid activities that aggravate the injury.</w:t>
      </w:r>
    </w:p>
    <w:p w14:paraId="271D64C0" w14:textId="4B1FEF6A" w:rsidR="00863E1F" w:rsidRDefault="00000000" w:rsidP="7C67AAC0">
      <w:pPr>
        <w:pStyle w:val="ListParagraph"/>
        <w:numPr>
          <w:ilvl w:val="1"/>
          <w:numId w:val="5"/>
        </w:numPr>
        <w:spacing w:after="0"/>
        <w:rPr>
          <w:rFonts w:ascii="Aptos" w:eastAsia="Aptos" w:hAnsi="Aptos" w:cs="Aptos"/>
          <w:lang w:val="en-GB"/>
        </w:rPr>
      </w:pPr>
      <w:r w:rsidRPr="7C67AAC0">
        <w:rPr>
          <w:rFonts w:ascii="Aptos" w:eastAsia="Aptos" w:hAnsi="Aptos" w:cs="Aptos"/>
          <w:b/>
          <w:bCs/>
          <w:lang w:val="en-GB"/>
        </w:rPr>
        <w:t>Ice:</w:t>
      </w:r>
      <w:r w:rsidRPr="7C67AAC0">
        <w:rPr>
          <w:rFonts w:ascii="Aptos" w:eastAsia="Aptos" w:hAnsi="Aptos" w:cs="Aptos"/>
          <w:lang w:val="en-GB"/>
        </w:rPr>
        <w:t xml:space="preserve"> Apply ice packs for 20 minutes every few hours to reduce swelling.</w:t>
      </w:r>
    </w:p>
    <w:p w14:paraId="2E9BE882" w14:textId="33DDE3F4" w:rsidR="00863E1F" w:rsidRDefault="00000000" w:rsidP="7C67AAC0">
      <w:pPr>
        <w:pStyle w:val="ListParagraph"/>
        <w:numPr>
          <w:ilvl w:val="1"/>
          <w:numId w:val="5"/>
        </w:numPr>
        <w:spacing w:after="0"/>
        <w:rPr>
          <w:rFonts w:ascii="Aptos" w:eastAsia="Aptos" w:hAnsi="Aptos" w:cs="Aptos"/>
          <w:lang w:val="en-GB"/>
        </w:rPr>
      </w:pPr>
      <w:r w:rsidRPr="7C67AAC0">
        <w:rPr>
          <w:rFonts w:ascii="Aptos" w:eastAsia="Aptos" w:hAnsi="Aptos" w:cs="Aptos"/>
          <w:b/>
          <w:bCs/>
          <w:lang w:val="en-GB"/>
        </w:rPr>
        <w:t>Compression:</w:t>
      </w:r>
      <w:r w:rsidRPr="7C67AAC0">
        <w:rPr>
          <w:rFonts w:ascii="Aptos" w:eastAsia="Aptos" w:hAnsi="Aptos" w:cs="Aptos"/>
          <w:lang w:val="en-GB"/>
        </w:rPr>
        <w:t xml:space="preserve"> Use elastic bandages to minimise swelling.</w:t>
      </w:r>
    </w:p>
    <w:p w14:paraId="425A30DC" w14:textId="1E64FB08" w:rsidR="00863E1F" w:rsidRDefault="00000000" w:rsidP="7C67AAC0">
      <w:pPr>
        <w:pStyle w:val="ListParagraph"/>
        <w:numPr>
          <w:ilvl w:val="1"/>
          <w:numId w:val="5"/>
        </w:numPr>
        <w:spacing w:after="0"/>
        <w:rPr>
          <w:rFonts w:ascii="Aptos" w:eastAsia="Aptos" w:hAnsi="Aptos" w:cs="Aptos"/>
          <w:lang w:val="en-GB"/>
        </w:rPr>
      </w:pPr>
      <w:r w:rsidRPr="7C67AAC0">
        <w:rPr>
          <w:rFonts w:ascii="Aptos" w:eastAsia="Aptos" w:hAnsi="Aptos" w:cs="Aptos"/>
          <w:b/>
          <w:bCs/>
          <w:lang w:val="en-GB"/>
        </w:rPr>
        <w:t>Elevation:</w:t>
      </w:r>
      <w:r w:rsidRPr="7C67AAC0">
        <w:rPr>
          <w:rFonts w:ascii="Aptos" w:eastAsia="Aptos" w:hAnsi="Aptos" w:cs="Aptos"/>
          <w:lang w:val="en-GB"/>
        </w:rPr>
        <w:t xml:space="preserve"> Keep the leg elevated to reduce inflammation.</w:t>
      </w:r>
    </w:p>
    <w:p w14:paraId="271114F8" w14:textId="27015351" w:rsidR="00863E1F" w:rsidRDefault="00000000" w:rsidP="7C67AAC0">
      <w:pPr>
        <w:pStyle w:val="ListParagraph"/>
        <w:numPr>
          <w:ilvl w:val="0"/>
          <w:numId w:val="10"/>
        </w:numPr>
        <w:spacing w:before="240" w:after="240"/>
        <w:rPr>
          <w:rFonts w:ascii="Aptos" w:eastAsia="Aptos" w:hAnsi="Aptos" w:cs="Aptos"/>
          <w:b/>
          <w:bCs/>
          <w:lang w:val="en-GB"/>
        </w:rPr>
      </w:pPr>
      <w:r w:rsidRPr="7C67AAC0">
        <w:rPr>
          <w:rFonts w:ascii="Aptos" w:eastAsia="Aptos" w:hAnsi="Aptos" w:cs="Aptos"/>
          <w:b/>
          <w:bCs/>
          <w:lang w:val="en-GB"/>
        </w:rPr>
        <w:t>Physical Therapy:</w:t>
      </w:r>
    </w:p>
    <w:p w14:paraId="73854ED0" w14:textId="158D27AB" w:rsidR="00863E1F" w:rsidRDefault="00000000" w:rsidP="7C67AAC0">
      <w:pPr>
        <w:pStyle w:val="ListParagraph"/>
        <w:numPr>
          <w:ilvl w:val="1"/>
          <w:numId w:val="2"/>
        </w:numPr>
        <w:spacing w:after="0"/>
        <w:rPr>
          <w:rFonts w:ascii="Aptos" w:eastAsia="Aptos" w:hAnsi="Aptos" w:cs="Aptos"/>
          <w:lang w:val="en-GB"/>
        </w:rPr>
      </w:pPr>
      <w:r w:rsidRPr="7C67AAC0">
        <w:rPr>
          <w:rFonts w:ascii="Aptos" w:eastAsia="Aptos" w:hAnsi="Aptos" w:cs="Aptos"/>
          <w:b/>
          <w:bCs/>
          <w:lang w:val="en-GB"/>
        </w:rPr>
        <w:t>Hamstring stretches</w:t>
      </w:r>
      <w:r w:rsidRPr="7C67AAC0">
        <w:rPr>
          <w:rFonts w:ascii="Aptos" w:eastAsia="Aptos" w:hAnsi="Aptos" w:cs="Aptos"/>
          <w:lang w:val="en-GB"/>
        </w:rPr>
        <w:t>: Gentle stretches to restore flexibility.</w:t>
      </w:r>
    </w:p>
    <w:p w14:paraId="1E8A7667" w14:textId="73A8D8AE" w:rsidR="00863E1F" w:rsidRDefault="00000000" w:rsidP="7C67AAC0">
      <w:pPr>
        <w:pStyle w:val="ListParagraph"/>
        <w:numPr>
          <w:ilvl w:val="1"/>
          <w:numId w:val="1"/>
        </w:numPr>
        <w:spacing w:after="0"/>
        <w:rPr>
          <w:rFonts w:ascii="Aptos" w:eastAsia="Aptos" w:hAnsi="Aptos" w:cs="Aptos"/>
          <w:lang w:val="en-GB"/>
        </w:rPr>
      </w:pPr>
      <w:r w:rsidRPr="7C67AAC0">
        <w:rPr>
          <w:rFonts w:ascii="Aptos" w:eastAsia="Aptos" w:hAnsi="Aptos" w:cs="Aptos"/>
          <w:b/>
          <w:bCs/>
          <w:lang w:val="en-GB"/>
        </w:rPr>
        <w:t>Strengthening exercises:</w:t>
      </w:r>
      <w:r w:rsidRPr="7C67AAC0">
        <w:rPr>
          <w:rFonts w:ascii="Aptos" w:eastAsia="Aptos" w:hAnsi="Aptos" w:cs="Aptos"/>
          <w:lang w:val="en-GB"/>
        </w:rPr>
        <w:t xml:space="preserve"> Targeted workouts to rebuild muscle strength and prevent future injuries.</w:t>
      </w:r>
    </w:p>
    <w:p w14:paraId="2DE23E77" w14:textId="1CFD44A9" w:rsidR="00335DBF" w:rsidRDefault="00335DBF" w:rsidP="7C67AAC0">
      <w:pPr>
        <w:pStyle w:val="ListParagraph"/>
        <w:numPr>
          <w:ilvl w:val="1"/>
          <w:numId w:val="1"/>
        </w:numPr>
        <w:spacing w:after="0"/>
        <w:rPr>
          <w:rFonts w:ascii="Aptos" w:eastAsia="Aptos" w:hAnsi="Aptos" w:cs="Aptos"/>
          <w:lang w:val="en-GB"/>
        </w:rPr>
      </w:pPr>
      <w:commentRangeStart w:id="0"/>
      <w:r w:rsidRPr="00335DBF">
        <w:rPr>
          <w:rFonts w:ascii="Aptos" w:eastAsia="Aptos" w:hAnsi="Aptos" w:cs="Aptos"/>
          <w:b/>
          <w:bCs/>
          <w:lang w:val="en-GB"/>
        </w:rPr>
        <w:t>Pain Relief:</w:t>
      </w:r>
      <w:r w:rsidRPr="00335DBF">
        <w:rPr>
          <w:rFonts w:ascii="Aptos" w:eastAsia="Aptos" w:hAnsi="Aptos" w:cs="Aptos"/>
          <w:lang w:val="en-GB"/>
        </w:rPr>
        <w:t xml:space="preserve"> Modalities to reduce pain and inflammation</w:t>
      </w:r>
      <w:commentRangeEnd w:id="0"/>
      <w:r>
        <w:rPr>
          <w:rStyle w:val="CommentReference"/>
        </w:rPr>
        <w:commentReference w:id="0"/>
      </w:r>
    </w:p>
    <w:p w14:paraId="0D63A23A" w14:textId="0B486997" w:rsidR="00863E1F" w:rsidRDefault="00000000" w:rsidP="7C67AAC0">
      <w:pPr>
        <w:pStyle w:val="ListParagraph"/>
        <w:numPr>
          <w:ilvl w:val="0"/>
          <w:numId w:val="10"/>
        </w:numPr>
        <w:spacing w:before="240" w:after="240"/>
        <w:rPr>
          <w:rFonts w:ascii="Aptos" w:eastAsia="Aptos" w:hAnsi="Aptos" w:cs="Aptos"/>
          <w:lang w:val="en-GB"/>
        </w:rPr>
      </w:pPr>
      <w:r w:rsidRPr="7C67AAC0">
        <w:rPr>
          <w:rFonts w:ascii="Aptos" w:eastAsia="Aptos" w:hAnsi="Aptos" w:cs="Aptos"/>
          <w:b/>
          <w:bCs/>
          <w:lang w:val="en-GB"/>
        </w:rPr>
        <w:t>Medicine:</w:t>
      </w:r>
      <w:r w:rsidRPr="7C67AAC0">
        <w:rPr>
          <w:rFonts w:ascii="Aptos" w:eastAsia="Aptos" w:hAnsi="Aptos" w:cs="Aptos"/>
          <w:lang w:val="en-GB"/>
        </w:rPr>
        <w:t xml:space="preserve"> Over-the-counter pain relievers may help alleviate discomfort.</w:t>
      </w:r>
    </w:p>
    <w:p w14:paraId="4AE0623D" w14:textId="37759B47" w:rsidR="00863E1F" w:rsidRDefault="00000000" w:rsidP="7C67AAC0">
      <w:pPr>
        <w:pStyle w:val="ListParagraph"/>
        <w:numPr>
          <w:ilvl w:val="0"/>
          <w:numId w:val="10"/>
        </w:numPr>
        <w:spacing w:before="240" w:after="240"/>
        <w:rPr>
          <w:rFonts w:ascii="Aptos" w:eastAsia="Aptos" w:hAnsi="Aptos" w:cs="Aptos"/>
          <w:lang w:val="en-GB"/>
        </w:rPr>
      </w:pPr>
      <w:r w:rsidRPr="7C67AAC0">
        <w:rPr>
          <w:rFonts w:ascii="Aptos" w:eastAsia="Aptos" w:hAnsi="Aptos" w:cs="Aptos"/>
          <w:b/>
          <w:bCs/>
          <w:lang w:val="en-GB"/>
        </w:rPr>
        <w:t>Severe Cases:</w:t>
      </w:r>
      <w:r w:rsidRPr="7C67AAC0">
        <w:rPr>
          <w:rFonts w:ascii="Aptos" w:eastAsia="Aptos" w:hAnsi="Aptos" w:cs="Aptos"/>
          <w:lang w:val="en-GB"/>
        </w:rPr>
        <w:t xml:space="preserve"> For significant muscle tears, surgical repair may be necessary.</w:t>
      </w:r>
    </w:p>
    <w:p w14:paraId="1F12F2D9" w14:textId="20A6C112" w:rsidR="00863E1F" w:rsidRDefault="00863E1F" w:rsidP="7C67AAC0">
      <w:pPr>
        <w:spacing w:after="0"/>
        <w:rPr>
          <w:lang w:val="en-GB"/>
        </w:rPr>
      </w:pPr>
    </w:p>
    <w:p w14:paraId="15245678" w14:textId="561EBDA2"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Prevention</w:t>
      </w:r>
    </w:p>
    <w:p w14:paraId="16C46061" w14:textId="42A17DE9"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To reduce the risk of </w:t>
      </w:r>
      <w:r w:rsidRPr="7C67AAC0">
        <w:rPr>
          <w:rFonts w:ascii="Aptos" w:eastAsia="Aptos" w:hAnsi="Aptos" w:cs="Aptos"/>
          <w:b/>
          <w:bCs/>
          <w:lang w:val="en-GB"/>
        </w:rPr>
        <w:t>hamstring strain</w:t>
      </w:r>
      <w:r w:rsidRPr="7C67AAC0">
        <w:rPr>
          <w:rFonts w:ascii="Aptos" w:eastAsia="Aptos" w:hAnsi="Aptos" w:cs="Aptos"/>
          <w:lang w:val="en-GB"/>
        </w:rPr>
        <w:t>, follow these steps:</w:t>
      </w:r>
    </w:p>
    <w:p w14:paraId="1DA00FE3" w14:textId="51A26CBF" w:rsidR="00863E1F" w:rsidRDefault="00000000" w:rsidP="7C67AAC0">
      <w:pPr>
        <w:pStyle w:val="ListParagraph"/>
        <w:numPr>
          <w:ilvl w:val="0"/>
          <w:numId w:val="9"/>
        </w:numPr>
        <w:spacing w:after="0"/>
        <w:rPr>
          <w:rFonts w:ascii="Aptos" w:eastAsia="Aptos" w:hAnsi="Aptos" w:cs="Aptos"/>
          <w:lang w:val="en-GB"/>
        </w:rPr>
      </w:pPr>
      <w:r w:rsidRPr="7C67AAC0">
        <w:rPr>
          <w:rFonts w:ascii="Aptos" w:eastAsia="Aptos" w:hAnsi="Aptos" w:cs="Aptos"/>
          <w:b/>
          <w:bCs/>
          <w:lang w:val="en-GB"/>
        </w:rPr>
        <w:t>Warm-Up Properly:</w:t>
      </w:r>
      <w:r w:rsidRPr="7C67AAC0">
        <w:rPr>
          <w:rFonts w:ascii="Aptos" w:eastAsia="Aptos" w:hAnsi="Aptos" w:cs="Aptos"/>
          <w:lang w:val="en-GB"/>
        </w:rPr>
        <w:t xml:space="preserve"> Engage in dynamic stretches before exercise.</w:t>
      </w:r>
    </w:p>
    <w:p w14:paraId="3CCA3E1D" w14:textId="4F5C68DC" w:rsidR="00863E1F" w:rsidRDefault="00000000" w:rsidP="7C67AAC0">
      <w:pPr>
        <w:pStyle w:val="ListParagraph"/>
        <w:numPr>
          <w:ilvl w:val="0"/>
          <w:numId w:val="9"/>
        </w:numPr>
        <w:spacing w:after="0"/>
        <w:rPr>
          <w:rFonts w:ascii="Aptos" w:eastAsia="Aptos" w:hAnsi="Aptos" w:cs="Aptos"/>
          <w:lang w:val="en-GB"/>
        </w:rPr>
      </w:pPr>
      <w:r w:rsidRPr="7C67AAC0">
        <w:rPr>
          <w:rFonts w:ascii="Aptos" w:eastAsia="Aptos" w:hAnsi="Aptos" w:cs="Aptos"/>
          <w:b/>
          <w:bCs/>
          <w:lang w:val="en-GB"/>
        </w:rPr>
        <w:t>Strength Training:</w:t>
      </w:r>
      <w:r w:rsidRPr="7C67AAC0">
        <w:rPr>
          <w:rFonts w:ascii="Aptos" w:eastAsia="Aptos" w:hAnsi="Aptos" w:cs="Aptos"/>
          <w:lang w:val="en-GB"/>
        </w:rPr>
        <w:t xml:space="preserve"> Strengthen </w:t>
      </w:r>
      <w:r w:rsidRPr="007D3F11">
        <w:rPr>
          <w:rFonts w:ascii="Aptos" w:eastAsia="Aptos" w:hAnsi="Aptos" w:cs="Aptos"/>
          <w:lang w:val="en-GB"/>
        </w:rPr>
        <w:t>the hamstring muscles</w:t>
      </w:r>
      <w:r w:rsidRPr="7C67AAC0">
        <w:rPr>
          <w:rFonts w:ascii="Aptos" w:eastAsia="Aptos" w:hAnsi="Aptos" w:cs="Aptos"/>
          <w:lang w:val="en-GB"/>
        </w:rPr>
        <w:t xml:space="preserve"> and balance them with quadriceps strength.</w:t>
      </w:r>
    </w:p>
    <w:p w14:paraId="21B1D106" w14:textId="33458A24" w:rsidR="00863E1F" w:rsidRDefault="00000000" w:rsidP="7C67AAC0">
      <w:pPr>
        <w:pStyle w:val="ListParagraph"/>
        <w:numPr>
          <w:ilvl w:val="0"/>
          <w:numId w:val="9"/>
        </w:numPr>
        <w:spacing w:after="0"/>
        <w:rPr>
          <w:rFonts w:ascii="Aptos" w:eastAsia="Aptos" w:hAnsi="Aptos" w:cs="Aptos"/>
          <w:lang w:val="en-GB"/>
        </w:rPr>
      </w:pPr>
      <w:r w:rsidRPr="7C67AAC0">
        <w:rPr>
          <w:rFonts w:ascii="Aptos" w:eastAsia="Aptos" w:hAnsi="Aptos" w:cs="Aptos"/>
          <w:b/>
          <w:bCs/>
          <w:lang w:val="en-GB"/>
        </w:rPr>
        <w:t>Stay Hydrated:</w:t>
      </w:r>
      <w:r w:rsidRPr="7C67AAC0">
        <w:rPr>
          <w:rFonts w:ascii="Aptos" w:eastAsia="Aptos" w:hAnsi="Aptos" w:cs="Aptos"/>
          <w:lang w:val="en-GB"/>
        </w:rPr>
        <w:t xml:space="preserve"> Proper hydration prevents muscle fatigue.</w:t>
      </w:r>
    </w:p>
    <w:p w14:paraId="77EE4F3B" w14:textId="071D492C" w:rsidR="00863E1F" w:rsidRDefault="00000000" w:rsidP="7C67AAC0">
      <w:pPr>
        <w:pStyle w:val="ListParagraph"/>
        <w:numPr>
          <w:ilvl w:val="0"/>
          <w:numId w:val="9"/>
        </w:numPr>
        <w:spacing w:after="0"/>
        <w:rPr>
          <w:rFonts w:ascii="Aptos" w:eastAsia="Aptos" w:hAnsi="Aptos" w:cs="Aptos"/>
          <w:lang w:val="en-GB"/>
        </w:rPr>
      </w:pPr>
      <w:r w:rsidRPr="7C67AAC0">
        <w:rPr>
          <w:rFonts w:ascii="Aptos" w:eastAsia="Aptos" w:hAnsi="Aptos" w:cs="Aptos"/>
          <w:b/>
          <w:bCs/>
          <w:lang w:val="en-GB"/>
        </w:rPr>
        <w:t>Maintain Flexibility:</w:t>
      </w:r>
      <w:r w:rsidRPr="7C67AAC0">
        <w:rPr>
          <w:rFonts w:ascii="Aptos" w:eastAsia="Aptos" w:hAnsi="Aptos" w:cs="Aptos"/>
          <w:lang w:val="en-GB"/>
        </w:rPr>
        <w:t xml:space="preserve"> Regular stretching improves muscle elasticity and reduces the likelihood of injury.</w:t>
      </w:r>
    </w:p>
    <w:p w14:paraId="36D5D9DB" w14:textId="3D39321A" w:rsidR="00863E1F" w:rsidRDefault="00863E1F" w:rsidP="7C67AAC0">
      <w:pPr>
        <w:spacing w:after="0"/>
        <w:rPr>
          <w:lang w:val="en-GB"/>
        </w:rPr>
      </w:pPr>
    </w:p>
    <w:p w14:paraId="228002C4" w14:textId="4F15E23A"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When to See a Doctor?</w:t>
      </w:r>
    </w:p>
    <w:p w14:paraId="20C19752" w14:textId="71ED9C4A"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Consult </w:t>
      </w:r>
      <w:r w:rsidR="4CF8E2B3" w:rsidRPr="7C67AAC0">
        <w:rPr>
          <w:rFonts w:ascii="Aptos" w:eastAsia="Aptos" w:hAnsi="Aptos" w:cs="Aptos"/>
          <w:lang w:val="en-GB"/>
        </w:rPr>
        <w:t>a doctor</w:t>
      </w:r>
      <w:r w:rsidRPr="7C67AAC0">
        <w:rPr>
          <w:rFonts w:ascii="Aptos" w:eastAsia="Aptos" w:hAnsi="Aptos" w:cs="Aptos"/>
          <w:lang w:val="en-GB"/>
        </w:rPr>
        <w:t xml:space="preserve"> if you experience:</w:t>
      </w:r>
    </w:p>
    <w:p w14:paraId="5B0F3206" w14:textId="372303AD" w:rsidR="00863E1F" w:rsidRDefault="00000000" w:rsidP="7C67AAC0">
      <w:pPr>
        <w:pStyle w:val="ListParagraph"/>
        <w:numPr>
          <w:ilvl w:val="0"/>
          <w:numId w:val="8"/>
        </w:numPr>
        <w:spacing w:after="0"/>
        <w:rPr>
          <w:rFonts w:ascii="Aptos" w:eastAsia="Aptos" w:hAnsi="Aptos" w:cs="Aptos"/>
          <w:lang w:val="en-GB"/>
        </w:rPr>
      </w:pPr>
      <w:r w:rsidRPr="7C67AAC0">
        <w:rPr>
          <w:rFonts w:ascii="Aptos" w:eastAsia="Aptos" w:hAnsi="Aptos" w:cs="Aptos"/>
          <w:lang w:val="en-GB"/>
        </w:rPr>
        <w:lastRenderedPageBreak/>
        <w:t>Persistent pain despite rest and treatment.</w:t>
      </w:r>
    </w:p>
    <w:p w14:paraId="55B9D072" w14:textId="6252D760" w:rsidR="00863E1F" w:rsidRDefault="00000000" w:rsidP="7C67AAC0">
      <w:pPr>
        <w:pStyle w:val="ListParagraph"/>
        <w:numPr>
          <w:ilvl w:val="0"/>
          <w:numId w:val="8"/>
        </w:numPr>
        <w:spacing w:after="0"/>
        <w:rPr>
          <w:rFonts w:ascii="Aptos" w:eastAsia="Aptos" w:hAnsi="Aptos" w:cs="Aptos"/>
          <w:lang w:val="en-GB"/>
        </w:rPr>
      </w:pPr>
      <w:r w:rsidRPr="7C67AAC0">
        <w:rPr>
          <w:rFonts w:ascii="Aptos" w:eastAsia="Aptos" w:hAnsi="Aptos" w:cs="Aptos"/>
          <w:lang w:val="en-GB"/>
        </w:rPr>
        <w:t>Swelling or bruising that worsens over time.</w:t>
      </w:r>
    </w:p>
    <w:p w14:paraId="05BA0CC7" w14:textId="02E1FAA8" w:rsidR="00863E1F" w:rsidRDefault="00000000" w:rsidP="7C67AAC0">
      <w:pPr>
        <w:pStyle w:val="ListParagraph"/>
        <w:numPr>
          <w:ilvl w:val="0"/>
          <w:numId w:val="8"/>
        </w:numPr>
        <w:spacing w:after="0"/>
        <w:rPr>
          <w:rFonts w:ascii="Aptos" w:eastAsia="Aptos" w:hAnsi="Aptos" w:cs="Aptos"/>
          <w:lang w:val="en-GB"/>
        </w:rPr>
      </w:pPr>
      <w:r w:rsidRPr="7C67AAC0">
        <w:rPr>
          <w:rFonts w:ascii="Aptos" w:eastAsia="Aptos" w:hAnsi="Aptos" w:cs="Aptos"/>
          <w:lang w:val="en-GB"/>
        </w:rPr>
        <w:t>Difficulty bearing weight on the affected leg.</w:t>
      </w:r>
    </w:p>
    <w:p w14:paraId="01B44AA6" w14:textId="6B1A995B" w:rsidR="00863E1F" w:rsidRDefault="00000000" w:rsidP="7C67AAC0">
      <w:pPr>
        <w:pStyle w:val="ListParagraph"/>
        <w:numPr>
          <w:ilvl w:val="0"/>
          <w:numId w:val="8"/>
        </w:numPr>
        <w:spacing w:after="0"/>
        <w:rPr>
          <w:rFonts w:ascii="Aptos" w:eastAsia="Aptos" w:hAnsi="Aptos" w:cs="Aptos"/>
          <w:lang w:val="en-GB"/>
        </w:rPr>
      </w:pPr>
      <w:r w:rsidRPr="7C67AAC0">
        <w:rPr>
          <w:rFonts w:ascii="Aptos" w:eastAsia="Aptos" w:hAnsi="Aptos" w:cs="Aptos"/>
          <w:lang w:val="en-GB"/>
        </w:rPr>
        <w:t>A noticeable lump or deformity in the thigh.</w:t>
      </w:r>
    </w:p>
    <w:p w14:paraId="16BD59F5" w14:textId="55288909" w:rsidR="00863E1F" w:rsidRDefault="00000000" w:rsidP="7C67AAC0">
      <w:pPr>
        <w:spacing w:after="0"/>
        <w:rPr>
          <w:rFonts w:ascii="Aptos" w:eastAsia="Aptos" w:hAnsi="Aptos" w:cs="Aptos"/>
          <w:b/>
          <w:bCs/>
          <w:lang w:val="en-GB"/>
        </w:rPr>
      </w:pPr>
      <w:r>
        <w:br/>
      </w:r>
      <w:r w:rsidR="4567B716" w:rsidRPr="7C67AAC0">
        <w:rPr>
          <w:rFonts w:ascii="Aptos" w:eastAsia="Aptos" w:hAnsi="Aptos" w:cs="Aptos"/>
          <w:lang w:val="en-GB"/>
        </w:rPr>
        <w:t xml:space="preserve">You can consult some of </w:t>
      </w:r>
      <w:r w:rsidR="4567B716" w:rsidRPr="00CD625C">
        <w:rPr>
          <w:rFonts w:ascii="Aptos" w:eastAsia="Aptos" w:hAnsi="Aptos" w:cs="Aptos"/>
          <w:lang w:val="en-GB"/>
        </w:rPr>
        <w:t xml:space="preserve">the </w:t>
      </w:r>
      <w:hyperlink r:id="rId9" w:history="1">
        <w:r w:rsidR="4567B716" w:rsidRPr="00CD625C">
          <w:rPr>
            <w:rStyle w:val="Hyperlink"/>
            <w:rFonts w:ascii="Aptos" w:eastAsia="Aptos" w:hAnsi="Aptos" w:cs="Aptos"/>
            <w:lang w:val="en-GB"/>
          </w:rPr>
          <w:t>best orthopaedic doctors in Pune</w:t>
        </w:r>
      </w:hyperlink>
      <w:r w:rsidR="4567B716" w:rsidRPr="7C67AAC0">
        <w:rPr>
          <w:rFonts w:ascii="Aptos" w:eastAsia="Aptos" w:hAnsi="Aptos" w:cs="Aptos"/>
          <w:lang w:val="en-GB"/>
        </w:rPr>
        <w:t xml:space="preserve"> at Aditya Birla Memorial Hospital</w:t>
      </w:r>
      <w:r w:rsidR="7076BAA3" w:rsidRPr="7C67AAC0">
        <w:rPr>
          <w:rFonts w:ascii="Aptos" w:eastAsia="Aptos" w:hAnsi="Aptos" w:cs="Aptos"/>
          <w:lang w:val="en-GB"/>
        </w:rPr>
        <w:t>.</w:t>
      </w:r>
    </w:p>
    <w:p w14:paraId="631CB106" w14:textId="0A9301A5"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Conclusion</w:t>
      </w:r>
    </w:p>
    <w:p w14:paraId="02526122" w14:textId="49D80DA5"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A </w:t>
      </w:r>
      <w:r w:rsidRPr="00CD625C">
        <w:rPr>
          <w:rFonts w:ascii="Aptos" w:eastAsia="Aptos" w:hAnsi="Aptos" w:cs="Aptos"/>
          <w:lang w:val="en-GB"/>
        </w:rPr>
        <w:t>hamstring strain</w:t>
      </w:r>
      <w:r w:rsidRPr="7C67AAC0">
        <w:rPr>
          <w:rFonts w:ascii="Aptos" w:eastAsia="Aptos" w:hAnsi="Aptos" w:cs="Aptos"/>
          <w:lang w:val="en-GB"/>
        </w:rPr>
        <w:t xml:space="preserve"> is a common yet manageable injury that can significantly impact mobility. Early diagnosis and appropriate </w:t>
      </w:r>
      <w:r w:rsidRPr="00CD625C">
        <w:rPr>
          <w:rFonts w:ascii="Aptos" w:eastAsia="Aptos" w:hAnsi="Aptos" w:cs="Aptos"/>
          <w:lang w:val="en-GB"/>
        </w:rPr>
        <w:t>hamstring injury treatment can ensure a smooth recovery. Incorporating preventative measures like hamstring stretches and strength training into your routine can minimise the risk</w:t>
      </w:r>
      <w:r w:rsidRPr="7C67AAC0">
        <w:rPr>
          <w:rFonts w:ascii="Aptos" w:eastAsia="Aptos" w:hAnsi="Aptos" w:cs="Aptos"/>
          <w:lang w:val="en-GB"/>
        </w:rPr>
        <w:t xml:space="preserve"> of recurrence. Seek medical attention promptly if symptoms persist or worsen.</w:t>
      </w:r>
    </w:p>
    <w:p w14:paraId="47D4803C" w14:textId="29AAF84F" w:rsidR="00863E1F" w:rsidRDefault="00863E1F" w:rsidP="7C67AAC0">
      <w:pPr>
        <w:spacing w:after="0"/>
        <w:rPr>
          <w:lang w:val="en-GB"/>
        </w:rPr>
      </w:pPr>
    </w:p>
    <w:p w14:paraId="64C6EC64" w14:textId="0982AEE6" w:rsidR="00863E1F" w:rsidRDefault="00000000" w:rsidP="7C67AAC0">
      <w:pPr>
        <w:pStyle w:val="Heading3"/>
        <w:spacing w:before="281" w:after="281"/>
        <w:rPr>
          <w:rFonts w:ascii="Aptos" w:eastAsia="Aptos" w:hAnsi="Aptos" w:cs="Aptos"/>
          <w:b/>
          <w:bCs/>
          <w:lang w:val="en-GB"/>
        </w:rPr>
      </w:pPr>
      <w:r w:rsidRPr="7C67AAC0">
        <w:rPr>
          <w:rFonts w:ascii="Aptos" w:eastAsia="Aptos" w:hAnsi="Aptos" w:cs="Aptos"/>
          <w:b/>
          <w:bCs/>
          <w:lang w:val="en-GB"/>
        </w:rPr>
        <w:t>FAQs</w:t>
      </w:r>
    </w:p>
    <w:p w14:paraId="7DAD3DC0" w14:textId="079FC6CB" w:rsidR="00863E1F" w:rsidRDefault="00000000" w:rsidP="7C67AAC0">
      <w:pPr>
        <w:pStyle w:val="Heading3"/>
        <w:spacing w:before="281" w:after="281"/>
        <w:rPr>
          <w:rFonts w:ascii="Aptos" w:eastAsia="Aptos" w:hAnsi="Aptos" w:cs="Aptos"/>
          <w:b/>
          <w:bCs/>
          <w:color w:val="auto"/>
          <w:lang w:val="en-GB"/>
        </w:rPr>
      </w:pPr>
      <w:r w:rsidRPr="7C67AAC0">
        <w:rPr>
          <w:rFonts w:ascii="Aptos" w:eastAsia="Aptos" w:hAnsi="Aptos" w:cs="Aptos"/>
          <w:b/>
          <w:bCs/>
          <w:color w:val="auto"/>
          <w:lang w:val="en-GB"/>
        </w:rPr>
        <w:t>How long does it take for a pulled hamstring to heal?</w:t>
      </w:r>
    </w:p>
    <w:p w14:paraId="4D93A3AC" w14:textId="304CC6B3"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Mild hamstring strains typically recover </w:t>
      </w:r>
      <w:r w:rsidRPr="00CD625C">
        <w:rPr>
          <w:rFonts w:ascii="Aptos" w:eastAsia="Aptos" w:hAnsi="Aptos" w:cs="Aptos"/>
          <w:lang w:val="en-GB"/>
        </w:rPr>
        <w:t>within 2–3 weeks with proper rest and care, but more severe strains, such as partial or complete tears, may require several months</w:t>
      </w:r>
      <w:r w:rsidRPr="7C67AAC0">
        <w:rPr>
          <w:rFonts w:ascii="Aptos" w:eastAsia="Aptos" w:hAnsi="Aptos" w:cs="Aptos"/>
          <w:lang w:val="en-GB"/>
        </w:rPr>
        <w:t xml:space="preserve"> and possibly medical intervention to heal completely.</w:t>
      </w:r>
    </w:p>
    <w:p w14:paraId="1B8FC19C" w14:textId="2C2EEE55" w:rsidR="00863E1F" w:rsidRDefault="00000000" w:rsidP="7C67AAC0">
      <w:pPr>
        <w:pStyle w:val="Heading3"/>
        <w:spacing w:before="281" w:after="281"/>
        <w:rPr>
          <w:rFonts w:ascii="Aptos" w:eastAsia="Aptos" w:hAnsi="Aptos" w:cs="Aptos"/>
          <w:b/>
          <w:bCs/>
          <w:color w:val="auto"/>
          <w:lang w:val="en-GB"/>
        </w:rPr>
      </w:pPr>
      <w:r w:rsidRPr="7C67AAC0">
        <w:rPr>
          <w:rFonts w:ascii="Aptos" w:eastAsia="Aptos" w:hAnsi="Aptos" w:cs="Aptos"/>
          <w:b/>
          <w:bCs/>
          <w:color w:val="auto"/>
          <w:lang w:val="en-GB"/>
        </w:rPr>
        <w:t>Is walking good for hamstring pain?</w:t>
      </w:r>
    </w:p>
    <w:p w14:paraId="52139F4B" w14:textId="5FEF6E05"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Gentle walking is beneficial during the recovery process as it helps improve blood circulation and reduces stiffness. However, you should </w:t>
      </w:r>
      <w:r w:rsidRPr="00CD625C">
        <w:rPr>
          <w:rFonts w:ascii="Aptos" w:eastAsia="Aptos" w:hAnsi="Aptos" w:cs="Aptos"/>
          <w:lang w:val="en-GB"/>
        </w:rPr>
        <w:t>avoid overexertion</w:t>
      </w:r>
      <w:r w:rsidRPr="7C67AAC0">
        <w:rPr>
          <w:rFonts w:ascii="Aptos" w:eastAsia="Aptos" w:hAnsi="Aptos" w:cs="Aptos"/>
          <w:lang w:val="en-GB"/>
        </w:rPr>
        <w:t xml:space="preserve"> or movements that worsen the pain to prevent further strain.</w:t>
      </w:r>
    </w:p>
    <w:p w14:paraId="1FA56561" w14:textId="2D5A50E4" w:rsidR="00863E1F" w:rsidRDefault="00000000" w:rsidP="7C67AAC0">
      <w:pPr>
        <w:pStyle w:val="Heading3"/>
        <w:spacing w:before="281" w:after="281"/>
        <w:rPr>
          <w:rFonts w:ascii="Aptos" w:eastAsia="Aptos" w:hAnsi="Aptos" w:cs="Aptos"/>
          <w:b/>
          <w:bCs/>
          <w:color w:val="auto"/>
          <w:lang w:val="en-GB"/>
        </w:rPr>
      </w:pPr>
      <w:r w:rsidRPr="7C67AAC0">
        <w:rPr>
          <w:rFonts w:ascii="Aptos" w:eastAsia="Aptos" w:hAnsi="Aptos" w:cs="Aptos"/>
          <w:b/>
          <w:bCs/>
          <w:color w:val="auto"/>
          <w:lang w:val="en-GB"/>
        </w:rPr>
        <w:t>How to heal your hamstring fast?</w:t>
      </w:r>
    </w:p>
    <w:p w14:paraId="03DC9FAC" w14:textId="0820402F" w:rsidR="00863E1F" w:rsidRDefault="00000000" w:rsidP="7C67AAC0">
      <w:pPr>
        <w:spacing w:before="240" w:after="240"/>
      </w:pPr>
      <w:r w:rsidRPr="7C67AAC0">
        <w:rPr>
          <w:rFonts w:ascii="Aptos" w:eastAsia="Aptos" w:hAnsi="Aptos" w:cs="Aptos"/>
          <w:lang w:val="en-GB"/>
        </w:rPr>
        <w:t xml:space="preserve">Recovery can be accelerated by following </w:t>
      </w:r>
      <w:r w:rsidRPr="00CD625C">
        <w:rPr>
          <w:rFonts w:ascii="Aptos" w:eastAsia="Aptos" w:hAnsi="Aptos" w:cs="Aptos"/>
          <w:lang w:val="en-GB"/>
        </w:rPr>
        <w:t>the RICE method (Rest</w:t>
      </w:r>
      <w:r w:rsidRPr="7C67AAC0">
        <w:rPr>
          <w:rFonts w:ascii="Aptos" w:eastAsia="Aptos" w:hAnsi="Aptos" w:cs="Aptos"/>
          <w:lang w:val="en-GB"/>
        </w:rPr>
        <w:t>, Ice, Compression, and Elevation), combined with physical therapy to improve mobility and strength. Additionally, hamstring stretches and strengthening exercises under professional guidance can aid in faster healing.</w:t>
      </w:r>
    </w:p>
    <w:p w14:paraId="2ED396DA" w14:textId="04903262" w:rsidR="00863E1F" w:rsidRDefault="00000000" w:rsidP="7C67AAC0">
      <w:pPr>
        <w:pStyle w:val="Heading3"/>
        <w:spacing w:before="281" w:after="281"/>
        <w:rPr>
          <w:rFonts w:ascii="Aptos" w:eastAsia="Aptos" w:hAnsi="Aptos" w:cs="Aptos"/>
          <w:b/>
          <w:bCs/>
          <w:color w:val="auto"/>
          <w:lang w:val="en-GB"/>
        </w:rPr>
      </w:pPr>
      <w:r w:rsidRPr="7C67AAC0">
        <w:rPr>
          <w:rFonts w:ascii="Aptos" w:eastAsia="Aptos" w:hAnsi="Aptos" w:cs="Aptos"/>
          <w:b/>
          <w:bCs/>
          <w:color w:val="auto"/>
          <w:lang w:val="en-GB"/>
        </w:rPr>
        <w:lastRenderedPageBreak/>
        <w:t>What does a hamstring strain feel like?</w:t>
      </w:r>
    </w:p>
    <w:p w14:paraId="0252EBA9" w14:textId="7311E16E" w:rsidR="00863E1F" w:rsidRPr="00CD625C" w:rsidRDefault="00000000" w:rsidP="7C67AAC0">
      <w:pPr>
        <w:spacing w:before="240" w:after="240"/>
      </w:pPr>
      <w:r w:rsidRPr="7C67AAC0">
        <w:rPr>
          <w:rFonts w:ascii="Aptos" w:eastAsia="Aptos" w:hAnsi="Aptos" w:cs="Aptos"/>
          <w:lang w:val="en-GB"/>
        </w:rPr>
        <w:t xml:space="preserve">A hamstring strain often begins with a </w:t>
      </w:r>
      <w:r w:rsidRPr="00CD625C">
        <w:rPr>
          <w:rFonts w:ascii="Aptos" w:eastAsia="Aptos" w:hAnsi="Aptos" w:cs="Aptos"/>
          <w:lang w:val="en-GB"/>
        </w:rPr>
        <w:t>sudden, sharp pain in the back of the thigh during activity. This is usually followed by swelling, bruising, and tenderness, making it difficult to move the leg or straighten the knee without discomfort.</w:t>
      </w:r>
    </w:p>
    <w:p w14:paraId="0572B655" w14:textId="284FA1CB" w:rsidR="00863E1F" w:rsidRDefault="00863E1F" w:rsidP="7C67AAC0">
      <w:pPr>
        <w:rPr>
          <w:lang w:val="en-GB"/>
        </w:rPr>
      </w:pPr>
    </w:p>
    <w:p w14:paraId="4BAEE8B0" w14:textId="6E79CCD0" w:rsidR="00863E1F" w:rsidRDefault="00863E1F" w:rsidP="7C67AAC0">
      <w:pPr>
        <w:rPr>
          <w:lang w:val="en-GB"/>
        </w:rPr>
      </w:pPr>
    </w:p>
    <w:p w14:paraId="2AC7E4B8" w14:textId="01284744" w:rsidR="00863E1F" w:rsidRDefault="00000000" w:rsidP="7C67AAC0">
      <w:pPr>
        <w:rPr>
          <w:rFonts w:ascii="Aptos" w:eastAsia="Aptos" w:hAnsi="Aptos" w:cs="Aptos"/>
          <w:lang w:val="en-GB"/>
        </w:rPr>
      </w:pPr>
      <w:r w:rsidRPr="7C67AAC0">
        <w:rPr>
          <w:b/>
          <w:bCs/>
          <w:lang w:val="en-GB"/>
        </w:rPr>
        <w:t>References:</w:t>
      </w:r>
      <w:r>
        <w:br/>
      </w:r>
      <w:r>
        <w:br/>
      </w:r>
      <w:r w:rsidR="13951807" w:rsidRPr="7C67AAC0">
        <w:rPr>
          <w:rFonts w:ascii="Aptos" w:eastAsia="Aptos" w:hAnsi="Aptos" w:cs="Aptos"/>
          <w:lang w:val="en-GB"/>
        </w:rPr>
        <w:t xml:space="preserve">Nationwide Children's Hospital. Hamstring Strain [Internet]. Nationwide Children's Hospital. [cited 2025 Jan 8]. Available from: </w:t>
      </w:r>
      <w:hyperlink r:id="rId10" w:history="1">
        <w:r w:rsidR="13951807" w:rsidRPr="7C67AAC0">
          <w:rPr>
            <w:rStyle w:val="Hyperlink"/>
            <w:rFonts w:ascii="Aptos" w:eastAsia="Aptos" w:hAnsi="Aptos" w:cs="Aptos"/>
            <w:lang w:val="en-GB"/>
          </w:rPr>
          <w:t>https://www.nationwidechildrens.org/conditions/hamstring-strain</w:t>
        </w:r>
      </w:hyperlink>
    </w:p>
    <w:p w14:paraId="679A58FA" w14:textId="099CF223"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PubMed Central (PMC). Hamstring Muscle Injuries [Internet]. National Center for Biotechnology Information. [cited 2025 Jan 8]. Available from: </w:t>
      </w:r>
      <w:hyperlink r:id="rId11" w:history="1">
        <w:r w:rsidR="00863E1F" w:rsidRPr="7C67AAC0">
          <w:rPr>
            <w:rStyle w:val="Hyperlink"/>
            <w:rFonts w:ascii="Aptos" w:eastAsia="Aptos" w:hAnsi="Aptos" w:cs="Aptos"/>
            <w:lang w:val="en-GB"/>
          </w:rPr>
          <w:t>https://www.ncbi.nlm.nih.gov/pmc/articles/PMC2867336/</w:t>
        </w:r>
      </w:hyperlink>
    </w:p>
    <w:p w14:paraId="2C391479" w14:textId="74708333"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National Library of Medicine. Management of Hamstring Injuries [Internet]. PubMed. [cited 2025 Jan 8]. Available from: </w:t>
      </w:r>
      <w:hyperlink r:id="rId12" w:history="1">
        <w:r w:rsidR="00863E1F" w:rsidRPr="7C67AAC0">
          <w:rPr>
            <w:rStyle w:val="Hyperlink"/>
            <w:rFonts w:ascii="Aptos" w:eastAsia="Aptos" w:hAnsi="Aptos" w:cs="Aptos"/>
            <w:lang w:val="en-GB"/>
          </w:rPr>
          <w:t>https://pubmed.ncbi.nlm.nih.gov/9682086/</w:t>
        </w:r>
      </w:hyperlink>
    </w:p>
    <w:p w14:paraId="2EC944DC" w14:textId="1338601F" w:rsidR="00863E1F" w:rsidRDefault="00000000" w:rsidP="7C67AAC0">
      <w:pPr>
        <w:spacing w:before="240" w:after="240"/>
        <w:rPr>
          <w:rFonts w:ascii="Aptos" w:eastAsia="Aptos" w:hAnsi="Aptos" w:cs="Aptos"/>
          <w:lang w:val="en-GB"/>
        </w:rPr>
      </w:pPr>
      <w:r w:rsidRPr="7C67AAC0">
        <w:rPr>
          <w:rFonts w:ascii="Aptos" w:eastAsia="Aptos" w:hAnsi="Aptos" w:cs="Aptos"/>
          <w:lang w:val="en-GB"/>
        </w:rPr>
        <w:t xml:space="preserve">American Academy of Orthopaedic Surgeons (AAOS). Hamstring Muscle Injuries [Internet]. AAOS OrthoInfo. [cited 2025 Jan 8]. Available from: </w:t>
      </w:r>
      <w:hyperlink r:id="rId13" w:history="1">
        <w:r w:rsidR="00863E1F" w:rsidRPr="7C67AAC0">
          <w:rPr>
            <w:rStyle w:val="Hyperlink"/>
            <w:rFonts w:ascii="Aptos" w:eastAsia="Aptos" w:hAnsi="Aptos" w:cs="Aptos"/>
            <w:lang w:val="en-GB"/>
          </w:rPr>
          <w:t>https://orthoinfo.aaos.org/en/diseases--conditions/hamstring-muscle-injuries/</w:t>
        </w:r>
      </w:hyperlink>
    </w:p>
    <w:p w14:paraId="2C078E63" w14:textId="0F6002EE" w:rsidR="00863E1F" w:rsidRDefault="00863E1F" w:rsidP="7C67AAC0">
      <w:pPr>
        <w:rPr>
          <w:lang w:val="en-GB"/>
        </w:rPr>
      </w:pPr>
    </w:p>
    <w:sectPr w:rsidR="00863E1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pana mahajan" w:date="2025-02-11T17:23:00Z" w:initials="sm">
    <w:p w14:paraId="3B3FBA45" w14:textId="77777777" w:rsidR="00335DBF" w:rsidRDefault="00335DBF" w:rsidP="00335DBF">
      <w:pPr>
        <w:pStyle w:val="CommentText"/>
      </w:pPr>
      <w:r>
        <w:rPr>
          <w:rStyle w:val="CommentReference"/>
        </w:rPr>
        <w:annotationRef/>
      </w:r>
      <w:r>
        <w:rPr>
          <w:lang w:val="en-IN"/>
        </w:rPr>
        <w:t xml:space="preserve">This is added by doctor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3FBA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C37247" w16cex:dateUtc="2025-02-11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FBA45" w16cid:durableId="6EC372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DC80D"/>
    <w:multiLevelType w:val="hybridMultilevel"/>
    <w:tmpl w:val="DE8E77A6"/>
    <w:lvl w:ilvl="0" w:tplc="1310BFF6">
      <w:start w:val="1"/>
      <w:numFmt w:val="bullet"/>
      <w:lvlText w:val=""/>
      <w:lvlJc w:val="left"/>
      <w:pPr>
        <w:ind w:left="720" w:hanging="360"/>
      </w:pPr>
      <w:rPr>
        <w:rFonts w:ascii="Symbol" w:hAnsi="Symbol" w:hint="default"/>
      </w:rPr>
    </w:lvl>
    <w:lvl w:ilvl="1" w:tplc="B0D0C492">
      <w:start w:val="1"/>
      <w:numFmt w:val="bullet"/>
      <w:lvlText w:val="o"/>
      <w:lvlJc w:val="left"/>
      <w:pPr>
        <w:ind w:left="1440" w:hanging="360"/>
      </w:pPr>
      <w:rPr>
        <w:rFonts w:ascii="Courier New" w:hAnsi="Courier New" w:hint="default"/>
      </w:rPr>
    </w:lvl>
    <w:lvl w:ilvl="2" w:tplc="C1A8C3D6">
      <w:start w:val="1"/>
      <w:numFmt w:val="bullet"/>
      <w:lvlText w:val=""/>
      <w:lvlJc w:val="left"/>
      <w:pPr>
        <w:ind w:left="2160" w:hanging="360"/>
      </w:pPr>
      <w:rPr>
        <w:rFonts w:ascii="Wingdings" w:hAnsi="Wingdings" w:hint="default"/>
      </w:rPr>
    </w:lvl>
    <w:lvl w:ilvl="3" w:tplc="A4640098">
      <w:start w:val="1"/>
      <w:numFmt w:val="bullet"/>
      <w:lvlText w:val=""/>
      <w:lvlJc w:val="left"/>
      <w:pPr>
        <w:ind w:left="2880" w:hanging="360"/>
      </w:pPr>
      <w:rPr>
        <w:rFonts w:ascii="Symbol" w:hAnsi="Symbol" w:hint="default"/>
      </w:rPr>
    </w:lvl>
    <w:lvl w:ilvl="4" w:tplc="41A239DE">
      <w:start w:val="1"/>
      <w:numFmt w:val="bullet"/>
      <w:lvlText w:val="o"/>
      <w:lvlJc w:val="left"/>
      <w:pPr>
        <w:ind w:left="3600" w:hanging="360"/>
      </w:pPr>
      <w:rPr>
        <w:rFonts w:ascii="Courier New" w:hAnsi="Courier New" w:hint="default"/>
      </w:rPr>
    </w:lvl>
    <w:lvl w:ilvl="5" w:tplc="4624372A">
      <w:start w:val="1"/>
      <w:numFmt w:val="bullet"/>
      <w:lvlText w:val=""/>
      <w:lvlJc w:val="left"/>
      <w:pPr>
        <w:ind w:left="4320" w:hanging="360"/>
      </w:pPr>
      <w:rPr>
        <w:rFonts w:ascii="Wingdings" w:hAnsi="Wingdings" w:hint="default"/>
      </w:rPr>
    </w:lvl>
    <w:lvl w:ilvl="6" w:tplc="D2B8797C">
      <w:start w:val="1"/>
      <w:numFmt w:val="bullet"/>
      <w:lvlText w:val=""/>
      <w:lvlJc w:val="left"/>
      <w:pPr>
        <w:ind w:left="5040" w:hanging="360"/>
      </w:pPr>
      <w:rPr>
        <w:rFonts w:ascii="Symbol" w:hAnsi="Symbol" w:hint="default"/>
      </w:rPr>
    </w:lvl>
    <w:lvl w:ilvl="7" w:tplc="18ACDF62">
      <w:start w:val="1"/>
      <w:numFmt w:val="bullet"/>
      <w:lvlText w:val="o"/>
      <w:lvlJc w:val="left"/>
      <w:pPr>
        <w:ind w:left="5760" w:hanging="360"/>
      </w:pPr>
      <w:rPr>
        <w:rFonts w:ascii="Courier New" w:hAnsi="Courier New" w:hint="default"/>
      </w:rPr>
    </w:lvl>
    <w:lvl w:ilvl="8" w:tplc="40B4BCA8">
      <w:start w:val="1"/>
      <w:numFmt w:val="bullet"/>
      <w:lvlText w:val=""/>
      <w:lvlJc w:val="left"/>
      <w:pPr>
        <w:ind w:left="6480" w:hanging="360"/>
      </w:pPr>
      <w:rPr>
        <w:rFonts w:ascii="Wingdings" w:hAnsi="Wingdings" w:hint="default"/>
      </w:rPr>
    </w:lvl>
  </w:abstractNum>
  <w:abstractNum w:abstractNumId="1" w15:restartNumberingAfterBreak="0">
    <w:nsid w:val="1C5ABF99"/>
    <w:multiLevelType w:val="hybridMultilevel"/>
    <w:tmpl w:val="7516709A"/>
    <w:lvl w:ilvl="0" w:tplc="67383720">
      <w:start w:val="1"/>
      <w:numFmt w:val="bullet"/>
      <w:lvlText w:val=""/>
      <w:lvlJc w:val="left"/>
      <w:pPr>
        <w:ind w:left="720" w:hanging="360"/>
      </w:pPr>
      <w:rPr>
        <w:rFonts w:ascii="Symbol" w:hAnsi="Symbol" w:hint="default"/>
      </w:rPr>
    </w:lvl>
    <w:lvl w:ilvl="1" w:tplc="2D241DF4">
      <w:start w:val="1"/>
      <w:numFmt w:val="bullet"/>
      <w:lvlText w:val="o"/>
      <w:lvlJc w:val="left"/>
      <w:pPr>
        <w:ind w:left="1440" w:hanging="360"/>
      </w:pPr>
      <w:rPr>
        <w:rFonts w:ascii="Courier New" w:hAnsi="Courier New" w:hint="default"/>
      </w:rPr>
    </w:lvl>
    <w:lvl w:ilvl="2" w:tplc="70BC79DC">
      <w:start w:val="1"/>
      <w:numFmt w:val="bullet"/>
      <w:lvlText w:val=""/>
      <w:lvlJc w:val="left"/>
      <w:pPr>
        <w:ind w:left="2160" w:hanging="360"/>
      </w:pPr>
      <w:rPr>
        <w:rFonts w:ascii="Wingdings" w:hAnsi="Wingdings" w:hint="default"/>
      </w:rPr>
    </w:lvl>
    <w:lvl w:ilvl="3" w:tplc="689EEA1E">
      <w:start w:val="1"/>
      <w:numFmt w:val="bullet"/>
      <w:lvlText w:val=""/>
      <w:lvlJc w:val="left"/>
      <w:pPr>
        <w:ind w:left="2880" w:hanging="360"/>
      </w:pPr>
      <w:rPr>
        <w:rFonts w:ascii="Symbol" w:hAnsi="Symbol" w:hint="default"/>
      </w:rPr>
    </w:lvl>
    <w:lvl w:ilvl="4" w:tplc="19CE4998">
      <w:start w:val="1"/>
      <w:numFmt w:val="bullet"/>
      <w:lvlText w:val="o"/>
      <w:lvlJc w:val="left"/>
      <w:pPr>
        <w:ind w:left="3600" w:hanging="360"/>
      </w:pPr>
      <w:rPr>
        <w:rFonts w:ascii="Courier New" w:hAnsi="Courier New" w:hint="default"/>
      </w:rPr>
    </w:lvl>
    <w:lvl w:ilvl="5" w:tplc="E14E02CC">
      <w:start w:val="1"/>
      <w:numFmt w:val="bullet"/>
      <w:lvlText w:val=""/>
      <w:lvlJc w:val="left"/>
      <w:pPr>
        <w:ind w:left="4320" w:hanging="360"/>
      </w:pPr>
      <w:rPr>
        <w:rFonts w:ascii="Wingdings" w:hAnsi="Wingdings" w:hint="default"/>
      </w:rPr>
    </w:lvl>
    <w:lvl w:ilvl="6" w:tplc="CA70E63A">
      <w:start w:val="1"/>
      <w:numFmt w:val="bullet"/>
      <w:lvlText w:val=""/>
      <w:lvlJc w:val="left"/>
      <w:pPr>
        <w:ind w:left="5040" w:hanging="360"/>
      </w:pPr>
      <w:rPr>
        <w:rFonts w:ascii="Symbol" w:hAnsi="Symbol" w:hint="default"/>
      </w:rPr>
    </w:lvl>
    <w:lvl w:ilvl="7" w:tplc="EAE033B6">
      <w:start w:val="1"/>
      <w:numFmt w:val="bullet"/>
      <w:lvlText w:val="o"/>
      <w:lvlJc w:val="left"/>
      <w:pPr>
        <w:ind w:left="5760" w:hanging="360"/>
      </w:pPr>
      <w:rPr>
        <w:rFonts w:ascii="Courier New" w:hAnsi="Courier New" w:hint="default"/>
      </w:rPr>
    </w:lvl>
    <w:lvl w:ilvl="8" w:tplc="3CF4CABE">
      <w:start w:val="1"/>
      <w:numFmt w:val="bullet"/>
      <w:lvlText w:val=""/>
      <w:lvlJc w:val="left"/>
      <w:pPr>
        <w:ind w:left="6480" w:hanging="360"/>
      </w:pPr>
      <w:rPr>
        <w:rFonts w:ascii="Wingdings" w:hAnsi="Wingdings" w:hint="default"/>
      </w:rPr>
    </w:lvl>
  </w:abstractNum>
  <w:abstractNum w:abstractNumId="2" w15:restartNumberingAfterBreak="0">
    <w:nsid w:val="1DA93A6F"/>
    <w:multiLevelType w:val="hybridMultilevel"/>
    <w:tmpl w:val="14CACC9A"/>
    <w:lvl w:ilvl="0" w:tplc="0090F434">
      <w:start w:val="1"/>
      <w:numFmt w:val="bullet"/>
      <w:lvlText w:val=""/>
      <w:lvlJc w:val="left"/>
      <w:pPr>
        <w:ind w:left="720" w:hanging="360"/>
      </w:pPr>
      <w:rPr>
        <w:rFonts w:ascii="Symbol" w:hAnsi="Symbol" w:hint="default"/>
      </w:rPr>
    </w:lvl>
    <w:lvl w:ilvl="1" w:tplc="F022DA64">
      <w:start w:val="1"/>
      <w:numFmt w:val="bullet"/>
      <w:lvlText w:val="o"/>
      <w:lvlJc w:val="left"/>
      <w:pPr>
        <w:ind w:left="1440" w:hanging="360"/>
      </w:pPr>
      <w:rPr>
        <w:rFonts w:ascii="Courier New" w:hAnsi="Courier New" w:hint="default"/>
      </w:rPr>
    </w:lvl>
    <w:lvl w:ilvl="2" w:tplc="E900440C">
      <w:start w:val="1"/>
      <w:numFmt w:val="bullet"/>
      <w:lvlText w:val=""/>
      <w:lvlJc w:val="left"/>
      <w:pPr>
        <w:ind w:left="2160" w:hanging="360"/>
      </w:pPr>
      <w:rPr>
        <w:rFonts w:ascii="Wingdings" w:hAnsi="Wingdings" w:hint="default"/>
      </w:rPr>
    </w:lvl>
    <w:lvl w:ilvl="3" w:tplc="E38C1F28">
      <w:start w:val="1"/>
      <w:numFmt w:val="bullet"/>
      <w:lvlText w:val=""/>
      <w:lvlJc w:val="left"/>
      <w:pPr>
        <w:ind w:left="2880" w:hanging="360"/>
      </w:pPr>
      <w:rPr>
        <w:rFonts w:ascii="Symbol" w:hAnsi="Symbol" w:hint="default"/>
      </w:rPr>
    </w:lvl>
    <w:lvl w:ilvl="4" w:tplc="C1788D50">
      <w:start w:val="1"/>
      <w:numFmt w:val="bullet"/>
      <w:lvlText w:val="o"/>
      <w:lvlJc w:val="left"/>
      <w:pPr>
        <w:ind w:left="3600" w:hanging="360"/>
      </w:pPr>
      <w:rPr>
        <w:rFonts w:ascii="Courier New" w:hAnsi="Courier New" w:hint="default"/>
      </w:rPr>
    </w:lvl>
    <w:lvl w:ilvl="5" w:tplc="D19CFEC4">
      <w:start w:val="1"/>
      <w:numFmt w:val="bullet"/>
      <w:lvlText w:val=""/>
      <w:lvlJc w:val="left"/>
      <w:pPr>
        <w:ind w:left="4320" w:hanging="360"/>
      </w:pPr>
      <w:rPr>
        <w:rFonts w:ascii="Wingdings" w:hAnsi="Wingdings" w:hint="default"/>
      </w:rPr>
    </w:lvl>
    <w:lvl w:ilvl="6" w:tplc="2B9E9C58">
      <w:start w:val="1"/>
      <w:numFmt w:val="bullet"/>
      <w:lvlText w:val=""/>
      <w:lvlJc w:val="left"/>
      <w:pPr>
        <w:ind w:left="5040" w:hanging="360"/>
      </w:pPr>
      <w:rPr>
        <w:rFonts w:ascii="Symbol" w:hAnsi="Symbol" w:hint="default"/>
      </w:rPr>
    </w:lvl>
    <w:lvl w:ilvl="7" w:tplc="4F6EBC84">
      <w:start w:val="1"/>
      <w:numFmt w:val="bullet"/>
      <w:lvlText w:val="o"/>
      <w:lvlJc w:val="left"/>
      <w:pPr>
        <w:ind w:left="5760" w:hanging="360"/>
      </w:pPr>
      <w:rPr>
        <w:rFonts w:ascii="Courier New" w:hAnsi="Courier New" w:hint="default"/>
      </w:rPr>
    </w:lvl>
    <w:lvl w:ilvl="8" w:tplc="87AE88DC">
      <w:start w:val="1"/>
      <w:numFmt w:val="bullet"/>
      <w:lvlText w:val=""/>
      <w:lvlJc w:val="left"/>
      <w:pPr>
        <w:ind w:left="6480" w:hanging="360"/>
      </w:pPr>
      <w:rPr>
        <w:rFonts w:ascii="Wingdings" w:hAnsi="Wingdings" w:hint="default"/>
      </w:rPr>
    </w:lvl>
  </w:abstractNum>
  <w:abstractNum w:abstractNumId="3" w15:restartNumberingAfterBreak="0">
    <w:nsid w:val="25669F32"/>
    <w:multiLevelType w:val="hybridMultilevel"/>
    <w:tmpl w:val="AC966C5A"/>
    <w:lvl w:ilvl="0" w:tplc="A044C27C">
      <w:start w:val="1"/>
      <w:numFmt w:val="bullet"/>
      <w:lvlText w:val=""/>
      <w:lvlJc w:val="left"/>
      <w:pPr>
        <w:ind w:left="720" w:hanging="360"/>
      </w:pPr>
      <w:rPr>
        <w:rFonts w:ascii="Symbol" w:hAnsi="Symbol" w:hint="default"/>
      </w:rPr>
    </w:lvl>
    <w:lvl w:ilvl="1" w:tplc="C16E2A44">
      <w:start w:val="1"/>
      <w:numFmt w:val="bullet"/>
      <w:lvlText w:val="o"/>
      <w:lvlJc w:val="left"/>
      <w:pPr>
        <w:ind w:left="1440" w:hanging="360"/>
      </w:pPr>
      <w:rPr>
        <w:rFonts w:ascii="Courier New" w:hAnsi="Courier New" w:hint="default"/>
      </w:rPr>
    </w:lvl>
    <w:lvl w:ilvl="2" w:tplc="C0061B48">
      <w:start w:val="1"/>
      <w:numFmt w:val="bullet"/>
      <w:lvlText w:val=""/>
      <w:lvlJc w:val="left"/>
      <w:pPr>
        <w:ind w:left="2160" w:hanging="360"/>
      </w:pPr>
      <w:rPr>
        <w:rFonts w:ascii="Wingdings" w:hAnsi="Wingdings" w:hint="default"/>
      </w:rPr>
    </w:lvl>
    <w:lvl w:ilvl="3" w:tplc="DBB8D700">
      <w:start w:val="1"/>
      <w:numFmt w:val="bullet"/>
      <w:lvlText w:val=""/>
      <w:lvlJc w:val="left"/>
      <w:pPr>
        <w:ind w:left="2880" w:hanging="360"/>
      </w:pPr>
      <w:rPr>
        <w:rFonts w:ascii="Symbol" w:hAnsi="Symbol" w:hint="default"/>
      </w:rPr>
    </w:lvl>
    <w:lvl w:ilvl="4" w:tplc="AAA29DDC">
      <w:start w:val="1"/>
      <w:numFmt w:val="bullet"/>
      <w:lvlText w:val="o"/>
      <w:lvlJc w:val="left"/>
      <w:pPr>
        <w:ind w:left="3600" w:hanging="360"/>
      </w:pPr>
      <w:rPr>
        <w:rFonts w:ascii="Courier New" w:hAnsi="Courier New" w:hint="default"/>
      </w:rPr>
    </w:lvl>
    <w:lvl w:ilvl="5" w:tplc="AF9A2A78">
      <w:start w:val="1"/>
      <w:numFmt w:val="bullet"/>
      <w:lvlText w:val=""/>
      <w:lvlJc w:val="left"/>
      <w:pPr>
        <w:ind w:left="4320" w:hanging="360"/>
      </w:pPr>
      <w:rPr>
        <w:rFonts w:ascii="Wingdings" w:hAnsi="Wingdings" w:hint="default"/>
      </w:rPr>
    </w:lvl>
    <w:lvl w:ilvl="6" w:tplc="BF3627AA">
      <w:start w:val="1"/>
      <w:numFmt w:val="bullet"/>
      <w:lvlText w:val=""/>
      <w:lvlJc w:val="left"/>
      <w:pPr>
        <w:ind w:left="5040" w:hanging="360"/>
      </w:pPr>
      <w:rPr>
        <w:rFonts w:ascii="Symbol" w:hAnsi="Symbol" w:hint="default"/>
      </w:rPr>
    </w:lvl>
    <w:lvl w:ilvl="7" w:tplc="F50A3C9E">
      <w:start w:val="1"/>
      <w:numFmt w:val="bullet"/>
      <w:lvlText w:val="o"/>
      <w:lvlJc w:val="left"/>
      <w:pPr>
        <w:ind w:left="5760" w:hanging="360"/>
      </w:pPr>
      <w:rPr>
        <w:rFonts w:ascii="Courier New" w:hAnsi="Courier New" w:hint="default"/>
      </w:rPr>
    </w:lvl>
    <w:lvl w:ilvl="8" w:tplc="CF64C664">
      <w:start w:val="1"/>
      <w:numFmt w:val="bullet"/>
      <w:lvlText w:val=""/>
      <w:lvlJc w:val="left"/>
      <w:pPr>
        <w:ind w:left="6480" w:hanging="360"/>
      </w:pPr>
      <w:rPr>
        <w:rFonts w:ascii="Wingdings" w:hAnsi="Wingdings" w:hint="default"/>
      </w:rPr>
    </w:lvl>
  </w:abstractNum>
  <w:abstractNum w:abstractNumId="4" w15:restartNumberingAfterBreak="0">
    <w:nsid w:val="3117B35D"/>
    <w:multiLevelType w:val="hybridMultilevel"/>
    <w:tmpl w:val="1DD4AF08"/>
    <w:lvl w:ilvl="0" w:tplc="E760D380">
      <w:start w:val="1"/>
      <w:numFmt w:val="bullet"/>
      <w:lvlText w:val=""/>
      <w:lvlJc w:val="left"/>
      <w:pPr>
        <w:ind w:left="720" w:hanging="360"/>
      </w:pPr>
      <w:rPr>
        <w:rFonts w:ascii="Symbol" w:hAnsi="Symbol" w:hint="default"/>
      </w:rPr>
    </w:lvl>
    <w:lvl w:ilvl="1" w:tplc="7D60639C">
      <w:start w:val="1"/>
      <w:numFmt w:val="bullet"/>
      <w:lvlText w:val="o"/>
      <w:lvlJc w:val="left"/>
      <w:pPr>
        <w:ind w:left="1440" w:hanging="360"/>
      </w:pPr>
      <w:rPr>
        <w:rFonts w:ascii="Courier New" w:hAnsi="Courier New" w:hint="default"/>
      </w:rPr>
    </w:lvl>
    <w:lvl w:ilvl="2" w:tplc="C70EF526">
      <w:start w:val="1"/>
      <w:numFmt w:val="bullet"/>
      <w:lvlText w:val=""/>
      <w:lvlJc w:val="left"/>
      <w:pPr>
        <w:ind w:left="2160" w:hanging="360"/>
      </w:pPr>
      <w:rPr>
        <w:rFonts w:ascii="Wingdings" w:hAnsi="Wingdings" w:hint="default"/>
      </w:rPr>
    </w:lvl>
    <w:lvl w:ilvl="3" w:tplc="4E1620D6">
      <w:start w:val="1"/>
      <w:numFmt w:val="bullet"/>
      <w:lvlText w:val=""/>
      <w:lvlJc w:val="left"/>
      <w:pPr>
        <w:ind w:left="2880" w:hanging="360"/>
      </w:pPr>
      <w:rPr>
        <w:rFonts w:ascii="Symbol" w:hAnsi="Symbol" w:hint="default"/>
      </w:rPr>
    </w:lvl>
    <w:lvl w:ilvl="4" w:tplc="3D1A8D9E">
      <w:start w:val="1"/>
      <w:numFmt w:val="bullet"/>
      <w:lvlText w:val="o"/>
      <w:lvlJc w:val="left"/>
      <w:pPr>
        <w:ind w:left="3600" w:hanging="360"/>
      </w:pPr>
      <w:rPr>
        <w:rFonts w:ascii="Courier New" w:hAnsi="Courier New" w:hint="default"/>
      </w:rPr>
    </w:lvl>
    <w:lvl w:ilvl="5" w:tplc="5A6C4FC6">
      <w:start w:val="1"/>
      <w:numFmt w:val="bullet"/>
      <w:lvlText w:val=""/>
      <w:lvlJc w:val="left"/>
      <w:pPr>
        <w:ind w:left="4320" w:hanging="360"/>
      </w:pPr>
      <w:rPr>
        <w:rFonts w:ascii="Wingdings" w:hAnsi="Wingdings" w:hint="default"/>
      </w:rPr>
    </w:lvl>
    <w:lvl w:ilvl="6" w:tplc="B9CC7F48">
      <w:start w:val="1"/>
      <w:numFmt w:val="bullet"/>
      <w:lvlText w:val=""/>
      <w:lvlJc w:val="left"/>
      <w:pPr>
        <w:ind w:left="5040" w:hanging="360"/>
      </w:pPr>
      <w:rPr>
        <w:rFonts w:ascii="Symbol" w:hAnsi="Symbol" w:hint="default"/>
      </w:rPr>
    </w:lvl>
    <w:lvl w:ilvl="7" w:tplc="854AC90E">
      <w:start w:val="1"/>
      <w:numFmt w:val="bullet"/>
      <w:lvlText w:val="o"/>
      <w:lvlJc w:val="left"/>
      <w:pPr>
        <w:ind w:left="5760" w:hanging="360"/>
      </w:pPr>
      <w:rPr>
        <w:rFonts w:ascii="Courier New" w:hAnsi="Courier New" w:hint="default"/>
      </w:rPr>
    </w:lvl>
    <w:lvl w:ilvl="8" w:tplc="D8E09CBE">
      <w:start w:val="1"/>
      <w:numFmt w:val="bullet"/>
      <w:lvlText w:val=""/>
      <w:lvlJc w:val="left"/>
      <w:pPr>
        <w:ind w:left="6480" w:hanging="360"/>
      </w:pPr>
      <w:rPr>
        <w:rFonts w:ascii="Wingdings" w:hAnsi="Wingdings" w:hint="default"/>
      </w:rPr>
    </w:lvl>
  </w:abstractNum>
  <w:abstractNum w:abstractNumId="5" w15:restartNumberingAfterBreak="0">
    <w:nsid w:val="374265EE"/>
    <w:multiLevelType w:val="hybridMultilevel"/>
    <w:tmpl w:val="5D620FEA"/>
    <w:lvl w:ilvl="0" w:tplc="D0A4DC06">
      <w:start w:val="1"/>
      <w:numFmt w:val="bullet"/>
      <w:lvlText w:val=""/>
      <w:lvlJc w:val="left"/>
      <w:pPr>
        <w:ind w:left="720" w:hanging="360"/>
      </w:pPr>
      <w:rPr>
        <w:rFonts w:ascii="Symbol" w:hAnsi="Symbol" w:hint="default"/>
      </w:rPr>
    </w:lvl>
    <w:lvl w:ilvl="1" w:tplc="8FB82A0C">
      <w:start w:val="1"/>
      <w:numFmt w:val="bullet"/>
      <w:lvlText w:val="o"/>
      <w:lvlJc w:val="left"/>
      <w:pPr>
        <w:ind w:left="1440" w:hanging="360"/>
      </w:pPr>
      <w:rPr>
        <w:rFonts w:ascii="Courier New" w:hAnsi="Courier New" w:hint="default"/>
      </w:rPr>
    </w:lvl>
    <w:lvl w:ilvl="2" w:tplc="806AD6E8">
      <w:start w:val="1"/>
      <w:numFmt w:val="bullet"/>
      <w:lvlText w:val=""/>
      <w:lvlJc w:val="left"/>
      <w:pPr>
        <w:ind w:left="2160" w:hanging="360"/>
      </w:pPr>
      <w:rPr>
        <w:rFonts w:ascii="Wingdings" w:hAnsi="Wingdings" w:hint="default"/>
      </w:rPr>
    </w:lvl>
    <w:lvl w:ilvl="3" w:tplc="2F2AC2B4">
      <w:start w:val="1"/>
      <w:numFmt w:val="bullet"/>
      <w:lvlText w:val=""/>
      <w:lvlJc w:val="left"/>
      <w:pPr>
        <w:ind w:left="2880" w:hanging="360"/>
      </w:pPr>
      <w:rPr>
        <w:rFonts w:ascii="Symbol" w:hAnsi="Symbol" w:hint="default"/>
      </w:rPr>
    </w:lvl>
    <w:lvl w:ilvl="4" w:tplc="EF7C3286">
      <w:start w:val="1"/>
      <w:numFmt w:val="bullet"/>
      <w:lvlText w:val="o"/>
      <w:lvlJc w:val="left"/>
      <w:pPr>
        <w:ind w:left="3600" w:hanging="360"/>
      </w:pPr>
      <w:rPr>
        <w:rFonts w:ascii="Courier New" w:hAnsi="Courier New" w:hint="default"/>
      </w:rPr>
    </w:lvl>
    <w:lvl w:ilvl="5" w:tplc="84BCC1E2">
      <w:start w:val="1"/>
      <w:numFmt w:val="bullet"/>
      <w:lvlText w:val=""/>
      <w:lvlJc w:val="left"/>
      <w:pPr>
        <w:ind w:left="4320" w:hanging="360"/>
      </w:pPr>
      <w:rPr>
        <w:rFonts w:ascii="Wingdings" w:hAnsi="Wingdings" w:hint="default"/>
      </w:rPr>
    </w:lvl>
    <w:lvl w:ilvl="6" w:tplc="A1640D10">
      <w:start w:val="1"/>
      <w:numFmt w:val="bullet"/>
      <w:lvlText w:val=""/>
      <w:lvlJc w:val="left"/>
      <w:pPr>
        <w:ind w:left="5040" w:hanging="360"/>
      </w:pPr>
      <w:rPr>
        <w:rFonts w:ascii="Symbol" w:hAnsi="Symbol" w:hint="default"/>
      </w:rPr>
    </w:lvl>
    <w:lvl w:ilvl="7" w:tplc="8BAA9E44">
      <w:start w:val="1"/>
      <w:numFmt w:val="bullet"/>
      <w:lvlText w:val="o"/>
      <w:lvlJc w:val="left"/>
      <w:pPr>
        <w:ind w:left="5760" w:hanging="360"/>
      </w:pPr>
      <w:rPr>
        <w:rFonts w:ascii="Courier New" w:hAnsi="Courier New" w:hint="default"/>
      </w:rPr>
    </w:lvl>
    <w:lvl w:ilvl="8" w:tplc="4620C176">
      <w:start w:val="1"/>
      <w:numFmt w:val="bullet"/>
      <w:lvlText w:val=""/>
      <w:lvlJc w:val="left"/>
      <w:pPr>
        <w:ind w:left="6480" w:hanging="360"/>
      </w:pPr>
      <w:rPr>
        <w:rFonts w:ascii="Wingdings" w:hAnsi="Wingdings" w:hint="default"/>
      </w:rPr>
    </w:lvl>
  </w:abstractNum>
  <w:abstractNum w:abstractNumId="6" w15:restartNumberingAfterBreak="0">
    <w:nsid w:val="3A223135"/>
    <w:multiLevelType w:val="hybridMultilevel"/>
    <w:tmpl w:val="804A29C6"/>
    <w:lvl w:ilvl="0" w:tplc="4F8E7A84">
      <w:start w:val="1"/>
      <w:numFmt w:val="bullet"/>
      <w:lvlText w:val=""/>
      <w:lvlJc w:val="left"/>
      <w:pPr>
        <w:ind w:left="720" w:hanging="360"/>
      </w:pPr>
      <w:rPr>
        <w:rFonts w:ascii="Symbol" w:hAnsi="Symbol" w:hint="default"/>
      </w:rPr>
    </w:lvl>
    <w:lvl w:ilvl="1" w:tplc="79A06072">
      <w:start w:val="1"/>
      <w:numFmt w:val="bullet"/>
      <w:lvlText w:val="o"/>
      <w:lvlJc w:val="left"/>
      <w:pPr>
        <w:ind w:left="1440" w:hanging="360"/>
      </w:pPr>
      <w:rPr>
        <w:rFonts w:ascii="Courier New" w:hAnsi="Courier New" w:hint="default"/>
      </w:rPr>
    </w:lvl>
    <w:lvl w:ilvl="2" w:tplc="5C326AEC">
      <w:start w:val="1"/>
      <w:numFmt w:val="bullet"/>
      <w:lvlText w:val=""/>
      <w:lvlJc w:val="left"/>
      <w:pPr>
        <w:ind w:left="2160" w:hanging="360"/>
      </w:pPr>
      <w:rPr>
        <w:rFonts w:ascii="Wingdings" w:hAnsi="Wingdings" w:hint="default"/>
      </w:rPr>
    </w:lvl>
    <w:lvl w:ilvl="3" w:tplc="7FD213F0">
      <w:start w:val="1"/>
      <w:numFmt w:val="bullet"/>
      <w:lvlText w:val=""/>
      <w:lvlJc w:val="left"/>
      <w:pPr>
        <w:ind w:left="2880" w:hanging="360"/>
      </w:pPr>
      <w:rPr>
        <w:rFonts w:ascii="Symbol" w:hAnsi="Symbol" w:hint="default"/>
      </w:rPr>
    </w:lvl>
    <w:lvl w:ilvl="4" w:tplc="1EE8FAEA">
      <w:start w:val="1"/>
      <w:numFmt w:val="bullet"/>
      <w:lvlText w:val="o"/>
      <w:lvlJc w:val="left"/>
      <w:pPr>
        <w:ind w:left="3600" w:hanging="360"/>
      </w:pPr>
      <w:rPr>
        <w:rFonts w:ascii="Courier New" w:hAnsi="Courier New" w:hint="default"/>
      </w:rPr>
    </w:lvl>
    <w:lvl w:ilvl="5" w:tplc="66D8F990">
      <w:start w:val="1"/>
      <w:numFmt w:val="bullet"/>
      <w:lvlText w:val=""/>
      <w:lvlJc w:val="left"/>
      <w:pPr>
        <w:ind w:left="4320" w:hanging="360"/>
      </w:pPr>
      <w:rPr>
        <w:rFonts w:ascii="Wingdings" w:hAnsi="Wingdings" w:hint="default"/>
      </w:rPr>
    </w:lvl>
    <w:lvl w:ilvl="6" w:tplc="A91622C4">
      <w:start w:val="1"/>
      <w:numFmt w:val="bullet"/>
      <w:lvlText w:val=""/>
      <w:lvlJc w:val="left"/>
      <w:pPr>
        <w:ind w:left="5040" w:hanging="360"/>
      </w:pPr>
      <w:rPr>
        <w:rFonts w:ascii="Symbol" w:hAnsi="Symbol" w:hint="default"/>
      </w:rPr>
    </w:lvl>
    <w:lvl w:ilvl="7" w:tplc="1C10EAB8">
      <w:start w:val="1"/>
      <w:numFmt w:val="bullet"/>
      <w:lvlText w:val="o"/>
      <w:lvlJc w:val="left"/>
      <w:pPr>
        <w:ind w:left="5760" w:hanging="360"/>
      </w:pPr>
      <w:rPr>
        <w:rFonts w:ascii="Courier New" w:hAnsi="Courier New" w:hint="default"/>
      </w:rPr>
    </w:lvl>
    <w:lvl w:ilvl="8" w:tplc="29202E76">
      <w:start w:val="1"/>
      <w:numFmt w:val="bullet"/>
      <w:lvlText w:val=""/>
      <w:lvlJc w:val="left"/>
      <w:pPr>
        <w:ind w:left="6480" w:hanging="360"/>
      </w:pPr>
      <w:rPr>
        <w:rFonts w:ascii="Wingdings" w:hAnsi="Wingdings" w:hint="default"/>
      </w:rPr>
    </w:lvl>
  </w:abstractNum>
  <w:abstractNum w:abstractNumId="7" w15:restartNumberingAfterBreak="0">
    <w:nsid w:val="406939C8"/>
    <w:multiLevelType w:val="hybridMultilevel"/>
    <w:tmpl w:val="B5285114"/>
    <w:lvl w:ilvl="0" w:tplc="870A1874">
      <w:start w:val="1"/>
      <w:numFmt w:val="decimal"/>
      <w:lvlText w:val="%1."/>
      <w:lvlJc w:val="left"/>
      <w:pPr>
        <w:ind w:left="720" w:hanging="360"/>
      </w:pPr>
    </w:lvl>
    <w:lvl w:ilvl="1" w:tplc="57C800D4">
      <w:start w:val="1"/>
      <w:numFmt w:val="lowerLetter"/>
      <w:lvlText w:val="%2."/>
      <w:lvlJc w:val="left"/>
      <w:pPr>
        <w:ind w:left="1440" w:hanging="360"/>
      </w:pPr>
    </w:lvl>
    <w:lvl w:ilvl="2" w:tplc="07AA5112">
      <w:start w:val="1"/>
      <w:numFmt w:val="lowerRoman"/>
      <w:lvlText w:val="%3."/>
      <w:lvlJc w:val="right"/>
      <w:pPr>
        <w:ind w:left="2160" w:hanging="180"/>
      </w:pPr>
    </w:lvl>
    <w:lvl w:ilvl="3" w:tplc="B8926FD6">
      <w:start w:val="1"/>
      <w:numFmt w:val="decimal"/>
      <w:lvlText w:val="%4."/>
      <w:lvlJc w:val="left"/>
      <w:pPr>
        <w:ind w:left="2880" w:hanging="360"/>
      </w:pPr>
    </w:lvl>
    <w:lvl w:ilvl="4" w:tplc="BD1EC44E">
      <w:start w:val="1"/>
      <w:numFmt w:val="lowerLetter"/>
      <w:lvlText w:val="%5."/>
      <w:lvlJc w:val="left"/>
      <w:pPr>
        <w:ind w:left="3600" w:hanging="360"/>
      </w:pPr>
    </w:lvl>
    <w:lvl w:ilvl="5" w:tplc="66C4DBD8">
      <w:start w:val="1"/>
      <w:numFmt w:val="lowerRoman"/>
      <w:lvlText w:val="%6."/>
      <w:lvlJc w:val="right"/>
      <w:pPr>
        <w:ind w:left="4320" w:hanging="180"/>
      </w:pPr>
    </w:lvl>
    <w:lvl w:ilvl="6" w:tplc="A92ED298">
      <w:start w:val="1"/>
      <w:numFmt w:val="decimal"/>
      <w:lvlText w:val="%7."/>
      <w:lvlJc w:val="left"/>
      <w:pPr>
        <w:ind w:left="5040" w:hanging="360"/>
      </w:pPr>
    </w:lvl>
    <w:lvl w:ilvl="7" w:tplc="8CB0DDE4">
      <w:start w:val="1"/>
      <w:numFmt w:val="lowerLetter"/>
      <w:lvlText w:val="%8."/>
      <w:lvlJc w:val="left"/>
      <w:pPr>
        <w:ind w:left="5760" w:hanging="360"/>
      </w:pPr>
    </w:lvl>
    <w:lvl w:ilvl="8" w:tplc="2C484DF8">
      <w:start w:val="1"/>
      <w:numFmt w:val="lowerRoman"/>
      <w:lvlText w:val="%9."/>
      <w:lvlJc w:val="right"/>
      <w:pPr>
        <w:ind w:left="6480" w:hanging="180"/>
      </w:pPr>
    </w:lvl>
  </w:abstractNum>
  <w:abstractNum w:abstractNumId="8" w15:restartNumberingAfterBreak="0">
    <w:nsid w:val="5482E0E8"/>
    <w:multiLevelType w:val="hybridMultilevel"/>
    <w:tmpl w:val="BD56454A"/>
    <w:lvl w:ilvl="0" w:tplc="31B4315A">
      <w:start w:val="1"/>
      <w:numFmt w:val="bullet"/>
      <w:lvlText w:val=""/>
      <w:lvlJc w:val="left"/>
      <w:pPr>
        <w:ind w:left="720" w:hanging="360"/>
      </w:pPr>
      <w:rPr>
        <w:rFonts w:ascii="Symbol" w:hAnsi="Symbol" w:hint="default"/>
      </w:rPr>
    </w:lvl>
    <w:lvl w:ilvl="1" w:tplc="9BCAFC40">
      <w:start w:val="1"/>
      <w:numFmt w:val="bullet"/>
      <w:lvlText w:val="o"/>
      <w:lvlJc w:val="left"/>
      <w:pPr>
        <w:ind w:left="1440" w:hanging="360"/>
      </w:pPr>
      <w:rPr>
        <w:rFonts w:ascii="Courier New" w:hAnsi="Courier New" w:hint="default"/>
      </w:rPr>
    </w:lvl>
    <w:lvl w:ilvl="2" w:tplc="D62AC2EA">
      <w:start w:val="1"/>
      <w:numFmt w:val="bullet"/>
      <w:lvlText w:val=""/>
      <w:lvlJc w:val="left"/>
      <w:pPr>
        <w:ind w:left="2160" w:hanging="360"/>
      </w:pPr>
      <w:rPr>
        <w:rFonts w:ascii="Wingdings" w:hAnsi="Wingdings" w:hint="default"/>
      </w:rPr>
    </w:lvl>
    <w:lvl w:ilvl="3" w:tplc="23246EC6">
      <w:start w:val="1"/>
      <w:numFmt w:val="bullet"/>
      <w:lvlText w:val=""/>
      <w:lvlJc w:val="left"/>
      <w:pPr>
        <w:ind w:left="2880" w:hanging="360"/>
      </w:pPr>
      <w:rPr>
        <w:rFonts w:ascii="Symbol" w:hAnsi="Symbol" w:hint="default"/>
      </w:rPr>
    </w:lvl>
    <w:lvl w:ilvl="4" w:tplc="0C3A6374">
      <w:start w:val="1"/>
      <w:numFmt w:val="bullet"/>
      <w:lvlText w:val="o"/>
      <w:lvlJc w:val="left"/>
      <w:pPr>
        <w:ind w:left="3600" w:hanging="360"/>
      </w:pPr>
      <w:rPr>
        <w:rFonts w:ascii="Courier New" w:hAnsi="Courier New" w:hint="default"/>
      </w:rPr>
    </w:lvl>
    <w:lvl w:ilvl="5" w:tplc="C9B00368">
      <w:start w:val="1"/>
      <w:numFmt w:val="bullet"/>
      <w:lvlText w:val=""/>
      <w:lvlJc w:val="left"/>
      <w:pPr>
        <w:ind w:left="4320" w:hanging="360"/>
      </w:pPr>
      <w:rPr>
        <w:rFonts w:ascii="Wingdings" w:hAnsi="Wingdings" w:hint="default"/>
      </w:rPr>
    </w:lvl>
    <w:lvl w:ilvl="6" w:tplc="EA184436">
      <w:start w:val="1"/>
      <w:numFmt w:val="bullet"/>
      <w:lvlText w:val=""/>
      <w:lvlJc w:val="left"/>
      <w:pPr>
        <w:ind w:left="5040" w:hanging="360"/>
      </w:pPr>
      <w:rPr>
        <w:rFonts w:ascii="Symbol" w:hAnsi="Symbol" w:hint="default"/>
      </w:rPr>
    </w:lvl>
    <w:lvl w:ilvl="7" w:tplc="35602404">
      <w:start w:val="1"/>
      <w:numFmt w:val="bullet"/>
      <w:lvlText w:val="o"/>
      <w:lvlJc w:val="left"/>
      <w:pPr>
        <w:ind w:left="5760" w:hanging="360"/>
      </w:pPr>
      <w:rPr>
        <w:rFonts w:ascii="Courier New" w:hAnsi="Courier New" w:hint="default"/>
      </w:rPr>
    </w:lvl>
    <w:lvl w:ilvl="8" w:tplc="16AAED90">
      <w:start w:val="1"/>
      <w:numFmt w:val="bullet"/>
      <w:lvlText w:val=""/>
      <w:lvlJc w:val="left"/>
      <w:pPr>
        <w:ind w:left="6480" w:hanging="360"/>
      </w:pPr>
      <w:rPr>
        <w:rFonts w:ascii="Wingdings" w:hAnsi="Wingdings" w:hint="default"/>
      </w:rPr>
    </w:lvl>
  </w:abstractNum>
  <w:abstractNum w:abstractNumId="9" w15:restartNumberingAfterBreak="0">
    <w:nsid w:val="566F4117"/>
    <w:multiLevelType w:val="hybridMultilevel"/>
    <w:tmpl w:val="B6043424"/>
    <w:lvl w:ilvl="0" w:tplc="C9BCDA54">
      <w:start w:val="1"/>
      <w:numFmt w:val="bullet"/>
      <w:lvlText w:val=""/>
      <w:lvlJc w:val="left"/>
      <w:pPr>
        <w:ind w:left="720" w:hanging="360"/>
      </w:pPr>
      <w:rPr>
        <w:rFonts w:ascii="Symbol" w:hAnsi="Symbol" w:hint="default"/>
      </w:rPr>
    </w:lvl>
    <w:lvl w:ilvl="1" w:tplc="76C62334">
      <w:start w:val="1"/>
      <w:numFmt w:val="bullet"/>
      <w:lvlText w:val="o"/>
      <w:lvlJc w:val="left"/>
      <w:pPr>
        <w:ind w:left="1440" w:hanging="360"/>
      </w:pPr>
      <w:rPr>
        <w:rFonts w:ascii="Courier New" w:hAnsi="Courier New" w:hint="default"/>
      </w:rPr>
    </w:lvl>
    <w:lvl w:ilvl="2" w:tplc="EDA6ABC6">
      <w:start w:val="1"/>
      <w:numFmt w:val="bullet"/>
      <w:lvlText w:val=""/>
      <w:lvlJc w:val="left"/>
      <w:pPr>
        <w:ind w:left="2160" w:hanging="360"/>
      </w:pPr>
      <w:rPr>
        <w:rFonts w:ascii="Wingdings" w:hAnsi="Wingdings" w:hint="default"/>
      </w:rPr>
    </w:lvl>
    <w:lvl w:ilvl="3" w:tplc="65167F42">
      <w:start w:val="1"/>
      <w:numFmt w:val="bullet"/>
      <w:lvlText w:val=""/>
      <w:lvlJc w:val="left"/>
      <w:pPr>
        <w:ind w:left="2880" w:hanging="360"/>
      </w:pPr>
      <w:rPr>
        <w:rFonts w:ascii="Symbol" w:hAnsi="Symbol" w:hint="default"/>
      </w:rPr>
    </w:lvl>
    <w:lvl w:ilvl="4" w:tplc="A2E84510">
      <w:start w:val="1"/>
      <w:numFmt w:val="bullet"/>
      <w:lvlText w:val="o"/>
      <w:lvlJc w:val="left"/>
      <w:pPr>
        <w:ind w:left="3600" w:hanging="360"/>
      </w:pPr>
      <w:rPr>
        <w:rFonts w:ascii="Courier New" w:hAnsi="Courier New" w:hint="default"/>
      </w:rPr>
    </w:lvl>
    <w:lvl w:ilvl="5" w:tplc="CFD24E7C">
      <w:start w:val="1"/>
      <w:numFmt w:val="bullet"/>
      <w:lvlText w:val=""/>
      <w:lvlJc w:val="left"/>
      <w:pPr>
        <w:ind w:left="4320" w:hanging="360"/>
      </w:pPr>
      <w:rPr>
        <w:rFonts w:ascii="Wingdings" w:hAnsi="Wingdings" w:hint="default"/>
      </w:rPr>
    </w:lvl>
    <w:lvl w:ilvl="6" w:tplc="7A42C6F4">
      <w:start w:val="1"/>
      <w:numFmt w:val="bullet"/>
      <w:lvlText w:val=""/>
      <w:lvlJc w:val="left"/>
      <w:pPr>
        <w:ind w:left="5040" w:hanging="360"/>
      </w:pPr>
      <w:rPr>
        <w:rFonts w:ascii="Symbol" w:hAnsi="Symbol" w:hint="default"/>
      </w:rPr>
    </w:lvl>
    <w:lvl w:ilvl="7" w:tplc="1D884EC4">
      <w:start w:val="1"/>
      <w:numFmt w:val="bullet"/>
      <w:lvlText w:val="o"/>
      <w:lvlJc w:val="left"/>
      <w:pPr>
        <w:ind w:left="5760" w:hanging="360"/>
      </w:pPr>
      <w:rPr>
        <w:rFonts w:ascii="Courier New" w:hAnsi="Courier New" w:hint="default"/>
      </w:rPr>
    </w:lvl>
    <w:lvl w:ilvl="8" w:tplc="3BA0F0BE">
      <w:start w:val="1"/>
      <w:numFmt w:val="bullet"/>
      <w:lvlText w:val=""/>
      <w:lvlJc w:val="left"/>
      <w:pPr>
        <w:ind w:left="6480" w:hanging="360"/>
      </w:pPr>
      <w:rPr>
        <w:rFonts w:ascii="Wingdings" w:hAnsi="Wingdings" w:hint="default"/>
      </w:rPr>
    </w:lvl>
  </w:abstractNum>
  <w:abstractNum w:abstractNumId="10" w15:restartNumberingAfterBreak="0">
    <w:nsid w:val="5A1973D4"/>
    <w:multiLevelType w:val="hybridMultilevel"/>
    <w:tmpl w:val="ADB2F580"/>
    <w:lvl w:ilvl="0" w:tplc="39DE8028">
      <w:start w:val="1"/>
      <w:numFmt w:val="bullet"/>
      <w:lvlText w:val=""/>
      <w:lvlJc w:val="left"/>
      <w:pPr>
        <w:ind w:left="720" w:hanging="360"/>
      </w:pPr>
      <w:rPr>
        <w:rFonts w:ascii="Symbol" w:hAnsi="Symbol" w:hint="default"/>
      </w:rPr>
    </w:lvl>
    <w:lvl w:ilvl="1" w:tplc="E7149FA6">
      <w:start w:val="1"/>
      <w:numFmt w:val="bullet"/>
      <w:lvlText w:val="o"/>
      <w:lvlJc w:val="left"/>
      <w:pPr>
        <w:ind w:left="1440" w:hanging="360"/>
      </w:pPr>
      <w:rPr>
        <w:rFonts w:ascii="Courier New" w:hAnsi="Courier New" w:hint="default"/>
      </w:rPr>
    </w:lvl>
    <w:lvl w:ilvl="2" w:tplc="39222394">
      <w:start w:val="1"/>
      <w:numFmt w:val="bullet"/>
      <w:lvlText w:val=""/>
      <w:lvlJc w:val="left"/>
      <w:pPr>
        <w:ind w:left="2160" w:hanging="360"/>
      </w:pPr>
      <w:rPr>
        <w:rFonts w:ascii="Wingdings" w:hAnsi="Wingdings" w:hint="default"/>
      </w:rPr>
    </w:lvl>
    <w:lvl w:ilvl="3" w:tplc="2F8C68C6">
      <w:start w:val="1"/>
      <w:numFmt w:val="bullet"/>
      <w:lvlText w:val=""/>
      <w:lvlJc w:val="left"/>
      <w:pPr>
        <w:ind w:left="2880" w:hanging="360"/>
      </w:pPr>
      <w:rPr>
        <w:rFonts w:ascii="Symbol" w:hAnsi="Symbol" w:hint="default"/>
      </w:rPr>
    </w:lvl>
    <w:lvl w:ilvl="4" w:tplc="E952A552">
      <w:start w:val="1"/>
      <w:numFmt w:val="bullet"/>
      <w:lvlText w:val="o"/>
      <w:lvlJc w:val="left"/>
      <w:pPr>
        <w:ind w:left="3600" w:hanging="360"/>
      </w:pPr>
      <w:rPr>
        <w:rFonts w:ascii="Courier New" w:hAnsi="Courier New" w:hint="default"/>
      </w:rPr>
    </w:lvl>
    <w:lvl w:ilvl="5" w:tplc="B8AAF9EA">
      <w:start w:val="1"/>
      <w:numFmt w:val="bullet"/>
      <w:lvlText w:val=""/>
      <w:lvlJc w:val="left"/>
      <w:pPr>
        <w:ind w:left="4320" w:hanging="360"/>
      </w:pPr>
      <w:rPr>
        <w:rFonts w:ascii="Wingdings" w:hAnsi="Wingdings" w:hint="default"/>
      </w:rPr>
    </w:lvl>
    <w:lvl w:ilvl="6" w:tplc="22009ADA">
      <w:start w:val="1"/>
      <w:numFmt w:val="bullet"/>
      <w:lvlText w:val=""/>
      <w:lvlJc w:val="left"/>
      <w:pPr>
        <w:ind w:left="5040" w:hanging="360"/>
      </w:pPr>
      <w:rPr>
        <w:rFonts w:ascii="Symbol" w:hAnsi="Symbol" w:hint="default"/>
      </w:rPr>
    </w:lvl>
    <w:lvl w:ilvl="7" w:tplc="084237EC">
      <w:start w:val="1"/>
      <w:numFmt w:val="bullet"/>
      <w:lvlText w:val="o"/>
      <w:lvlJc w:val="left"/>
      <w:pPr>
        <w:ind w:left="5760" w:hanging="360"/>
      </w:pPr>
      <w:rPr>
        <w:rFonts w:ascii="Courier New" w:hAnsi="Courier New" w:hint="default"/>
      </w:rPr>
    </w:lvl>
    <w:lvl w:ilvl="8" w:tplc="C8B21122">
      <w:start w:val="1"/>
      <w:numFmt w:val="bullet"/>
      <w:lvlText w:val=""/>
      <w:lvlJc w:val="left"/>
      <w:pPr>
        <w:ind w:left="6480" w:hanging="360"/>
      </w:pPr>
      <w:rPr>
        <w:rFonts w:ascii="Wingdings" w:hAnsi="Wingdings" w:hint="default"/>
      </w:rPr>
    </w:lvl>
  </w:abstractNum>
  <w:abstractNum w:abstractNumId="11" w15:restartNumberingAfterBreak="0">
    <w:nsid w:val="5A9E30E6"/>
    <w:multiLevelType w:val="hybridMultilevel"/>
    <w:tmpl w:val="8DDC9922"/>
    <w:lvl w:ilvl="0" w:tplc="28C8E72C">
      <w:start w:val="1"/>
      <w:numFmt w:val="decimal"/>
      <w:lvlText w:val="%1."/>
      <w:lvlJc w:val="left"/>
      <w:pPr>
        <w:ind w:left="720" w:hanging="360"/>
      </w:pPr>
    </w:lvl>
    <w:lvl w:ilvl="1" w:tplc="2DE2C2EC">
      <w:start w:val="1"/>
      <w:numFmt w:val="lowerLetter"/>
      <w:lvlText w:val="%2."/>
      <w:lvlJc w:val="left"/>
      <w:pPr>
        <w:ind w:left="1440" w:hanging="360"/>
      </w:pPr>
    </w:lvl>
    <w:lvl w:ilvl="2" w:tplc="71F05FE8">
      <w:start w:val="1"/>
      <w:numFmt w:val="lowerRoman"/>
      <w:lvlText w:val="%3."/>
      <w:lvlJc w:val="right"/>
      <w:pPr>
        <w:ind w:left="2160" w:hanging="180"/>
      </w:pPr>
    </w:lvl>
    <w:lvl w:ilvl="3" w:tplc="C74E6D76">
      <w:start w:val="1"/>
      <w:numFmt w:val="decimal"/>
      <w:lvlText w:val="%4."/>
      <w:lvlJc w:val="left"/>
      <w:pPr>
        <w:ind w:left="2880" w:hanging="360"/>
      </w:pPr>
    </w:lvl>
    <w:lvl w:ilvl="4" w:tplc="CC347F40">
      <w:start w:val="1"/>
      <w:numFmt w:val="lowerLetter"/>
      <w:lvlText w:val="%5."/>
      <w:lvlJc w:val="left"/>
      <w:pPr>
        <w:ind w:left="3600" w:hanging="360"/>
      </w:pPr>
    </w:lvl>
    <w:lvl w:ilvl="5" w:tplc="495E0C1C">
      <w:start w:val="1"/>
      <w:numFmt w:val="lowerRoman"/>
      <w:lvlText w:val="%6."/>
      <w:lvlJc w:val="right"/>
      <w:pPr>
        <w:ind w:left="4320" w:hanging="180"/>
      </w:pPr>
    </w:lvl>
    <w:lvl w:ilvl="6" w:tplc="0B18D718">
      <w:start w:val="1"/>
      <w:numFmt w:val="decimal"/>
      <w:lvlText w:val="%7."/>
      <w:lvlJc w:val="left"/>
      <w:pPr>
        <w:ind w:left="5040" w:hanging="360"/>
      </w:pPr>
    </w:lvl>
    <w:lvl w:ilvl="7" w:tplc="66FE7DD8">
      <w:start w:val="1"/>
      <w:numFmt w:val="lowerLetter"/>
      <w:lvlText w:val="%8."/>
      <w:lvlJc w:val="left"/>
      <w:pPr>
        <w:ind w:left="5760" w:hanging="360"/>
      </w:pPr>
    </w:lvl>
    <w:lvl w:ilvl="8" w:tplc="43462DF2">
      <w:start w:val="1"/>
      <w:numFmt w:val="lowerRoman"/>
      <w:lvlText w:val="%9."/>
      <w:lvlJc w:val="right"/>
      <w:pPr>
        <w:ind w:left="6480" w:hanging="180"/>
      </w:pPr>
    </w:lvl>
  </w:abstractNum>
  <w:abstractNum w:abstractNumId="12" w15:restartNumberingAfterBreak="0">
    <w:nsid w:val="5B8F1032"/>
    <w:multiLevelType w:val="hybridMultilevel"/>
    <w:tmpl w:val="5508A3A4"/>
    <w:lvl w:ilvl="0" w:tplc="3F7245DE">
      <w:start w:val="1"/>
      <w:numFmt w:val="bullet"/>
      <w:lvlText w:val=""/>
      <w:lvlJc w:val="left"/>
      <w:pPr>
        <w:ind w:left="720" w:hanging="360"/>
      </w:pPr>
      <w:rPr>
        <w:rFonts w:ascii="Symbol" w:hAnsi="Symbol" w:hint="default"/>
      </w:rPr>
    </w:lvl>
    <w:lvl w:ilvl="1" w:tplc="AB5EB068">
      <w:start w:val="1"/>
      <w:numFmt w:val="bullet"/>
      <w:lvlText w:val="o"/>
      <w:lvlJc w:val="left"/>
      <w:pPr>
        <w:ind w:left="1440" w:hanging="360"/>
      </w:pPr>
      <w:rPr>
        <w:rFonts w:ascii="Courier New" w:hAnsi="Courier New" w:hint="default"/>
      </w:rPr>
    </w:lvl>
    <w:lvl w:ilvl="2" w:tplc="3504670A">
      <w:start w:val="1"/>
      <w:numFmt w:val="bullet"/>
      <w:lvlText w:val=""/>
      <w:lvlJc w:val="left"/>
      <w:pPr>
        <w:ind w:left="2160" w:hanging="360"/>
      </w:pPr>
      <w:rPr>
        <w:rFonts w:ascii="Wingdings" w:hAnsi="Wingdings" w:hint="default"/>
      </w:rPr>
    </w:lvl>
    <w:lvl w:ilvl="3" w:tplc="45F0653E">
      <w:start w:val="1"/>
      <w:numFmt w:val="bullet"/>
      <w:lvlText w:val=""/>
      <w:lvlJc w:val="left"/>
      <w:pPr>
        <w:ind w:left="2880" w:hanging="360"/>
      </w:pPr>
      <w:rPr>
        <w:rFonts w:ascii="Symbol" w:hAnsi="Symbol" w:hint="default"/>
      </w:rPr>
    </w:lvl>
    <w:lvl w:ilvl="4" w:tplc="652A76B2">
      <w:start w:val="1"/>
      <w:numFmt w:val="bullet"/>
      <w:lvlText w:val="o"/>
      <w:lvlJc w:val="left"/>
      <w:pPr>
        <w:ind w:left="3600" w:hanging="360"/>
      </w:pPr>
      <w:rPr>
        <w:rFonts w:ascii="Courier New" w:hAnsi="Courier New" w:hint="default"/>
      </w:rPr>
    </w:lvl>
    <w:lvl w:ilvl="5" w:tplc="EBAE1122">
      <w:start w:val="1"/>
      <w:numFmt w:val="bullet"/>
      <w:lvlText w:val=""/>
      <w:lvlJc w:val="left"/>
      <w:pPr>
        <w:ind w:left="4320" w:hanging="360"/>
      </w:pPr>
      <w:rPr>
        <w:rFonts w:ascii="Wingdings" w:hAnsi="Wingdings" w:hint="default"/>
      </w:rPr>
    </w:lvl>
    <w:lvl w:ilvl="6" w:tplc="C736E3E0">
      <w:start w:val="1"/>
      <w:numFmt w:val="bullet"/>
      <w:lvlText w:val=""/>
      <w:lvlJc w:val="left"/>
      <w:pPr>
        <w:ind w:left="5040" w:hanging="360"/>
      </w:pPr>
      <w:rPr>
        <w:rFonts w:ascii="Symbol" w:hAnsi="Symbol" w:hint="default"/>
      </w:rPr>
    </w:lvl>
    <w:lvl w:ilvl="7" w:tplc="9A30C116">
      <w:start w:val="1"/>
      <w:numFmt w:val="bullet"/>
      <w:lvlText w:val="o"/>
      <w:lvlJc w:val="left"/>
      <w:pPr>
        <w:ind w:left="5760" w:hanging="360"/>
      </w:pPr>
      <w:rPr>
        <w:rFonts w:ascii="Courier New" w:hAnsi="Courier New" w:hint="default"/>
      </w:rPr>
    </w:lvl>
    <w:lvl w:ilvl="8" w:tplc="DE5C0CEA">
      <w:start w:val="1"/>
      <w:numFmt w:val="bullet"/>
      <w:lvlText w:val=""/>
      <w:lvlJc w:val="left"/>
      <w:pPr>
        <w:ind w:left="6480" w:hanging="360"/>
      </w:pPr>
      <w:rPr>
        <w:rFonts w:ascii="Wingdings" w:hAnsi="Wingdings" w:hint="default"/>
      </w:rPr>
    </w:lvl>
  </w:abstractNum>
  <w:abstractNum w:abstractNumId="13" w15:restartNumberingAfterBreak="0">
    <w:nsid w:val="6D5174AE"/>
    <w:multiLevelType w:val="hybridMultilevel"/>
    <w:tmpl w:val="6016B8AE"/>
    <w:lvl w:ilvl="0" w:tplc="A91C3714">
      <w:start w:val="1"/>
      <w:numFmt w:val="bullet"/>
      <w:lvlText w:val=""/>
      <w:lvlJc w:val="left"/>
      <w:pPr>
        <w:ind w:left="720" w:hanging="360"/>
      </w:pPr>
      <w:rPr>
        <w:rFonts w:ascii="Symbol" w:hAnsi="Symbol" w:hint="default"/>
      </w:rPr>
    </w:lvl>
    <w:lvl w:ilvl="1" w:tplc="42BC9964">
      <w:start w:val="1"/>
      <w:numFmt w:val="bullet"/>
      <w:lvlText w:val="o"/>
      <w:lvlJc w:val="left"/>
      <w:pPr>
        <w:ind w:left="1440" w:hanging="360"/>
      </w:pPr>
      <w:rPr>
        <w:rFonts w:ascii="Courier New" w:hAnsi="Courier New" w:hint="default"/>
      </w:rPr>
    </w:lvl>
    <w:lvl w:ilvl="2" w:tplc="04DCE5F2">
      <w:start w:val="1"/>
      <w:numFmt w:val="bullet"/>
      <w:lvlText w:val=""/>
      <w:lvlJc w:val="left"/>
      <w:pPr>
        <w:ind w:left="2160" w:hanging="360"/>
      </w:pPr>
      <w:rPr>
        <w:rFonts w:ascii="Wingdings" w:hAnsi="Wingdings" w:hint="default"/>
      </w:rPr>
    </w:lvl>
    <w:lvl w:ilvl="3" w:tplc="2E18DA0A">
      <w:start w:val="1"/>
      <w:numFmt w:val="bullet"/>
      <w:lvlText w:val=""/>
      <w:lvlJc w:val="left"/>
      <w:pPr>
        <w:ind w:left="2880" w:hanging="360"/>
      </w:pPr>
      <w:rPr>
        <w:rFonts w:ascii="Symbol" w:hAnsi="Symbol" w:hint="default"/>
      </w:rPr>
    </w:lvl>
    <w:lvl w:ilvl="4" w:tplc="2DAA263A">
      <w:start w:val="1"/>
      <w:numFmt w:val="bullet"/>
      <w:lvlText w:val="o"/>
      <w:lvlJc w:val="left"/>
      <w:pPr>
        <w:ind w:left="3600" w:hanging="360"/>
      </w:pPr>
      <w:rPr>
        <w:rFonts w:ascii="Courier New" w:hAnsi="Courier New" w:hint="default"/>
      </w:rPr>
    </w:lvl>
    <w:lvl w:ilvl="5" w:tplc="EA62530E">
      <w:start w:val="1"/>
      <w:numFmt w:val="bullet"/>
      <w:lvlText w:val=""/>
      <w:lvlJc w:val="left"/>
      <w:pPr>
        <w:ind w:left="4320" w:hanging="360"/>
      </w:pPr>
      <w:rPr>
        <w:rFonts w:ascii="Wingdings" w:hAnsi="Wingdings" w:hint="default"/>
      </w:rPr>
    </w:lvl>
    <w:lvl w:ilvl="6" w:tplc="C82CF224">
      <w:start w:val="1"/>
      <w:numFmt w:val="bullet"/>
      <w:lvlText w:val=""/>
      <w:lvlJc w:val="left"/>
      <w:pPr>
        <w:ind w:left="5040" w:hanging="360"/>
      </w:pPr>
      <w:rPr>
        <w:rFonts w:ascii="Symbol" w:hAnsi="Symbol" w:hint="default"/>
      </w:rPr>
    </w:lvl>
    <w:lvl w:ilvl="7" w:tplc="F6805136">
      <w:start w:val="1"/>
      <w:numFmt w:val="bullet"/>
      <w:lvlText w:val="o"/>
      <w:lvlJc w:val="left"/>
      <w:pPr>
        <w:ind w:left="5760" w:hanging="360"/>
      </w:pPr>
      <w:rPr>
        <w:rFonts w:ascii="Courier New" w:hAnsi="Courier New" w:hint="default"/>
      </w:rPr>
    </w:lvl>
    <w:lvl w:ilvl="8" w:tplc="FB627B7E">
      <w:start w:val="1"/>
      <w:numFmt w:val="bullet"/>
      <w:lvlText w:val=""/>
      <w:lvlJc w:val="left"/>
      <w:pPr>
        <w:ind w:left="6480" w:hanging="360"/>
      </w:pPr>
      <w:rPr>
        <w:rFonts w:ascii="Wingdings" w:hAnsi="Wingdings" w:hint="default"/>
      </w:rPr>
    </w:lvl>
  </w:abstractNum>
  <w:num w:numId="1" w16cid:durableId="2108770776">
    <w:abstractNumId w:val="9"/>
  </w:num>
  <w:num w:numId="2" w16cid:durableId="43261115">
    <w:abstractNumId w:val="0"/>
  </w:num>
  <w:num w:numId="3" w16cid:durableId="851340618">
    <w:abstractNumId w:val="8"/>
  </w:num>
  <w:num w:numId="4" w16cid:durableId="1525898853">
    <w:abstractNumId w:val="1"/>
  </w:num>
  <w:num w:numId="5" w16cid:durableId="1372414487">
    <w:abstractNumId w:val="5"/>
  </w:num>
  <w:num w:numId="6" w16cid:durableId="520246997">
    <w:abstractNumId w:val="4"/>
  </w:num>
  <w:num w:numId="7" w16cid:durableId="158888091">
    <w:abstractNumId w:val="3"/>
  </w:num>
  <w:num w:numId="8" w16cid:durableId="1707220964">
    <w:abstractNumId w:val="12"/>
  </w:num>
  <w:num w:numId="9" w16cid:durableId="227153456">
    <w:abstractNumId w:val="13"/>
  </w:num>
  <w:num w:numId="10" w16cid:durableId="1641299474">
    <w:abstractNumId w:val="7"/>
  </w:num>
  <w:num w:numId="11" w16cid:durableId="478772023">
    <w:abstractNumId w:val="6"/>
  </w:num>
  <w:num w:numId="12" w16cid:durableId="570237406">
    <w:abstractNumId w:val="11"/>
  </w:num>
  <w:num w:numId="13" w16cid:durableId="1086852043">
    <w:abstractNumId w:val="10"/>
  </w:num>
  <w:num w:numId="14" w16cid:durableId="210491708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DAAF9D6"/>
    <w:rsid w:val="001B0F81"/>
    <w:rsid w:val="00205D8D"/>
    <w:rsid w:val="00262C69"/>
    <w:rsid w:val="0030507B"/>
    <w:rsid w:val="00335DBF"/>
    <w:rsid w:val="00407F0A"/>
    <w:rsid w:val="00487846"/>
    <w:rsid w:val="007D3F11"/>
    <w:rsid w:val="00863E1F"/>
    <w:rsid w:val="00A176DF"/>
    <w:rsid w:val="00CD625C"/>
    <w:rsid w:val="054A808E"/>
    <w:rsid w:val="08B6E671"/>
    <w:rsid w:val="0B87360B"/>
    <w:rsid w:val="12A6D9DA"/>
    <w:rsid w:val="13951807"/>
    <w:rsid w:val="19AC37A4"/>
    <w:rsid w:val="1DAAF9D6"/>
    <w:rsid w:val="1FBDC42D"/>
    <w:rsid w:val="232AA5A7"/>
    <w:rsid w:val="232B46A1"/>
    <w:rsid w:val="29102156"/>
    <w:rsid w:val="3DAA5D1B"/>
    <w:rsid w:val="4567B716"/>
    <w:rsid w:val="4CF8E2B3"/>
    <w:rsid w:val="65267DA0"/>
    <w:rsid w:val="7076BAA3"/>
    <w:rsid w:val="736DCAC7"/>
    <w:rsid w:val="76B8AB4F"/>
    <w:rsid w:val="7C67AAC0"/>
    <w:rsid w:val="7CDCA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5CB3"/>
  <w15:chartTrackingRefBased/>
  <w15:docId w15:val="{78AC9AAC-6A19-40AE-8CB1-20431E0C8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C67AAC0"/>
    <w:pPr>
      <w:ind w:left="720"/>
      <w:contextualSpacing/>
    </w:pPr>
  </w:style>
  <w:style w:type="character" w:styleId="Hyperlink">
    <w:name w:val="Hyperlink"/>
    <w:basedOn w:val="DefaultParagraphFont"/>
    <w:uiPriority w:val="99"/>
    <w:unhideWhenUsed/>
    <w:rsid w:val="7C67AAC0"/>
    <w:rPr>
      <w:color w:val="467886"/>
      <w:u w:val="single"/>
    </w:rPr>
  </w:style>
  <w:style w:type="character" w:customStyle="1" w:styleId="UnresolvedMention1">
    <w:name w:val="Unresolved Mention1"/>
    <w:basedOn w:val="DefaultParagraphFont"/>
    <w:uiPriority w:val="99"/>
    <w:semiHidden/>
    <w:unhideWhenUsed/>
    <w:rsid w:val="00CD625C"/>
    <w:rPr>
      <w:color w:val="605E5C"/>
      <w:shd w:val="clear" w:color="auto" w:fill="E1DFDD"/>
    </w:rPr>
  </w:style>
  <w:style w:type="character" w:styleId="CommentReference">
    <w:name w:val="annotation reference"/>
    <w:basedOn w:val="DefaultParagraphFont"/>
    <w:uiPriority w:val="99"/>
    <w:semiHidden/>
    <w:unhideWhenUsed/>
    <w:rsid w:val="00335DBF"/>
    <w:rPr>
      <w:sz w:val="16"/>
      <w:szCs w:val="16"/>
    </w:rPr>
  </w:style>
  <w:style w:type="paragraph" w:styleId="CommentText">
    <w:name w:val="annotation text"/>
    <w:basedOn w:val="Normal"/>
    <w:link w:val="CommentTextChar"/>
    <w:uiPriority w:val="99"/>
    <w:unhideWhenUsed/>
    <w:rsid w:val="00335DBF"/>
    <w:pPr>
      <w:spacing w:line="240" w:lineRule="auto"/>
    </w:pPr>
    <w:rPr>
      <w:sz w:val="20"/>
      <w:szCs w:val="20"/>
    </w:rPr>
  </w:style>
  <w:style w:type="character" w:customStyle="1" w:styleId="CommentTextChar">
    <w:name w:val="Comment Text Char"/>
    <w:basedOn w:val="DefaultParagraphFont"/>
    <w:link w:val="CommentText"/>
    <w:uiPriority w:val="99"/>
    <w:rsid w:val="00335DBF"/>
    <w:rPr>
      <w:sz w:val="20"/>
      <w:szCs w:val="20"/>
    </w:rPr>
  </w:style>
  <w:style w:type="paragraph" w:styleId="CommentSubject">
    <w:name w:val="annotation subject"/>
    <w:basedOn w:val="CommentText"/>
    <w:next w:val="CommentText"/>
    <w:link w:val="CommentSubjectChar"/>
    <w:uiPriority w:val="99"/>
    <w:semiHidden/>
    <w:unhideWhenUsed/>
    <w:rsid w:val="00335DBF"/>
    <w:rPr>
      <w:b/>
      <w:bCs/>
    </w:rPr>
  </w:style>
  <w:style w:type="character" w:customStyle="1" w:styleId="CommentSubjectChar">
    <w:name w:val="Comment Subject Char"/>
    <w:basedOn w:val="CommentTextChar"/>
    <w:link w:val="CommentSubject"/>
    <w:uiPriority w:val="99"/>
    <w:semiHidden/>
    <w:rsid w:val="00335D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protect.checkpoint.com/v2/r05/___https://orthoinfo.aaos.org/en/diseases--conditions/hamstring-muscle-injuries/___.YXBzMTphZGl0eWFiaXJsYW1hbmFnZW1lbnQ6YzpvOjNiZmY0Mjg5MDVkMDdlODU1NmZhZDNlYTFmNWFlMDRhOjc6YjFhNTowMTFiNDUzYTIxYTA1ZTZkYzAwMWY3MGUyMjFlNjAwZGM3OGE4YWEyNjM2ZDVkZmE4N2Q5NDk1ZWE2ZTg2MzM3OnA6RjpO" TargetMode="Externa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s://protect.checkpoint.com/v2/r05/___https://pubmed.ncbi.nlm.nih.gov/9682086/___.YXBzMTphZGl0eWFiaXJsYW1hbmFnZW1lbnQ6YzpvOjNiZmY0Mjg5MDVkMDdlODU1NmZhZDNlYTFmNWFlMDRhOjc6ZWFiMjo2MTRkODIyNzljM2JjNDFjMmYzZmU5NTlmYmFlY2EyY2MwNmVkNjExNDg0NDYxNmI4ZTIyNzVmODUwNzFkZTM3OnA6RjpO"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protect.checkpoint.com/v2/r05/___https://www.ncbi.nlm.nih.gov/pmc/articles/PMC2867336/___.YXBzMTphZGl0eWFiaXJsYW1hbmFnZW1lbnQ6YzpvOjNiZmY0Mjg5MDVkMDdlODU1NmZhZDNlYTFmNWFlMDRhOjc6NjYxMTpiZDMwY2E1NmVkNmY3NmJjYjBiYmRiZGMyNzRlNWI5M2Y1ZTNlOWYzZWFlODVmMjhkYTdhNzljOTJiOTRhZmQyOnA6RjpO" TargetMode="External"/><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hyperlink" Target="https://protect.checkpoint.com/v2/r05/___https://www.nationwidechildrens.org/conditions/hamstring-strain___.YXBzMTphZGl0eWFiaXJsYW1hbmFnZW1lbnQ6YzpvOjNiZmY0Mjg5MDVkMDdlODU1NmZhZDNlYTFmNWFlMDRhOjc6NmE1ZTo0NjFhNjJiOTJhOTQ3M2IxMTg3MjZmNWQ0NDQ1NTM3MDI1MzU3OWUxMWIwZTAxMDlkZmMxNjkxN2UyZGE2MzQwOnA6RjpO" TargetMode="External"/><Relationship Id="rId4" Type="http://schemas.openxmlformats.org/officeDocument/2006/relationships/webSettings" Target="webSettings.xml"/><Relationship Id="rId9" Type="http://schemas.openxmlformats.org/officeDocument/2006/relationships/hyperlink" Target="https://protect.checkpoint.com/v2/r05/___https://adityabirlahospital.com/doctors/orthopaedic-in-pune___.YXBzMTphZGl0eWFiaXJsYW1hbmFnZW1lbnQ6YzpvOjNiZmY0Mjg5MDVkMDdlODU1NmZhZDNlYTFmNWFlMDRhOjc6YjVjNTowZjE3ZmQ4MzE3ZTk4NDIwZDhiNTJlOWVhMmYyNDg4MjBjYmE2OWE2OTY0MzQ2MzJlYmY2MTc3YmFlYTExMjY1OnA6Rjp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1297</Words>
  <Characters>7399</Characters>
  <Application>Microsoft Office Word</Application>
  <DocSecurity>0</DocSecurity>
  <Lines>61</Lines>
  <Paragraphs>17</Paragraphs>
  <ScaleCrop>false</ScaleCrop>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Varun Samarth</dc:creator>
  <cp:lastModifiedBy>sapana mahajan</cp:lastModifiedBy>
  <cp:revision>9</cp:revision>
  <dcterms:created xsi:type="dcterms:W3CDTF">2025-01-20T06:04:00Z</dcterms:created>
  <dcterms:modified xsi:type="dcterms:W3CDTF">2025-02-11T11:54:00Z</dcterms:modified>
</cp:coreProperties>
</file>