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81D49" w14:textId="5EA6FB22" w:rsidR="00FF4D09" w:rsidRDefault="00E7281F" w:rsidP="0C5EBCC4">
      <w:pPr>
        <w:jc w:val="center"/>
        <w:rPr>
          <w:rFonts w:ascii="Calibri" w:eastAsia="Calibri" w:hAnsi="Calibri" w:cs="Calibri"/>
          <w:b/>
          <w:bCs/>
          <w:sz w:val="28"/>
          <w:szCs w:val="28"/>
        </w:rPr>
      </w:pPr>
      <w:r w:rsidRPr="0C5EBCC4">
        <w:rPr>
          <w:rFonts w:ascii="Calibri" w:eastAsia="Calibri" w:hAnsi="Calibri" w:cs="Calibri"/>
          <w:b/>
          <w:bCs/>
          <w:sz w:val="28"/>
          <w:szCs w:val="28"/>
        </w:rPr>
        <w:t>Understanding Dementia: Symptoms, Causes, and Early Warning Signs</w:t>
      </w:r>
      <w:r>
        <w:rPr>
          <w:rFonts w:ascii="Calibri" w:eastAsia="Calibri" w:hAnsi="Calibri" w:cs="Calibri"/>
          <w:b/>
          <w:bCs/>
          <w:sz w:val="28"/>
          <w:szCs w:val="28"/>
        </w:rPr>
        <w:t xml:space="preserve"> – H1</w:t>
      </w:r>
    </w:p>
    <w:p w14:paraId="370208C2" w14:textId="3267C469" w:rsidR="00665A2E" w:rsidRPr="00FF4D09" w:rsidRDefault="00665A2E" w:rsidP="0C5EBCC4">
      <w:pPr>
        <w:jc w:val="center"/>
        <w:rPr>
          <w:rFonts w:ascii="Calibri" w:eastAsia="Calibri" w:hAnsi="Calibri" w:cs="Calibri"/>
          <w:b/>
          <w:bCs/>
          <w:sz w:val="28"/>
          <w:szCs w:val="28"/>
        </w:rPr>
      </w:pPr>
      <w:r>
        <w:rPr>
          <w:rFonts w:ascii="Calibri" w:eastAsia="Calibri" w:hAnsi="Calibri" w:cs="Calibri"/>
          <w:b/>
          <w:bCs/>
          <w:sz w:val="28"/>
          <w:szCs w:val="28"/>
        </w:rPr>
        <w:t xml:space="preserve">Author – Dr. Pankaj Totala, Consultant, Neuro Surgery </w:t>
      </w:r>
    </w:p>
    <w:tbl>
      <w:tblPr>
        <w:tblW w:w="0" w:type="auto"/>
        <w:jc w:val="center"/>
        <w:tblLayout w:type="fixed"/>
        <w:tblLook w:val="06A0" w:firstRow="1" w:lastRow="0" w:firstColumn="1" w:lastColumn="0" w:noHBand="1" w:noVBand="1"/>
      </w:tblPr>
      <w:tblGrid>
        <w:gridCol w:w="1577"/>
        <w:gridCol w:w="4140"/>
      </w:tblGrid>
      <w:tr w:rsidR="008C4431" w14:paraId="7BAE38F3" w14:textId="77777777" w:rsidTr="0C5EBCC4">
        <w:trPr>
          <w:trHeight w:val="930"/>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83C793" w14:textId="21296753" w:rsidR="0C5EBCC4" w:rsidRDefault="00E7281F" w:rsidP="0C5EBCC4">
            <w:pPr>
              <w:spacing w:after="0"/>
              <w:jc w:val="center"/>
            </w:pPr>
            <w:r w:rsidRPr="0C5EBCC4">
              <w:rPr>
                <w:rFonts w:ascii="Arial" w:eastAsia="Arial" w:hAnsi="Arial" w:cs="Arial"/>
                <w:color w:val="000000" w:themeColor="text1"/>
                <w:sz w:val="20"/>
                <w:szCs w:val="20"/>
              </w:rPr>
              <w:t>P1</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0EF05E" w14:textId="09A01676" w:rsidR="0C5EBCC4" w:rsidRDefault="00E7281F" w:rsidP="0C5EBCC4">
            <w:pPr>
              <w:spacing w:after="0"/>
              <w:jc w:val="center"/>
            </w:pPr>
            <w:r w:rsidRPr="0C5EBCC4">
              <w:rPr>
                <w:rFonts w:ascii="Arial" w:eastAsia="Arial" w:hAnsi="Arial" w:cs="Arial"/>
                <w:color w:val="000000" w:themeColor="text1"/>
                <w:sz w:val="20"/>
                <w:szCs w:val="20"/>
              </w:rPr>
              <w:t>What is dementia?</w:t>
            </w:r>
          </w:p>
        </w:tc>
      </w:tr>
      <w:tr w:rsidR="008C4431" w14:paraId="542823DB"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810794" w14:textId="7F807A2C"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8F5633" w14:textId="11D2593C" w:rsidR="0C5EBCC4" w:rsidRDefault="00E7281F" w:rsidP="0C5EBCC4">
            <w:pPr>
              <w:spacing w:after="0"/>
              <w:jc w:val="center"/>
            </w:pPr>
            <w:r w:rsidRPr="0C5EBCC4">
              <w:rPr>
                <w:rFonts w:ascii="Arial" w:eastAsia="Arial" w:hAnsi="Arial" w:cs="Arial"/>
                <w:color w:val="000000" w:themeColor="text1"/>
                <w:sz w:val="20"/>
                <w:szCs w:val="20"/>
              </w:rPr>
              <w:t>dementia treatments</w:t>
            </w:r>
          </w:p>
        </w:tc>
      </w:tr>
      <w:tr w:rsidR="008C4431" w14:paraId="2BCDF609"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C232E5" w14:textId="44EE090B"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83F50D" w14:textId="60C2C29E" w:rsidR="0C5EBCC4" w:rsidRDefault="00E7281F" w:rsidP="0C5EBCC4">
            <w:pPr>
              <w:spacing w:after="0"/>
              <w:jc w:val="center"/>
            </w:pPr>
            <w:r w:rsidRPr="0C5EBCC4">
              <w:rPr>
                <w:rFonts w:ascii="Arial" w:eastAsia="Arial" w:hAnsi="Arial" w:cs="Arial"/>
                <w:color w:val="000000" w:themeColor="text1"/>
                <w:sz w:val="20"/>
                <w:szCs w:val="20"/>
              </w:rPr>
              <w:t>causes of dementia</w:t>
            </w:r>
          </w:p>
        </w:tc>
      </w:tr>
      <w:tr w:rsidR="008C4431" w14:paraId="0D895BE5"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6FC3A0" w14:textId="08B22DC1"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C24DB1" w14:textId="7EB415B4" w:rsidR="0C5EBCC4" w:rsidRDefault="00E7281F" w:rsidP="0C5EBCC4">
            <w:pPr>
              <w:spacing w:after="0"/>
              <w:jc w:val="center"/>
            </w:pPr>
            <w:r w:rsidRPr="0C5EBCC4">
              <w:rPr>
                <w:rFonts w:ascii="Arial" w:eastAsia="Arial" w:hAnsi="Arial" w:cs="Arial"/>
                <w:color w:val="000000" w:themeColor="text1"/>
                <w:sz w:val="20"/>
                <w:szCs w:val="20"/>
              </w:rPr>
              <w:t>early signs of dementia</w:t>
            </w:r>
          </w:p>
        </w:tc>
      </w:tr>
      <w:tr w:rsidR="008C4431" w14:paraId="4C728DD4"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F3739A" w14:textId="4F67C541"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C99A73" w14:textId="3BB141E0" w:rsidR="0C5EBCC4" w:rsidRDefault="00E7281F" w:rsidP="0C5EBCC4">
            <w:pPr>
              <w:spacing w:after="0"/>
              <w:jc w:val="center"/>
            </w:pPr>
            <w:r w:rsidRPr="0C5EBCC4">
              <w:rPr>
                <w:rFonts w:ascii="Arial" w:eastAsia="Arial" w:hAnsi="Arial" w:cs="Arial"/>
                <w:color w:val="000000" w:themeColor="text1"/>
                <w:sz w:val="20"/>
                <w:szCs w:val="20"/>
              </w:rPr>
              <w:t>memory loss in dementia</w:t>
            </w:r>
          </w:p>
        </w:tc>
      </w:tr>
      <w:tr w:rsidR="008C4431" w14:paraId="52FD5226"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7DAFBD" w14:textId="7BF05395"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2CDF6B" w14:textId="6F739162" w:rsidR="0C5EBCC4" w:rsidRDefault="00E7281F" w:rsidP="0C5EBCC4">
            <w:pPr>
              <w:spacing w:after="0"/>
              <w:jc w:val="center"/>
            </w:pPr>
            <w:r w:rsidRPr="0C5EBCC4">
              <w:rPr>
                <w:rFonts w:ascii="Arial" w:eastAsia="Arial" w:hAnsi="Arial" w:cs="Arial"/>
                <w:color w:val="000000" w:themeColor="text1"/>
                <w:sz w:val="20"/>
                <w:szCs w:val="20"/>
              </w:rPr>
              <w:t>mental function</w:t>
            </w:r>
          </w:p>
        </w:tc>
      </w:tr>
      <w:tr w:rsidR="008C4431" w14:paraId="3A114549"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EC7D73" w14:textId="58F2A04F"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F58BED" w14:textId="29F91DCC" w:rsidR="0C5EBCC4" w:rsidRDefault="00E7281F" w:rsidP="0C5EBCC4">
            <w:pPr>
              <w:spacing w:after="0"/>
              <w:jc w:val="center"/>
            </w:pPr>
            <w:r w:rsidRPr="0C5EBCC4">
              <w:rPr>
                <w:rFonts w:ascii="Arial" w:eastAsia="Arial" w:hAnsi="Arial" w:cs="Arial"/>
                <w:color w:val="000000" w:themeColor="text1"/>
                <w:sz w:val="20"/>
                <w:szCs w:val="20"/>
              </w:rPr>
              <w:t>types of dementia</w:t>
            </w:r>
          </w:p>
        </w:tc>
      </w:tr>
      <w:tr w:rsidR="008C4431" w14:paraId="4B307F48"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560870" w14:textId="5100C021"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AC3D3" w14:textId="60C82817" w:rsidR="0C5EBCC4" w:rsidRDefault="00E7281F" w:rsidP="0C5EBCC4">
            <w:pPr>
              <w:spacing w:after="0"/>
              <w:jc w:val="center"/>
            </w:pPr>
            <w:r w:rsidRPr="0C5EBCC4">
              <w:rPr>
                <w:rFonts w:ascii="Arial" w:eastAsia="Arial" w:hAnsi="Arial" w:cs="Arial"/>
                <w:color w:val="000000" w:themeColor="text1"/>
                <w:sz w:val="20"/>
                <w:szCs w:val="20"/>
              </w:rPr>
              <w:t>symptoms of dementia</w:t>
            </w:r>
          </w:p>
        </w:tc>
      </w:tr>
      <w:tr w:rsidR="008C4431" w14:paraId="062CA7EF" w14:textId="77777777" w:rsidTr="0C5EBCC4">
        <w:trPr>
          <w:trHeight w:val="255"/>
          <w:jc w:val="center"/>
        </w:trPr>
        <w:tc>
          <w:tcPr>
            <w:tcW w:w="15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DFB66" w14:textId="1F79675C" w:rsidR="0C5EBCC4" w:rsidRDefault="00E7281F" w:rsidP="0C5EBCC4">
            <w:pPr>
              <w:spacing w:after="0"/>
              <w:jc w:val="center"/>
            </w:pPr>
            <w:r w:rsidRPr="0C5EBCC4">
              <w:rPr>
                <w:rFonts w:ascii="Arial" w:eastAsia="Arial" w:hAnsi="Arial" w:cs="Arial"/>
                <w:color w:val="000000" w:themeColor="text1"/>
                <w:sz w:val="20"/>
                <w:szCs w:val="20"/>
              </w:rPr>
              <w:t>P2</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4979F9" w14:textId="706712C0" w:rsidR="0C5EBCC4" w:rsidRDefault="00E7281F" w:rsidP="0C5EBCC4">
            <w:pPr>
              <w:spacing w:after="0"/>
              <w:jc w:val="center"/>
            </w:pPr>
            <w:r w:rsidRPr="0C5EBCC4">
              <w:rPr>
                <w:rFonts w:ascii="Arial" w:eastAsia="Arial" w:hAnsi="Arial" w:cs="Arial"/>
                <w:color w:val="000000" w:themeColor="text1"/>
                <w:sz w:val="20"/>
                <w:szCs w:val="20"/>
              </w:rPr>
              <w:t>best neurologist hospital in pune</w:t>
            </w:r>
          </w:p>
        </w:tc>
      </w:tr>
    </w:tbl>
    <w:p w14:paraId="5D62DEE2" w14:textId="7D44CDEC" w:rsidR="0C5EBCC4" w:rsidRDefault="0C5EBCC4" w:rsidP="0C5EBCC4">
      <w:pPr>
        <w:jc w:val="center"/>
        <w:rPr>
          <w:rFonts w:ascii="Calibri" w:eastAsia="Calibri" w:hAnsi="Calibri" w:cs="Calibri"/>
          <w:b/>
          <w:bCs/>
          <w:sz w:val="28"/>
          <w:szCs w:val="28"/>
        </w:rPr>
      </w:pPr>
    </w:p>
    <w:p w14:paraId="17658AA1" w14:textId="1B0AFA27" w:rsidR="00E55CC8" w:rsidRPr="00302752" w:rsidRDefault="00E7281F" w:rsidP="00E55CC8">
      <w:pPr>
        <w:rPr>
          <w:rFonts w:ascii="Calibri" w:eastAsia="Calibri" w:hAnsi="Calibri" w:cs="Calibri"/>
          <w:sz w:val="24"/>
          <w:szCs w:val="24"/>
        </w:rPr>
      </w:pPr>
      <w:r w:rsidRPr="00302752">
        <w:rPr>
          <w:rFonts w:ascii="Calibri" w:eastAsia="Calibri" w:hAnsi="Calibri" w:cs="Calibri"/>
          <w:b/>
          <w:bCs/>
          <w:sz w:val="24"/>
          <w:szCs w:val="24"/>
        </w:rPr>
        <w:t xml:space="preserve">Title: </w:t>
      </w:r>
      <w:r w:rsidR="005C18D8" w:rsidRPr="00302752">
        <w:rPr>
          <w:rFonts w:ascii="Calibri" w:eastAsia="Calibri" w:hAnsi="Calibri" w:cs="Calibri"/>
          <w:sz w:val="24"/>
          <w:szCs w:val="24"/>
        </w:rPr>
        <w:t>What is Dementia? Symptoms, Causes &amp; Treatment</w:t>
      </w:r>
    </w:p>
    <w:p w14:paraId="1BD9AEFA" w14:textId="09E18A84" w:rsidR="00E7281F" w:rsidRPr="00E7281F" w:rsidRDefault="00E7281F" w:rsidP="00E7281F">
      <w:pPr>
        <w:rPr>
          <w:rFonts w:ascii="Calibri" w:eastAsia="Calibri" w:hAnsi="Calibri" w:cs="Calibri"/>
          <w:sz w:val="24"/>
          <w:szCs w:val="24"/>
        </w:rPr>
      </w:pPr>
      <w:r w:rsidRPr="000F08C8">
        <w:rPr>
          <w:rFonts w:ascii="Calibri" w:eastAsia="Calibri" w:hAnsi="Calibri" w:cs="Calibri"/>
          <w:b/>
          <w:bCs/>
          <w:sz w:val="24"/>
          <w:szCs w:val="24"/>
        </w:rPr>
        <w:t>Description:</w:t>
      </w:r>
      <w:r w:rsidR="00302752" w:rsidRPr="00302752">
        <w:rPr>
          <w:rFonts w:ascii="Calibri" w:eastAsia="Calibri" w:hAnsi="Calibri" w:cs="Calibri"/>
          <w:sz w:val="24"/>
          <w:szCs w:val="24"/>
        </w:rPr>
        <w:t xml:space="preserve"> Dementia is a condition affecting memory, thinking, and behavio</w:t>
      </w:r>
      <w:r w:rsidR="00A67B05">
        <w:rPr>
          <w:rFonts w:ascii="Calibri" w:eastAsia="Calibri" w:hAnsi="Calibri" w:cs="Calibri"/>
          <w:sz w:val="24"/>
          <w:szCs w:val="24"/>
        </w:rPr>
        <w:t>u</w:t>
      </w:r>
      <w:r w:rsidR="00302752" w:rsidRPr="00302752">
        <w:rPr>
          <w:rFonts w:ascii="Calibri" w:eastAsia="Calibri" w:hAnsi="Calibri" w:cs="Calibri"/>
          <w:sz w:val="24"/>
          <w:szCs w:val="24"/>
        </w:rPr>
        <w:t>r, interfering with daily life. Learn about its causes, progression, and impact</w:t>
      </w:r>
      <w:r w:rsidR="003E587B">
        <w:rPr>
          <w:rFonts w:ascii="Calibri" w:eastAsia="Calibri" w:hAnsi="Calibri" w:cs="Calibri"/>
          <w:sz w:val="24"/>
          <w:szCs w:val="24"/>
        </w:rPr>
        <w:t>.</w:t>
      </w:r>
    </w:p>
    <w:p w14:paraId="4183D2F0" w14:textId="2A9B91C0" w:rsidR="00E7281F" w:rsidRPr="00E7281F" w:rsidRDefault="00E7281F" w:rsidP="00E7281F">
      <w:pPr>
        <w:rPr>
          <w:rFonts w:ascii="Calibri" w:eastAsia="Calibri" w:hAnsi="Calibri" w:cs="Calibri"/>
          <w:sz w:val="24"/>
          <w:szCs w:val="24"/>
          <w:lang w:val="en-US"/>
        </w:rPr>
      </w:pPr>
      <w:r w:rsidRPr="00E7281F">
        <w:rPr>
          <w:rFonts w:ascii="Calibri" w:eastAsia="Calibri" w:hAnsi="Calibri" w:cs="Calibri"/>
          <w:sz w:val="24"/>
          <w:szCs w:val="24"/>
          <w:lang w:val="en-US"/>
        </w:rPr>
        <w:drawing>
          <wp:inline distT="0" distB="0" distL="0" distR="0" wp14:anchorId="5801360F" wp14:editId="3BDAE9DC">
            <wp:extent cx="5731510" cy="2994660"/>
            <wp:effectExtent l="0" t="0" r="2540" b="0"/>
            <wp:docPr id="461273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7A17ED1E" w14:textId="77777777" w:rsidR="003E587B" w:rsidRPr="00302752" w:rsidRDefault="003E587B" w:rsidP="00E55CC8">
      <w:pPr>
        <w:rPr>
          <w:rFonts w:ascii="Calibri" w:eastAsia="Calibri" w:hAnsi="Calibri" w:cs="Calibri"/>
          <w:sz w:val="24"/>
          <w:szCs w:val="24"/>
        </w:rPr>
      </w:pPr>
    </w:p>
    <w:p w14:paraId="5335C753" w14:textId="508E444E" w:rsidR="00FF4D09"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 xml:space="preserve">Dementia is a complex condition that affects millions of people worldwide, impacting their memory, </w:t>
      </w:r>
      <w:r w:rsidRPr="0C5EBCC4">
        <w:rPr>
          <w:rFonts w:ascii="Calibri" w:eastAsia="Calibri" w:hAnsi="Calibri" w:cs="Calibri"/>
          <w:sz w:val="24"/>
          <w:szCs w:val="24"/>
          <w:highlight w:val="yellow"/>
          <w:lang w:val="en-IN"/>
        </w:rPr>
        <w:t>mental function</w:t>
      </w:r>
      <w:r w:rsidRPr="0C5EBCC4">
        <w:rPr>
          <w:rFonts w:ascii="Calibri" w:eastAsia="Calibri" w:hAnsi="Calibri" w:cs="Calibri"/>
          <w:b/>
          <w:bCs/>
          <w:sz w:val="24"/>
          <w:szCs w:val="24"/>
          <w:lang w:val="en-IN"/>
        </w:rPr>
        <w:t>,</w:t>
      </w:r>
      <w:r w:rsidRPr="0C5EBCC4">
        <w:rPr>
          <w:rFonts w:ascii="Calibri" w:eastAsia="Calibri" w:hAnsi="Calibri" w:cs="Calibri"/>
          <w:sz w:val="24"/>
          <w:szCs w:val="24"/>
          <w:lang w:val="en-IN"/>
        </w:rPr>
        <w:t xml:space="preserve"> and overall quality of life. While it is commonly associated with ag</w:t>
      </w:r>
      <w:r w:rsidR="64B53606" w:rsidRPr="0C5EBCC4">
        <w:rPr>
          <w:rFonts w:ascii="Calibri" w:eastAsia="Calibri" w:hAnsi="Calibri" w:cs="Calibri"/>
          <w:sz w:val="24"/>
          <w:szCs w:val="24"/>
          <w:lang w:val="en-IN"/>
        </w:rPr>
        <w:t>e</w:t>
      </w:r>
      <w:r w:rsidRPr="0C5EBCC4">
        <w:rPr>
          <w:rFonts w:ascii="Calibri" w:eastAsia="Calibri" w:hAnsi="Calibri" w:cs="Calibri"/>
          <w:sz w:val="24"/>
          <w:szCs w:val="24"/>
          <w:lang w:val="en-IN"/>
        </w:rPr>
        <w:t xml:space="preserve">ing, dementia is not a normal part of growing older. Early detection and intervention play a crucial role in slowing its progression and improving outcomes. In this blog, we </w:t>
      </w:r>
      <w:r w:rsidRPr="0C5EBCC4">
        <w:rPr>
          <w:rFonts w:ascii="Calibri" w:eastAsia="Calibri" w:hAnsi="Calibri" w:cs="Calibri"/>
          <w:sz w:val="24"/>
          <w:szCs w:val="24"/>
          <w:lang w:val="en-IN"/>
        </w:rPr>
        <w:t>will explore what dementia is, its causes, early signs, types, symptoms, and available treatments. If you or a loved one are experiencing symptoms, seeking guidance from medical professionals is vital.</w:t>
      </w:r>
    </w:p>
    <w:p w14:paraId="34EF965F" w14:textId="7B2B0139" w:rsidR="00FF4D09" w:rsidRPr="00FF4D09" w:rsidRDefault="00E7281F" w:rsidP="0C5EBCC4">
      <w:pPr>
        <w:rPr>
          <w:rFonts w:ascii="Calibri" w:eastAsia="Calibri" w:hAnsi="Calibri" w:cs="Calibri"/>
          <w:b/>
          <w:bCs/>
          <w:sz w:val="24"/>
          <w:szCs w:val="24"/>
        </w:rPr>
      </w:pPr>
      <w:r w:rsidRPr="0C5EBCC4">
        <w:rPr>
          <w:rFonts w:ascii="Calibri" w:eastAsia="Calibri" w:hAnsi="Calibri" w:cs="Calibri"/>
          <w:b/>
          <w:bCs/>
          <w:sz w:val="24"/>
          <w:szCs w:val="24"/>
          <w:highlight w:val="yellow"/>
        </w:rPr>
        <w:lastRenderedPageBreak/>
        <w:t>What is Dementia</w:t>
      </w:r>
      <w:r w:rsidRPr="0C5EBCC4">
        <w:rPr>
          <w:rFonts w:ascii="Calibri" w:eastAsia="Calibri" w:hAnsi="Calibri" w:cs="Calibri"/>
          <w:b/>
          <w:bCs/>
          <w:sz w:val="24"/>
          <w:szCs w:val="24"/>
        </w:rPr>
        <w:t>?</w:t>
      </w:r>
      <w:r w:rsidR="00D707FB">
        <w:rPr>
          <w:rFonts w:ascii="Calibri" w:eastAsia="Calibri" w:hAnsi="Calibri" w:cs="Calibri"/>
          <w:b/>
          <w:bCs/>
          <w:sz w:val="24"/>
          <w:szCs w:val="24"/>
        </w:rPr>
        <w:t xml:space="preserve"> – H</w:t>
      </w:r>
      <w:r>
        <w:rPr>
          <w:rFonts w:ascii="Calibri" w:eastAsia="Calibri" w:hAnsi="Calibri" w:cs="Calibri"/>
          <w:b/>
          <w:bCs/>
          <w:sz w:val="24"/>
          <w:szCs w:val="24"/>
        </w:rPr>
        <w:t>2</w:t>
      </w:r>
    </w:p>
    <w:p w14:paraId="52F0CACF" w14:textId="33C586E3"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 xml:space="preserve">Dementia is not a single disease but a general term for a decline in </w:t>
      </w:r>
      <w:r w:rsidRPr="0C5EBCC4">
        <w:rPr>
          <w:rFonts w:ascii="Calibri" w:eastAsia="Calibri" w:hAnsi="Calibri" w:cs="Calibri"/>
          <w:sz w:val="24"/>
          <w:szCs w:val="24"/>
          <w:highlight w:val="yellow"/>
        </w:rPr>
        <w:t>mental function</w:t>
      </w:r>
      <w:r w:rsidRPr="0C5EBCC4">
        <w:rPr>
          <w:rFonts w:ascii="Calibri" w:eastAsia="Calibri" w:hAnsi="Calibri" w:cs="Calibri"/>
          <w:sz w:val="24"/>
          <w:szCs w:val="24"/>
        </w:rPr>
        <w:t xml:space="preserve"> severe enough to interfere with daily life. It affects memory, thinking, reasoning, and behaviour. Dementia often progresses over time, leading to challenges in performing even routine tasks.</w:t>
      </w:r>
    </w:p>
    <w:p w14:paraId="18F53B0A" w14:textId="77777777"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The condition results from damage to brain cells, which disrupts communication between brain regions. This damage can occur due to several underlying causes, which we will discuss further in this blog.</w:t>
      </w:r>
    </w:p>
    <w:p w14:paraId="34CEDEE1" w14:textId="0E2ED499" w:rsidR="00FF4D09" w:rsidRPr="00FF4D09" w:rsidRDefault="00E7281F" w:rsidP="0C5EBCC4">
      <w:pPr>
        <w:rPr>
          <w:rFonts w:ascii="Calibri" w:eastAsia="Calibri" w:hAnsi="Calibri" w:cs="Calibri"/>
          <w:b/>
          <w:bCs/>
          <w:sz w:val="24"/>
          <w:szCs w:val="24"/>
          <w:highlight w:val="yellow"/>
        </w:rPr>
      </w:pPr>
      <w:r w:rsidRPr="0C5EBCC4">
        <w:rPr>
          <w:rFonts w:ascii="Calibri" w:eastAsia="Calibri" w:hAnsi="Calibri" w:cs="Calibri"/>
          <w:b/>
          <w:bCs/>
          <w:sz w:val="24"/>
          <w:szCs w:val="24"/>
          <w:highlight w:val="yellow"/>
        </w:rPr>
        <w:t>Causes of Dementia</w:t>
      </w:r>
      <w:r w:rsidR="00D707FB">
        <w:rPr>
          <w:rFonts w:ascii="Calibri" w:eastAsia="Calibri" w:hAnsi="Calibri" w:cs="Calibri"/>
          <w:b/>
          <w:bCs/>
          <w:sz w:val="24"/>
          <w:szCs w:val="24"/>
          <w:highlight w:val="yellow"/>
        </w:rPr>
        <w:t xml:space="preserve">  </w:t>
      </w:r>
      <w:r w:rsidR="00A46897" w:rsidRPr="00A46897">
        <w:rPr>
          <w:rFonts w:ascii="Calibri" w:eastAsia="Calibri" w:hAnsi="Calibri" w:cs="Calibri"/>
          <w:b/>
          <w:bCs/>
          <w:sz w:val="24"/>
          <w:szCs w:val="24"/>
        </w:rPr>
        <w:t>- H2</w:t>
      </w:r>
    </w:p>
    <w:p w14:paraId="23C6585A" w14:textId="4E43021A" w:rsidR="000413C1"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Dementia damage</w:t>
      </w:r>
      <w:r w:rsidR="758DE323" w:rsidRPr="0C5EBCC4">
        <w:rPr>
          <w:rFonts w:ascii="Calibri" w:eastAsia="Calibri" w:hAnsi="Calibri" w:cs="Calibri"/>
          <w:sz w:val="24"/>
          <w:szCs w:val="24"/>
          <w:lang w:val="en-IN"/>
        </w:rPr>
        <w:t>s</w:t>
      </w:r>
      <w:r w:rsidRPr="0C5EBCC4">
        <w:rPr>
          <w:rFonts w:ascii="Calibri" w:eastAsia="Calibri" w:hAnsi="Calibri" w:cs="Calibri"/>
          <w:sz w:val="24"/>
          <w:szCs w:val="24"/>
          <w:lang w:val="en-IN"/>
        </w:rPr>
        <w:t xml:space="preserve"> brain cells and interfere</w:t>
      </w:r>
      <w:r w:rsidR="17381049" w:rsidRPr="0C5EBCC4">
        <w:rPr>
          <w:rFonts w:ascii="Calibri" w:eastAsia="Calibri" w:hAnsi="Calibri" w:cs="Calibri"/>
          <w:sz w:val="24"/>
          <w:szCs w:val="24"/>
          <w:lang w:val="en-IN"/>
        </w:rPr>
        <w:t>s</w:t>
      </w:r>
      <w:r w:rsidRPr="0C5EBCC4">
        <w:rPr>
          <w:rFonts w:ascii="Calibri" w:eastAsia="Calibri" w:hAnsi="Calibri" w:cs="Calibri"/>
          <w:sz w:val="24"/>
          <w:szCs w:val="24"/>
          <w:lang w:val="en-IN"/>
        </w:rPr>
        <w:t xml:space="preserve"> with </w:t>
      </w:r>
      <w:r w:rsidR="085FC956" w:rsidRPr="0C5EBCC4">
        <w:rPr>
          <w:rFonts w:ascii="Calibri" w:eastAsia="Calibri" w:hAnsi="Calibri" w:cs="Calibri"/>
          <w:sz w:val="24"/>
          <w:szCs w:val="24"/>
          <w:lang w:val="en-IN"/>
        </w:rPr>
        <w:t>you</w:t>
      </w:r>
      <w:r w:rsidRPr="0C5EBCC4">
        <w:rPr>
          <w:rFonts w:ascii="Calibri" w:eastAsia="Calibri" w:hAnsi="Calibri" w:cs="Calibri"/>
          <w:sz w:val="24"/>
          <w:szCs w:val="24"/>
          <w:lang w:val="en-IN"/>
        </w:rPr>
        <w:t xml:space="preserve">r ability to communicate. </w:t>
      </w:r>
      <w:r w:rsidR="004D6464" w:rsidRPr="0C5EBCC4">
        <w:rPr>
          <w:rFonts w:ascii="Calibri" w:eastAsia="Calibri" w:hAnsi="Calibri" w:cs="Calibri"/>
          <w:sz w:val="24"/>
          <w:szCs w:val="24"/>
          <w:lang w:val="en-IN"/>
        </w:rPr>
        <w:t xml:space="preserve">Different regions of the brain are </w:t>
      </w:r>
      <w:r w:rsidRPr="0C5EBCC4">
        <w:rPr>
          <w:rFonts w:ascii="Calibri" w:eastAsia="Calibri" w:hAnsi="Calibri" w:cs="Calibri"/>
          <w:sz w:val="24"/>
          <w:szCs w:val="24"/>
          <w:lang w:val="en-IN"/>
        </w:rPr>
        <w:t>responsible for specific functions like memory, judgment, and movement. If cells in a particular region are damaged, that region cannot perform its functions normally.</w:t>
      </w:r>
    </w:p>
    <w:p w14:paraId="16D86884" w14:textId="6A74A77C" w:rsidR="000413C1" w:rsidRDefault="00E7281F" w:rsidP="0C5EBCC4">
      <w:pPr>
        <w:rPr>
          <w:rFonts w:ascii="Calibri" w:eastAsia="Calibri" w:hAnsi="Calibri" w:cs="Calibri"/>
          <w:sz w:val="24"/>
          <w:szCs w:val="24"/>
        </w:rPr>
      </w:pPr>
      <w:r w:rsidRPr="0C5EBCC4">
        <w:rPr>
          <w:rFonts w:ascii="Calibri" w:eastAsia="Calibri" w:hAnsi="Calibri" w:cs="Calibri"/>
          <w:sz w:val="24"/>
          <w:szCs w:val="24"/>
        </w:rPr>
        <w:t>M</w:t>
      </w:r>
      <w:r w:rsidR="006B4C0E" w:rsidRPr="0C5EBCC4">
        <w:rPr>
          <w:rFonts w:ascii="Calibri" w:eastAsia="Calibri" w:hAnsi="Calibri" w:cs="Calibri"/>
          <w:sz w:val="24"/>
          <w:szCs w:val="24"/>
        </w:rPr>
        <w:t>ost</w:t>
      </w:r>
      <w:r w:rsidRPr="0C5EBCC4">
        <w:rPr>
          <w:rFonts w:ascii="Calibri" w:eastAsia="Calibri" w:hAnsi="Calibri" w:cs="Calibri"/>
          <w:sz w:val="24"/>
          <w:szCs w:val="24"/>
        </w:rPr>
        <w:t xml:space="preserve"> brain changes caused by dementia are permanent and worsen over time</w:t>
      </w:r>
      <w:r w:rsidR="006B4C0E" w:rsidRPr="0C5EBCC4">
        <w:rPr>
          <w:rFonts w:ascii="Calibri" w:eastAsia="Calibri" w:hAnsi="Calibri" w:cs="Calibri"/>
          <w:sz w:val="24"/>
          <w:szCs w:val="24"/>
        </w:rPr>
        <w:t xml:space="preserve">. However, memory problems or thinking issues caused by the underlying conditions can </w:t>
      </w:r>
      <w:r w:rsidRPr="0C5EBCC4">
        <w:rPr>
          <w:rFonts w:ascii="Calibri" w:eastAsia="Calibri" w:hAnsi="Calibri" w:cs="Calibri"/>
          <w:sz w:val="24"/>
          <w:szCs w:val="24"/>
        </w:rPr>
        <w:t xml:space="preserve">improve if treated early. </w:t>
      </w:r>
    </w:p>
    <w:p w14:paraId="2976ECA4" w14:textId="12BAB270" w:rsidR="00FF4D09" w:rsidRPr="00FF4D09" w:rsidRDefault="00E7281F" w:rsidP="0C5EBCC4">
      <w:pPr>
        <w:rPr>
          <w:rFonts w:ascii="Calibri" w:eastAsia="Calibri" w:hAnsi="Calibri" w:cs="Calibri"/>
          <w:b/>
          <w:bCs/>
          <w:sz w:val="24"/>
          <w:szCs w:val="24"/>
        </w:rPr>
      </w:pPr>
      <w:r w:rsidRPr="0C5EBCC4">
        <w:rPr>
          <w:rFonts w:ascii="Calibri" w:eastAsia="Calibri" w:hAnsi="Calibri" w:cs="Calibri"/>
          <w:b/>
          <w:bCs/>
          <w:sz w:val="24"/>
          <w:szCs w:val="24"/>
          <w:highlight w:val="yellow"/>
        </w:rPr>
        <w:t>Early Signs of Dementia</w:t>
      </w:r>
      <w:r w:rsidR="00A46897">
        <w:rPr>
          <w:rFonts w:ascii="Calibri" w:eastAsia="Calibri" w:hAnsi="Calibri" w:cs="Calibri"/>
          <w:b/>
          <w:bCs/>
          <w:sz w:val="24"/>
          <w:szCs w:val="24"/>
        </w:rPr>
        <w:t xml:space="preserve"> </w:t>
      </w:r>
      <w:r w:rsidR="00A46897" w:rsidRPr="00A46897">
        <w:rPr>
          <w:rFonts w:ascii="Calibri" w:eastAsia="Calibri" w:hAnsi="Calibri" w:cs="Calibri"/>
          <w:b/>
          <w:bCs/>
          <w:sz w:val="24"/>
          <w:szCs w:val="24"/>
        </w:rPr>
        <w:t>- H2</w:t>
      </w:r>
    </w:p>
    <w:p w14:paraId="70573AE4" w14:textId="77777777" w:rsidR="00FF4D09"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 xml:space="preserve">Recognizing the </w:t>
      </w:r>
      <w:r w:rsidRPr="0C5EBCC4">
        <w:rPr>
          <w:rFonts w:ascii="Calibri" w:eastAsia="Calibri" w:hAnsi="Calibri" w:cs="Calibri"/>
          <w:sz w:val="24"/>
          <w:szCs w:val="24"/>
          <w:highlight w:val="yellow"/>
          <w:lang w:val="en-IN"/>
        </w:rPr>
        <w:t xml:space="preserve">early signs of </w:t>
      </w:r>
      <w:r w:rsidRPr="0C5EBCC4">
        <w:rPr>
          <w:rFonts w:ascii="Calibri" w:eastAsia="Calibri" w:hAnsi="Calibri" w:cs="Calibri"/>
          <w:sz w:val="24"/>
          <w:szCs w:val="24"/>
          <w:highlight w:val="yellow"/>
          <w:lang w:val="en-IN"/>
        </w:rPr>
        <w:t>dementia</w:t>
      </w:r>
      <w:r w:rsidRPr="0C5EBCC4">
        <w:rPr>
          <w:rFonts w:ascii="Calibri" w:eastAsia="Calibri" w:hAnsi="Calibri" w:cs="Calibri"/>
          <w:sz w:val="24"/>
          <w:szCs w:val="24"/>
          <w:lang w:val="en-IN"/>
        </w:rPr>
        <w:t xml:space="preserve"> is crucial for timely diagnosis and intervention. Some of the initial warning signs include:</w:t>
      </w:r>
    </w:p>
    <w:p w14:paraId="1A623869" w14:textId="373C5AAC" w:rsidR="006B4C0E" w:rsidRDefault="00E7281F" w:rsidP="0C5EBCC4">
      <w:pPr>
        <w:pStyle w:val="ListParagraph"/>
        <w:numPr>
          <w:ilvl w:val="0"/>
          <w:numId w:val="5"/>
        </w:numPr>
        <w:rPr>
          <w:rFonts w:ascii="Calibri" w:eastAsia="Calibri" w:hAnsi="Calibri" w:cs="Calibri"/>
          <w:sz w:val="24"/>
          <w:szCs w:val="24"/>
        </w:rPr>
      </w:pPr>
      <w:r w:rsidRPr="0C5EBCC4">
        <w:rPr>
          <w:rFonts w:ascii="Calibri" w:eastAsia="Calibri" w:hAnsi="Calibri" w:cs="Calibri"/>
          <w:sz w:val="24"/>
          <w:szCs w:val="24"/>
          <w:highlight w:val="yellow"/>
        </w:rPr>
        <w:t xml:space="preserve">Memory loss in </w:t>
      </w:r>
      <w:r w:rsidR="2EA4D4BD" w:rsidRPr="0C5EBCC4">
        <w:rPr>
          <w:rFonts w:ascii="Calibri" w:eastAsia="Calibri" w:hAnsi="Calibri" w:cs="Calibri"/>
          <w:sz w:val="24"/>
          <w:szCs w:val="24"/>
          <w:highlight w:val="yellow"/>
        </w:rPr>
        <w:t>d</w:t>
      </w:r>
      <w:r w:rsidRPr="0C5EBCC4">
        <w:rPr>
          <w:rFonts w:ascii="Calibri" w:eastAsia="Calibri" w:hAnsi="Calibri" w:cs="Calibri"/>
          <w:sz w:val="24"/>
          <w:szCs w:val="24"/>
          <w:highlight w:val="yellow"/>
        </w:rPr>
        <w:t>ementia</w:t>
      </w:r>
      <w:r w:rsidRPr="0C5EBCC4">
        <w:rPr>
          <w:rFonts w:ascii="Calibri" w:eastAsia="Calibri" w:hAnsi="Calibri" w:cs="Calibri"/>
          <w:sz w:val="24"/>
          <w:szCs w:val="24"/>
        </w:rPr>
        <w:t xml:space="preserve"> is one of </w:t>
      </w:r>
      <w:r w:rsidR="33059780" w:rsidRPr="0C5EBCC4">
        <w:rPr>
          <w:rFonts w:ascii="Calibri" w:eastAsia="Calibri" w:hAnsi="Calibri" w:cs="Calibri"/>
          <w:sz w:val="24"/>
          <w:szCs w:val="24"/>
        </w:rPr>
        <w:t xml:space="preserve">the </w:t>
      </w:r>
      <w:r w:rsidRPr="0C5EBCC4">
        <w:rPr>
          <w:rFonts w:ascii="Calibri" w:eastAsia="Calibri" w:hAnsi="Calibri" w:cs="Calibri"/>
          <w:sz w:val="24"/>
          <w:szCs w:val="24"/>
        </w:rPr>
        <w:t>earliest signs. Individuals f</w:t>
      </w:r>
      <w:r w:rsidR="00FF4D09" w:rsidRPr="0C5EBCC4">
        <w:rPr>
          <w:rFonts w:ascii="Calibri" w:eastAsia="Calibri" w:hAnsi="Calibri" w:cs="Calibri"/>
          <w:sz w:val="24"/>
          <w:szCs w:val="24"/>
        </w:rPr>
        <w:t>orget recent events, appointments, or conversations</w:t>
      </w:r>
      <w:r w:rsidRPr="0C5EBCC4">
        <w:rPr>
          <w:rFonts w:ascii="Calibri" w:eastAsia="Calibri" w:hAnsi="Calibri" w:cs="Calibri"/>
          <w:sz w:val="24"/>
          <w:szCs w:val="24"/>
        </w:rPr>
        <w:t>.</w:t>
      </w:r>
    </w:p>
    <w:p w14:paraId="3DFEFC80" w14:textId="451AD0FC" w:rsidR="00FF4D09" w:rsidRDefault="00E7281F" w:rsidP="0C5EBCC4">
      <w:pPr>
        <w:pStyle w:val="ListParagraph"/>
        <w:numPr>
          <w:ilvl w:val="0"/>
          <w:numId w:val="5"/>
        </w:numPr>
        <w:rPr>
          <w:rFonts w:ascii="Calibri" w:eastAsia="Calibri" w:hAnsi="Calibri" w:cs="Calibri"/>
          <w:sz w:val="24"/>
          <w:szCs w:val="24"/>
        </w:rPr>
      </w:pPr>
      <w:r w:rsidRPr="0C5EBCC4">
        <w:rPr>
          <w:rFonts w:ascii="Calibri" w:eastAsia="Calibri" w:hAnsi="Calibri" w:cs="Calibri"/>
          <w:sz w:val="24"/>
          <w:szCs w:val="24"/>
        </w:rPr>
        <w:t xml:space="preserve">Struggling with routine </w:t>
      </w:r>
      <w:r w:rsidRPr="0C5EBCC4">
        <w:rPr>
          <w:rFonts w:ascii="Calibri" w:eastAsia="Calibri" w:hAnsi="Calibri" w:cs="Calibri"/>
          <w:sz w:val="24"/>
          <w:szCs w:val="24"/>
        </w:rPr>
        <w:t>activities like cooking, driving, or managing finances.</w:t>
      </w:r>
    </w:p>
    <w:p w14:paraId="29886FA1" w14:textId="30D04045" w:rsidR="00FF4D09" w:rsidRDefault="00E7281F" w:rsidP="0C5EBCC4">
      <w:pPr>
        <w:pStyle w:val="ListParagraph"/>
        <w:numPr>
          <w:ilvl w:val="0"/>
          <w:numId w:val="5"/>
        </w:numPr>
        <w:rPr>
          <w:rFonts w:ascii="Calibri" w:eastAsia="Calibri" w:hAnsi="Calibri" w:cs="Calibri"/>
          <w:sz w:val="24"/>
          <w:szCs w:val="24"/>
        </w:rPr>
      </w:pPr>
      <w:r w:rsidRPr="0C5EBCC4">
        <w:rPr>
          <w:rFonts w:ascii="Calibri" w:eastAsia="Calibri" w:hAnsi="Calibri" w:cs="Calibri"/>
          <w:sz w:val="24"/>
          <w:szCs w:val="24"/>
        </w:rPr>
        <w:t>Individuals may lose track of dates, seasons, or their surroundings.</w:t>
      </w:r>
    </w:p>
    <w:p w14:paraId="1BAAE1B5" w14:textId="403E600C" w:rsidR="00FF4D09" w:rsidRDefault="00E7281F" w:rsidP="0C5EBCC4">
      <w:pPr>
        <w:pStyle w:val="ListParagraph"/>
        <w:numPr>
          <w:ilvl w:val="0"/>
          <w:numId w:val="5"/>
        </w:numPr>
        <w:rPr>
          <w:rFonts w:ascii="Calibri" w:eastAsia="Calibri" w:hAnsi="Calibri" w:cs="Calibri"/>
          <w:sz w:val="24"/>
          <w:szCs w:val="24"/>
        </w:rPr>
      </w:pPr>
      <w:r w:rsidRPr="0C5EBCC4">
        <w:rPr>
          <w:rFonts w:ascii="Calibri" w:eastAsia="Calibri" w:hAnsi="Calibri" w:cs="Calibri"/>
          <w:sz w:val="24"/>
          <w:szCs w:val="24"/>
        </w:rPr>
        <w:t>Trouble finding the right words, following conversations, or repeating sentences.</w:t>
      </w:r>
    </w:p>
    <w:p w14:paraId="0DB23211" w14:textId="77777777" w:rsidR="006B4C0E" w:rsidRDefault="00E7281F" w:rsidP="0C5EBCC4">
      <w:pPr>
        <w:pStyle w:val="ListParagraph"/>
        <w:numPr>
          <w:ilvl w:val="0"/>
          <w:numId w:val="5"/>
        </w:numPr>
        <w:rPr>
          <w:rFonts w:ascii="Calibri" w:eastAsia="Calibri" w:hAnsi="Calibri" w:cs="Calibri"/>
          <w:sz w:val="24"/>
          <w:szCs w:val="24"/>
        </w:rPr>
      </w:pPr>
      <w:r w:rsidRPr="0C5EBCC4">
        <w:rPr>
          <w:rFonts w:ascii="Calibri" w:eastAsia="Calibri" w:hAnsi="Calibri" w:cs="Calibri"/>
          <w:sz w:val="24"/>
          <w:szCs w:val="24"/>
        </w:rPr>
        <w:t>Poor Judgment and Decision-Making ability</w:t>
      </w:r>
    </w:p>
    <w:p w14:paraId="1807D08E" w14:textId="08377F16" w:rsidR="00FF4D09" w:rsidRDefault="00E7281F" w:rsidP="0C5EBCC4">
      <w:pPr>
        <w:pStyle w:val="ListParagraph"/>
        <w:numPr>
          <w:ilvl w:val="0"/>
          <w:numId w:val="5"/>
        </w:numPr>
        <w:rPr>
          <w:rFonts w:ascii="Calibri" w:eastAsia="Calibri" w:hAnsi="Calibri" w:cs="Calibri"/>
          <w:sz w:val="24"/>
          <w:szCs w:val="24"/>
        </w:rPr>
      </w:pPr>
      <w:r w:rsidRPr="0C5EBCC4">
        <w:rPr>
          <w:rFonts w:ascii="Calibri" w:eastAsia="Calibri" w:hAnsi="Calibri" w:cs="Calibri"/>
          <w:sz w:val="24"/>
          <w:szCs w:val="24"/>
        </w:rPr>
        <w:t>Sudden changes in mood, withdrawal from social activities, or irritability.</w:t>
      </w:r>
    </w:p>
    <w:p w14:paraId="533C436B" w14:textId="5413185A" w:rsidR="00FF4D09" w:rsidRDefault="00E7281F" w:rsidP="0C5EBCC4">
      <w:pPr>
        <w:pStyle w:val="ListParagraph"/>
        <w:numPr>
          <w:ilvl w:val="0"/>
          <w:numId w:val="5"/>
        </w:numPr>
        <w:rPr>
          <w:rFonts w:ascii="Calibri" w:eastAsia="Calibri" w:hAnsi="Calibri" w:cs="Calibri"/>
          <w:sz w:val="24"/>
          <w:szCs w:val="24"/>
        </w:rPr>
      </w:pPr>
      <w:r w:rsidRPr="0C5EBCC4">
        <w:rPr>
          <w:rFonts w:ascii="Calibri" w:eastAsia="Calibri" w:hAnsi="Calibri" w:cs="Calibri"/>
          <w:sz w:val="24"/>
          <w:szCs w:val="24"/>
        </w:rPr>
        <w:t>Placing belongings in unusual spots and struggling to retrace steps.</w:t>
      </w:r>
    </w:p>
    <w:p w14:paraId="7EC9F9A3" w14:textId="77777777" w:rsidR="00FF4D09" w:rsidRDefault="00FF4D09" w:rsidP="0C5EBCC4">
      <w:pPr>
        <w:rPr>
          <w:rFonts w:ascii="Calibri" w:eastAsia="Calibri" w:hAnsi="Calibri" w:cs="Calibri"/>
          <w:sz w:val="24"/>
          <w:szCs w:val="24"/>
        </w:rPr>
      </w:pPr>
    </w:p>
    <w:p w14:paraId="257AF095" w14:textId="45274CCC" w:rsidR="00FF4D09" w:rsidRPr="00FF4D09" w:rsidRDefault="00E7281F" w:rsidP="0C5EBCC4">
      <w:pPr>
        <w:rPr>
          <w:rFonts w:ascii="Calibri" w:eastAsia="Calibri" w:hAnsi="Calibri" w:cs="Calibri"/>
          <w:b/>
          <w:bCs/>
          <w:sz w:val="24"/>
          <w:szCs w:val="24"/>
          <w:highlight w:val="yellow"/>
        </w:rPr>
      </w:pPr>
      <w:r w:rsidRPr="0C5EBCC4">
        <w:rPr>
          <w:rFonts w:ascii="Calibri" w:eastAsia="Calibri" w:hAnsi="Calibri" w:cs="Calibri"/>
          <w:b/>
          <w:bCs/>
          <w:sz w:val="24"/>
          <w:szCs w:val="24"/>
          <w:highlight w:val="yellow"/>
        </w:rPr>
        <w:t>Symptoms of Dementia</w:t>
      </w:r>
      <w:r w:rsidR="005B600F">
        <w:rPr>
          <w:rFonts w:ascii="Calibri" w:eastAsia="Calibri" w:hAnsi="Calibri" w:cs="Calibri"/>
          <w:b/>
          <w:bCs/>
          <w:sz w:val="24"/>
          <w:szCs w:val="24"/>
          <w:highlight w:val="yellow"/>
        </w:rPr>
        <w:t xml:space="preserve"> </w:t>
      </w:r>
      <w:r w:rsidR="005B600F" w:rsidRPr="00A46897">
        <w:rPr>
          <w:rFonts w:ascii="Calibri" w:eastAsia="Calibri" w:hAnsi="Calibri" w:cs="Calibri"/>
          <w:b/>
          <w:bCs/>
          <w:sz w:val="24"/>
          <w:szCs w:val="24"/>
        </w:rPr>
        <w:t>- H2</w:t>
      </w:r>
    </w:p>
    <w:p w14:paraId="6B4A7F38" w14:textId="77777777"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 xml:space="preserve">As dementia progresses, the </w:t>
      </w:r>
      <w:r w:rsidRPr="0C5EBCC4">
        <w:rPr>
          <w:rFonts w:ascii="Calibri" w:eastAsia="Calibri" w:hAnsi="Calibri" w:cs="Calibri"/>
          <w:sz w:val="24"/>
          <w:szCs w:val="24"/>
          <w:highlight w:val="yellow"/>
        </w:rPr>
        <w:t>symptoms of dementia</w:t>
      </w:r>
      <w:r w:rsidRPr="0C5EBCC4">
        <w:rPr>
          <w:rFonts w:ascii="Calibri" w:eastAsia="Calibri" w:hAnsi="Calibri" w:cs="Calibri"/>
          <w:sz w:val="24"/>
          <w:szCs w:val="24"/>
        </w:rPr>
        <w:t xml:space="preserve"> may become more pronounced and affect various aspects of life, such as:</w:t>
      </w:r>
    </w:p>
    <w:p w14:paraId="1A64F59D" w14:textId="25E34000" w:rsidR="00FF4D09" w:rsidRDefault="00E7281F" w:rsidP="0C5EBCC4">
      <w:pPr>
        <w:pStyle w:val="ListParagraph"/>
        <w:numPr>
          <w:ilvl w:val="0"/>
          <w:numId w:val="6"/>
        </w:numPr>
        <w:rPr>
          <w:rFonts w:ascii="Calibri" w:eastAsia="Calibri" w:hAnsi="Calibri" w:cs="Calibri"/>
          <w:sz w:val="24"/>
          <w:szCs w:val="24"/>
          <w:lang w:val="en-IN"/>
        </w:rPr>
      </w:pPr>
      <w:r w:rsidRPr="0C5EBCC4">
        <w:rPr>
          <w:rFonts w:ascii="Calibri" w:eastAsia="Calibri" w:hAnsi="Calibri" w:cs="Calibri"/>
          <w:sz w:val="24"/>
          <w:szCs w:val="24"/>
          <w:lang w:val="en-IN"/>
        </w:rPr>
        <w:t>Increasing difficulty remembering names, faces, or important information.</w:t>
      </w:r>
    </w:p>
    <w:p w14:paraId="6591FC2E" w14:textId="1A1AF5F3" w:rsidR="00FF4D09" w:rsidRDefault="00E7281F" w:rsidP="0C5EBCC4">
      <w:pPr>
        <w:pStyle w:val="ListParagraph"/>
        <w:numPr>
          <w:ilvl w:val="0"/>
          <w:numId w:val="6"/>
        </w:numPr>
        <w:rPr>
          <w:rFonts w:ascii="Calibri" w:eastAsia="Calibri" w:hAnsi="Calibri" w:cs="Calibri"/>
          <w:sz w:val="24"/>
          <w:szCs w:val="24"/>
        </w:rPr>
      </w:pPr>
      <w:r w:rsidRPr="0C5EBCC4">
        <w:rPr>
          <w:rFonts w:ascii="Calibri" w:eastAsia="Calibri" w:hAnsi="Calibri" w:cs="Calibri"/>
          <w:sz w:val="24"/>
          <w:szCs w:val="24"/>
        </w:rPr>
        <w:t>Struggling with problem-solving, planning, and logical thinking.</w:t>
      </w:r>
    </w:p>
    <w:p w14:paraId="6F9376B0" w14:textId="175A3CBA" w:rsidR="00FF4D09" w:rsidRDefault="00E7281F" w:rsidP="0C5EBCC4">
      <w:pPr>
        <w:pStyle w:val="ListParagraph"/>
        <w:numPr>
          <w:ilvl w:val="0"/>
          <w:numId w:val="6"/>
        </w:numPr>
        <w:rPr>
          <w:rFonts w:ascii="Calibri" w:eastAsia="Calibri" w:hAnsi="Calibri" w:cs="Calibri"/>
          <w:sz w:val="24"/>
          <w:szCs w:val="24"/>
        </w:rPr>
      </w:pPr>
      <w:r w:rsidRPr="0C5EBCC4">
        <w:rPr>
          <w:rFonts w:ascii="Calibri" w:eastAsia="Calibri" w:hAnsi="Calibri" w:cs="Calibri"/>
          <w:sz w:val="24"/>
          <w:szCs w:val="24"/>
        </w:rPr>
        <w:t>Anxiety, depression, agitation, or paranoia.</w:t>
      </w:r>
    </w:p>
    <w:p w14:paraId="4F9A8A09" w14:textId="7BD8700D" w:rsidR="00FF4D09" w:rsidRDefault="00E7281F" w:rsidP="0C5EBCC4">
      <w:pPr>
        <w:pStyle w:val="ListParagraph"/>
        <w:numPr>
          <w:ilvl w:val="0"/>
          <w:numId w:val="6"/>
        </w:numPr>
        <w:rPr>
          <w:rFonts w:ascii="Calibri" w:eastAsia="Calibri" w:hAnsi="Calibri" w:cs="Calibri"/>
          <w:sz w:val="24"/>
          <w:szCs w:val="24"/>
        </w:rPr>
      </w:pPr>
      <w:r w:rsidRPr="0C5EBCC4">
        <w:rPr>
          <w:rFonts w:ascii="Calibri" w:eastAsia="Calibri" w:hAnsi="Calibri" w:cs="Calibri"/>
          <w:sz w:val="24"/>
          <w:szCs w:val="24"/>
        </w:rPr>
        <w:t>Inability to express thoughts clearly or understand conversations.</w:t>
      </w:r>
    </w:p>
    <w:p w14:paraId="181B0F52" w14:textId="394FA3AD" w:rsidR="00FF4D09" w:rsidRDefault="00E7281F" w:rsidP="0C5EBCC4">
      <w:pPr>
        <w:pStyle w:val="ListParagraph"/>
        <w:numPr>
          <w:ilvl w:val="0"/>
          <w:numId w:val="6"/>
        </w:numPr>
        <w:rPr>
          <w:rFonts w:ascii="Calibri" w:eastAsia="Calibri" w:hAnsi="Calibri" w:cs="Calibri"/>
          <w:sz w:val="24"/>
          <w:szCs w:val="24"/>
        </w:rPr>
      </w:pPr>
      <w:r w:rsidRPr="0C5EBCC4">
        <w:rPr>
          <w:rFonts w:ascii="Calibri" w:eastAsia="Calibri" w:hAnsi="Calibri" w:cs="Calibri"/>
          <w:sz w:val="24"/>
          <w:szCs w:val="24"/>
        </w:rPr>
        <w:t>Difficulty with balance, coordination, or walking.</w:t>
      </w:r>
    </w:p>
    <w:p w14:paraId="45044498" w14:textId="209D1E26" w:rsidR="00FF4D09" w:rsidRDefault="00E7281F" w:rsidP="0C5EBCC4">
      <w:pPr>
        <w:pStyle w:val="ListParagraph"/>
        <w:numPr>
          <w:ilvl w:val="0"/>
          <w:numId w:val="6"/>
        </w:numPr>
        <w:rPr>
          <w:rFonts w:ascii="Calibri" w:eastAsia="Calibri" w:hAnsi="Calibri" w:cs="Calibri"/>
          <w:sz w:val="24"/>
          <w:szCs w:val="24"/>
        </w:rPr>
      </w:pPr>
      <w:r w:rsidRPr="0C5EBCC4">
        <w:rPr>
          <w:rFonts w:ascii="Calibri" w:eastAsia="Calibri" w:hAnsi="Calibri" w:cs="Calibri"/>
          <w:sz w:val="24"/>
          <w:szCs w:val="24"/>
        </w:rPr>
        <w:t>Getting lost in familiar places or forgetting one’s location.</w:t>
      </w:r>
    </w:p>
    <w:p w14:paraId="533A74B5" w14:textId="469A6714" w:rsidR="00FF4D09" w:rsidRDefault="00E7281F" w:rsidP="0C5EBCC4">
      <w:pPr>
        <w:pStyle w:val="ListParagraph"/>
        <w:numPr>
          <w:ilvl w:val="0"/>
          <w:numId w:val="6"/>
        </w:numPr>
        <w:rPr>
          <w:rFonts w:ascii="Calibri" w:eastAsia="Calibri" w:hAnsi="Calibri" w:cs="Calibri"/>
          <w:sz w:val="24"/>
          <w:szCs w:val="24"/>
          <w:lang w:val="en-IN"/>
        </w:rPr>
      </w:pPr>
      <w:r w:rsidRPr="0C5EBCC4">
        <w:rPr>
          <w:rFonts w:ascii="Calibri" w:eastAsia="Calibri" w:hAnsi="Calibri" w:cs="Calibri"/>
          <w:sz w:val="24"/>
          <w:szCs w:val="24"/>
          <w:lang w:val="en-IN"/>
        </w:rPr>
        <w:lastRenderedPageBreak/>
        <w:t>Challenges with dressing, eating, or maintaining hygiene.</w:t>
      </w:r>
    </w:p>
    <w:p w14:paraId="74F158D6" w14:textId="77777777"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 xml:space="preserve">The </w:t>
      </w:r>
      <w:r w:rsidRPr="0C5EBCC4">
        <w:rPr>
          <w:rFonts w:ascii="Calibri" w:eastAsia="Calibri" w:hAnsi="Calibri" w:cs="Calibri"/>
          <w:sz w:val="24"/>
          <w:szCs w:val="24"/>
        </w:rPr>
        <w:t>severity of symptoms often depends on the type of dementia and the stage of progression.</w:t>
      </w:r>
    </w:p>
    <w:p w14:paraId="4FF3DF73" w14:textId="1D651EE7" w:rsidR="0C5EBCC4" w:rsidRDefault="0C5EBCC4" w:rsidP="0C5EBCC4">
      <w:pPr>
        <w:rPr>
          <w:rFonts w:ascii="Calibri" w:eastAsia="Calibri" w:hAnsi="Calibri" w:cs="Calibri"/>
          <w:sz w:val="24"/>
          <w:szCs w:val="24"/>
        </w:rPr>
      </w:pPr>
    </w:p>
    <w:p w14:paraId="4F7E7DD6" w14:textId="6E6E0B58" w:rsidR="00FF4D09" w:rsidRPr="002A37CB" w:rsidRDefault="00E7281F" w:rsidP="0C5EBCC4">
      <w:pPr>
        <w:rPr>
          <w:rFonts w:ascii="Calibri" w:eastAsia="Calibri" w:hAnsi="Calibri" w:cs="Calibri"/>
          <w:b/>
          <w:bCs/>
          <w:sz w:val="24"/>
          <w:szCs w:val="24"/>
          <w:highlight w:val="yellow"/>
        </w:rPr>
      </w:pPr>
      <w:r w:rsidRPr="0C5EBCC4">
        <w:rPr>
          <w:rFonts w:ascii="Calibri" w:eastAsia="Calibri" w:hAnsi="Calibri" w:cs="Calibri"/>
          <w:b/>
          <w:bCs/>
          <w:sz w:val="24"/>
          <w:szCs w:val="24"/>
          <w:highlight w:val="yellow"/>
        </w:rPr>
        <w:t>Types of Dementia</w:t>
      </w:r>
      <w:r w:rsidR="005B600F">
        <w:rPr>
          <w:rFonts w:ascii="Calibri" w:eastAsia="Calibri" w:hAnsi="Calibri" w:cs="Calibri"/>
          <w:b/>
          <w:bCs/>
          <w:sz w:val="24"/>
          <w:szCs w:val="24"/>
          <w:highlight w:val="yellow"/>
        </w:rPr>
        <w:t xml:space="preserve"> </w:t>
      </w:r>
      <w:r w:rsidR="005B600F" w:rsidRPr="00A46897">
        <w:rPr>
          <w:rFonts w:ascii="Calibri" w:eastAsia="Calibri" w:hAnsi="Calibri" w:cs="Calibri"/>
          <w:b/>
          <w:bCs/>
          <w:sz w:val="24"/>
          <w:szCs w:val="24"/>
        </w:rPr>
        <w:t>- H2</w:t>
      </w:r>
    </w:p>
    <w:p w14:paraId="372BB011" w14:textId="77777777"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 xml:space="preserve">While dementia is an umbrella term, there are several </w:t>
      </w:r>
      <w:r w:rsidRPr="0C5EBCC4">
        <w:rPr>
          <w:rFonts w:ascii="Calibri" w:eastAsia="Calibri" w:hAnsi="Calibri" w:cs="Calibri"/>
          <w:sz w:val="24"/>
          <w:szCs w:val="24"/>
          <w:highlight w:val="yellow"/>
        </w:rPr>
        <w:t>types of dementia</w:t>
      </w:r>
      <w:r w:rsidRPr="0C5EBCC4">
        <w:rPr>
          <w:rFonts w:ascii="Calibri" w:eastAsia="Calibri" w:hAnsi="Calibri" w:cs="Calibri"/>
          <w:sz w:val="24"/>
          <w:szCs w:val="24"/>
        </w:rPr>
        <w:t xml:space="preserve"> based on the underlying causes:</w:t>
      </w:r>
    </w:p>
    <w:p w14:paraId="18CAA2DD" w14:textId="4DE51563" w:rsidR="00FF4D09" w:rsidRDefault="00E7281F" w:rsidP="0C5EBCC4">
      <w:pPr>
        <w:pStyle w:val="ListParagraph"/>
        <w:numPr>
          <w:ilvl w:val="0"/>
          <w:numId w:val="7"/>
        </w:numPr>
        <w:rPr>
          <w:rFonts w:ascii="Calibri" w:eastAsia="Calibri" w:hAnsi="Calibri" w:cs="Calibri"/>
          <w:sz w:val="24"/>
          <w:szCs w:val="24"/>
          <w:lang w:val="en-IN"/>
        </w:rPr>
      </w:pPr>
      <w:r w:rsidRPr="0C5EBCC4">
        <w:rPr>
          <w:rFonts w:ascii="Calibri" w:eastAsia="Calibri" w:hAnsi="Calibri" w:cs="Calibri"/>
          <w:b/>
          <w:bCs/>
          <w:sz w:val="24"/>
          <w:szCs w:val="24"/>
          <w:lang w:val="en-IN"/>
        </w:rPr>
        <w:t>Alzheimer’s Disease:</w:t>
      </w:r>
      <w:r w:rsidRPr="0C5EBCC4">
        <w:rPr>
          <w:rFonts w:ascii="Calibri" w:eastAsia="Calibri" w:hAnsi="Calibri" w:cs="Calibri"/>
          <w:sz w:val="24"/>
          <w:szCs w:val="24"/>
          <w:lang w:val="en-IN"/>
        </w:rPr>
        <w:t xml:space="preserve"> Progressive memory loss, confusion, and </w:t>
      </w:r>
      <w:r w:rsidR="2B5C9372" w:rsidRPr="0C5EBCC4">
        <w:rPr>
          <w:rFonts w:ascii="Calibri" w:eastAsia="Calibri" w:hAnsi="Calibri" w:cs="Calibri"/>
          <w:sz w:val="24"/>
          <w:szCs w:val="24"/>
          <w:lang w:val="en-IN"/>
        </w:rPr>
        <w:t>behavioural</w:t>
      </w:r>
      <w:r w:rsidRPr="0C5EBCC4">
        <w:rPr>
          <w:rFonts w:ascii="Calibri" w:eastAsia="Calibri" w:hAnsi="Calibri" w:cs="Calibri"/>
          <w:sz w:val="24"/>
          <w:szCs w:val="24"/>
          <w:lang w:val="en-IN"/>
        </w:rPr>
        <w:t xml:space="preserve"> changes.</w:t>
      </w:r>
    </w:p>
    <w:p w14:paraId="38A1B154" w14:textId="77777777" w:rsidR="00FF4D09" w:rsidRDefault="00E7281F" w:rsidP="0C5EBCC4">
      <w:pPr>
        <w:pStyle w:val="ListParagraph"/>
        <w:numPr>
          <w:ilvl w:val="0"/>
          <w:numId w:val="7"/>
        </w:numPr>
        <w:rPr>
          <w:rFonts w:ascii="Calibri" w:eastAsia="Calibri" w:hAnsi="Calibri" w:cs="Calibri"/>
          <w:sz w:val="24"/>
          <w:szCs w:val="24"/>
        </w:rPr>
      </w:pPr>
      <w:r w:rsidRPr="0C5EBCC4">
        <w:rPr>
          <w:rFonts w:ascii="Calibri" w:eastAsia="Calibri" w:hAnsi="Calibri" w:cs="Calibri"/>
          <w:b/>
          <w:bCs/>
          <w:sz w:val="24"/>
          <w:szCs w:val="24"/>
        </w:rPr>
        <w:t>Vascular Dementia:</w:t>
      </w:r>
      <w:r w:rsidRPr="0C5EBCC4">
        <w:rPr>
          <w:rFonts w:ascii="Calibri" w:eastAsia="Calibri" w:hAnsi="Calibri" w:cs="Calibri"/>
          <w:sz w:val="24"/>
          <w:szCs w:val="24"/>
        </w:rPr>
        <w:t xml:space="preserve"> Cognitive decline due to reduced blood flow to the brain.</w:t>
      </w:r>
    </w:p>
    <w:p w14:paraId="1F068454" w14:textId="77777777" w:rsidR="00FF4D09" w:rsidRDefault="00E7281F" w:rsidP="0C5EBCC4">
      <w:pPr>
        <w:pStyle w:val="ListParagraph"/>
        <w:numPr>
          <w:ilvl w:val="0"/>
          <w:numId w:val="7"/>
        </w:numPr>
        <w:rPr>
          <w:rFonts w:ascii="Calibri" w:eastAsia="Calibri" w:hAnsi="Calibri" w:cs="Calibri"/>
          <w:sz w:val="24"/>
          <w:szCs w:val="24"/>
        </w:rPr>
      </w:pPr>
      <w:r w:rsidRPr="0C5EBCC4">
        <w:rPr>
          <w:rFonts w:ascii="Calibri" w:eastAsia="Calibri" w:hAnsi="Calibri" w:cs="Calibri"/>
          <w:b/>
          <w:bCs/>
          <w:sz w:val="24"/>
          <w:szCs w:val="24"/>
        </w:rPr>
        <w:t>Lewy Body Dementia:</w:t>
      </w:r>
      <w:r w:rsidRPr="0C5EBCC4">
        <w:rPr>
          <w:rFonts w:ascii="Calibri" w:eastAsia="Calibri" w:hAnsi="Calibri" w:cs="Calibri"/>
          <w:sz w:val="24"/>
          <w:szCs w:val="24"/>
        </w:rPr>
        <w:t xml:space="preserve"> Marked by hallucinations, tremors, and sleep disturbances.</w:t>
      </w:r>
    </w:p>
    <w:p w14:paraId="5E790C09" w14:textId="77777777" w:rsidR="00FF4D09" w:rsidRDefault="00E7281F" w:rsidP="0C5EBCC4">
      <w:pPr>
        <w:pStyle w:val="ListParagraph"/>
        <w:numPr>
          <w:ilvl w:val="0"/>
          <w:numId w:val="7"/>
        </w:numPr>
        <w:rPr>
          <w:rFonts w:ascii="Calibri" w:eastAsia="Calibri" w:hAnsi="Calibri" w:cs="Calibri"/>
          <w:sz w:val="24"/>
          <w:szCs w:val="24"/>
        </w:rPr>
      </w:pPr>
      <w:r w:rsidRPr="0C5EBCC4">
        <w:rPr>
          <w:rFonts w:ascii="Calibri" w:eastAsia="Calibri" w:hAnsi="Calibri" w:cs="Calibri"/>
          <w:b/>
          <w:bCs/>
          <w:sz w:val="24"/>
          <w:szCs w:val="24"/>
        </w:rPr>
        <w:t>Frontotemporal Dementia:</w:t>
      </w:r>
      <w:r w:rsidRPr="0C5EBCC4">
        <w:rPr>
          <w:rFonts w:ascii="Calibri" w:eastAsia="Calibri" w:hAnsi="Calibri" w:cs="Calibri"/>
          <w:sz w:val="24"/>
          <w:szCs w:val="24"/>
        </w:rPr>
        <w:t xml:space="preserve"> Personality changes, loss of social inhibitions, and language problems.</w:t>
      </w:r>
    </w:p>
    <w:p w14:paraId="0B80C207" w14:textId="77777777" w:rsidR="00FF4D09" w:rsidRDefault="00E7281F" w:rsidP="0C5EBCC4">
      <w:pPr>
        <w:pStyle w:val="ListParagraph"/>
        <w:numPr>
          <w:ilvl w:val="0"/>
          <w:numId w:val="7"/>
        </w:numPr>
        <w:rPr>
          <w:rFonts w:ascii="Calibri" w:eastAsia="Calibri" w:hAnsi="Calibri" w:cs="Calibri"/>
          <w:sz w:val="24"/>
          <w:szCs w:val="24"/>
        </w:rPr>
      </w:pPr>
      <w:r w:rsidRPr="0C5EBCC4">
        <w:rPr>
          <w:rFonts w:ascii="Calibri" w:eastAsia="Calibri" w:hAnsi="Calibri" w:cs="Calibri"/>
          <w:b/>
          <w:bCs/>
          <w:sz w:val="24"/>
          <w:szCs w:val="24"/>
        </w:rPr>
        <w:t>Parkinson’s Disease Dementia:</w:t>
      </w:r>
      <w:r w:rsidRPr="0C5EBCC4">
        <w:rPr>
          <w:rFonts w:ascii="Calibri" w:eastAsia="Calibri" w:hAnsi="Calibri" w:cs="Calibri"/>
          <w:sz w:val="24"/>
          <w:szCs w:val="24"/>
        </w:rPr>
        <w:t xml:space="preserve"> Occurs in individuals with Parkinson’s, affecting memory and movement.</w:t>
      </w:r>
    </w:p>
    <w:p w14:paraId="4D1B57CB" w14:textId="77777777" w:rsidR="00FF4D09" w:rsidRDefault="00E7281F" w:rsidP="0C5EBCC4">
      <w:pPr>
        <w:pStyle w:val="ListParagraph"/>
        <w:numPr>
          <w:ilvl w:val="0"/>
          <w:numId w:val="7"/>
        </w:numPr>
        <w:rPr>
          <w:rFonts w:ascii="Calibri" w:eastAsia="Calibri" w:hAnsi="Calibri" w:cs="Calibri"/>
          <w:sz w:val="24"/>
          <w:szCs w:val="24"/>
        </w:rPr>
      </w:pPr>
      <w:r w:rsidRPr="0C5EBCC4">
        <w:rPr>
          <w:rFonts w:ascii="Calibri" w:eastAsia="Calibri" w:hAnsi="Calibri" w:cs="Calibri"/>
          <w:b/>
          <w:bCs/>
          <w:sz w:val="24"/>
          <w:szCs w:val="24"/>
        </w:rPr>
        <w:t>Mixed Dementia:</w:t>
      </w:r>
      <w:r w:rsidRPr="0C5EBCC4">
        <w:rPr>
          <w:rFonts w:ascii="Calibri" w:eastAsia="Calibri" w:hAnsi="Calibri" w:cs="Calibri"/>
          <w:sz w:val="24"/>
          <w:szCs w:val="24"/>
        </w:rPr>
        <w:t xml:space="preserve"> A combination of multiple forms, making diagnosis challenging.</w:t>
      </w:r>
    </w:p>
    <w:p w14:paraId="6AFC4F52" w14:textId="7C2B9486" w:rsidR="00FF4D09" w:rsidRPr="00E22F85" w:rsidRDefault="00E7281F" w:rsidP="0C5EBCC4">
      <w:pPr>
        <w:rPr>
          <w:rFonts w:ascii="Calibri" w:eastAsia="Calibri" w:hAnsi="Calibri" w:cs="Calibri"/>
          <w:b/>
          <w:bCs/>
          <w:sz w:val="24"/>
          <w:szCs w:val="24"/>
          <w:highlight w:val="yellow"/>
        </w:rPr>
      </w:pPr>
      <w:r w:rsidRPr="0C5EBCC4">
        <w:rPr>
          <w:rFonts w:ascii="Calibri" w:eastAsia="Calibri" w:hAnsi="Calibri" w:cs="Calibri"/>
          <w:b/>
          <w:bCs/>
          <w:sz w:val="24"/>
          <w:szCs w:val="24"/>
          <w:highlight w:val="yellow"/>
        </w:rPr>
        <w:t>Dementia Treatments</w:t>
      </w:r>
      <w:r w:rsidR="005B600F">
        <w:rPr>
          <w:rFonts w:ascii="Calibri" w:eastAsia="Calibri" w:hAnsi="Calibri" w:cs="Calibri"/>
          <w:b/>
          <w:bCs/>
          <w:sz w:val="24"/>
          <w:szCs w:val="24"/>
          <w:highlight w:val="yellow"/>
        </w:rPr>
        <w:t xml:space="preserve"> </w:t>
      </w:r>
      <w:r w:rsidR="005B600F" w:rsidRPr="00A46897">
        <w:rPr>
          <w:rFonts w:ascii="Calibri" w:eastAsia="Calibri" w:hAnsi="Calibri" w:cs="Calibri"/>
          <w:b/>
          <w:bCs/>
          <w:sz w:val="24"/>
          <w:szCs w:val="24"/>
        </w:rPr>
        <w:t>- H2</w:t>
      </w:r>
    </w:p>
    <w:p w14:paraId="68DF6DE3" w14:textId="77777777"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 xml:space="preserve">While dementia currently has no cure, several </w:t>
      </w:r>
      <w:r w:rsidRPr="0C5EBCC4">
        <w:rPr>
          <w:rFonts w:ascii="Calibri" w:eastAsia="Calibri" w:hAnsi="Calibri" w:cs="Calibri"/>
          <w:sz w:val="24"/>
          <w:szCs w:val="24"/>
          <w:highlight w:val="yellow"/>
        </w:rPr>
        <w:t>dementia treatments</w:t>
      </w:r>
      <w:r w:rsidRPr="0C5EBCC4">
        <w:rPr>
          <w:rFonts w:ascii="Calibri" w:eastAsia="Calibri" w:hAnsi="Calibri" w:cs="Calibri"/>
          <w:sz w:val="24"/>
          <w:szCs w:val="24"/>
        </w:rPr>
        <w:t xml:space="preserve"> focus on managing symptoms, improving quality of life, and slowing its progression.</w:t>
      </w:r>
    </w:p>
    <w:p w14:paraId="10FB1A5A" w14:textId="5033C8EA" w:rsidR="00FF4D09" w:rsidRPr="00E22F85" w:rsidRDefault="00E7281F" w:rsidP="0C5EBCC4">
      <w:pPr>
        <w:pStyle w:val="ListParagraph"/>
        <w:numPr>
          <w:ilvl w:val="0"/>
          <w:numId w:val="2"/>
        </w:numPr>
        <w:rPr>
          <w:rFonts w:ascii="Calibri" w:eastAsia="Calibri" w:hAnsi="Calibri" w:cs="Calibri"/>
          <w:b/>
          <w:bCs/>
          <w:sz w:val="24"/>
          <w:szCs w:val="24"/>
        </w:rPr>
      </w:pPr>
      <w:r w:rsidRPr="0C5EBCC4">
        <w:rPr>
          <w:rFonts w:ascii="Calibri" w:eastAsia="Calibri" w:hAnsi="Calibri" w:cs="Calibri"/>
          <w:b/>
          <w:bCs/>
          <w:sz w:val="24"/>
          <w:szCs w:val="24"/>
        </w:rPr>
        <w:t>Medications</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75357676" w14:textId="56B4B201" w:rsidR="00FF4D09" w:rsidRDefault="00E7281F" w:rsidP="0C5EBCC4">
      <w:pPr>
        <w:pStyle w:val="ListParagraph"/>
        <w:numPr>
          <w:ilvl w:val="0"/>
          <w:numId w:val="9"/>
        </w:numPr>
        <w:rPr>
          <w:rFonts w:ascii="Calibri" w:eastAsia="Calibri" w:hAnsi="Calibri" w:cs="Calibri"/>
          <w:sz w:val="24"/>
          <w:szCs w:val="24"/>
          <w:lang w:val="en-IN"/>
        </w:rPr>
      </w:pPr>
      <w:r w:rsidRPr="0C5EBCC4">
        <w:rPr>
          <w:rFonts w:ascii="Calibri" w:eastAsia="Calibri" w:hAnsi="Calibri" w:cs="Calibri"/>
          <w:b/>
          <w:bCs/>
          <w:sz w:val="24"/>
          <w:szCs w:val="24"/>
          <w:lang w:val="en-IN"/>
        </w:rPr>
        <w:t>Acetycholinesterase Inhibitors:</w:t>
      </w:r>
      <w:r w:rsidRPr="0C5EBCC4">
        <w:rPr>
          <w:rFonts w:ascii="Calibri" w:eastAsia="Calibri" w:hAnsi="Calibri" w:cs="Calibri"/>
          <w:sz w:val="24"/>
          <w:szCs w:val="24"/>
          <w:lang w:val="en-IN"/>
        </w:rPr>
        <w:t xml:space="preserve"> These drugs, like Donepezil and Rivastigmine, help improve memory</w:t>
      </w:r>
      <w:r w:rsidR="002A37CB" w:rsidRPr="0C5EBCC4">
        <w:rPr>
          <w:rFonts w:ascii="Calibri" w:eastAsia="Calibri" w:hAnsi="Calibri" w:cs="Calibri"/>
          <w:sz w:val="24"/>
          <w:szCs w:val="24"/>
          <w:lang w:val="en-IN"/>
        </w:rPr>
        <w:t xml:space="preserve"> </w:t>
      </w:r>
      <w:r w:rsidRPr="0C5EBCC4">
        <w:rPr>
          <w:rFonts w:ascii="Calibri" w:eastAsia="Calibri" w:hAnsi="Calibri" w:cs="Calibri"/>
          <w:sz w:val="24"/>
          <w:szCs w:val="24"/>
          <w:lang w:val="en-IN"/>
        </w:rPr>
        <w:t>and cognitive function.</w:t>
      </w:r>
    </w:p>
    <w:p w14:paraId="0C74BB38" w14:textId="77777777" w:rsidR="00FF4D09" w:rsidRDefault="00E7281F" w:rsidP="0C5EBCC4">
      <w:pPr>
        <w:pStyle w:val="ListParagraph"/>
        <w:numPr>
          <w:ilvl w:val="0"/>
          <w:numId w:val="9"/>
        </w:numPr>
        <w:rPr>
          <w:rFonts w:ascii="Calibri" w:eastAsia="Calibri" w:hAnsi="Calibri" w:cs="Calibri"/>
          <w:sz w:val="24"/>
          <w:szCs w:val="24"/>
        </w:rPr>
      </w:pPr>
      <w:r w:rsidRPr="0C5EBCC4">
        <w:rPr>
          <w:rFonts w:ascii="Calibri" w:eastAsia="Calibri" w:hAnsi="Calibri" w:cs="Calibri"/>
          <w:b/>
          <w:bCs/>
          <w:sz w:val="24"/>
          <w:szCs w:val="24"/>
        </w:rPr>
        <w:t>NMDA Receptor Antagonists:</w:t>
      </w:r>
      <w:r w:rsidRPr="0C5EBCC4">
        <w:rPr>
          <w:rFonts w:ascii="Calibri" w:eastAsia="Calibri" w:hAnsi="Calibri" w:cs="Calibri"/>
          <w:sz w:val="24"/>
          <w:szCs w:val="24"/>
        </w:rPr>
        <w:t xml:space="preserve"> Medications like Memantine help regulate brain activity and support daily functioning.</w:t>
      </w:r>
    </w:p>
    <w:p w14:paraId="438CC654" w14:textId="7E22F47F" w:rsidR="0C5EBCC4" w:rsidRDefault="0C5EBCC4" w:rsidP="0C5EBCC4">
      <w:pPr>
        <w:pStyle w:val="ListParagraph"/>
        <w:rPr>
          <w:rFonts w:ascii="Calibri" w:eastAsia="Calibri" w:hAnsi="Calibri" w:cs="Calibri"/>
          <w:sz w:val="24"/>
          <w:szCs w:val="24"/>
        </w:rPr>
      </w:pPr>
    </w:p>
    <w:p w14:paraId="108D7A17" w14:textId="6DAFA9FF" w:rsidR="00FF4D09" w:rsidRPr="00E22F85" w:rsidRDefault="00E7281F" w:rsidP="0C5EBCC4">
      <w:pPr>
        <w:pStyle w:val="ListParagraph"/>
        <w:numPr>
          <w:ilvl w:val="0"/>
          <w:numId w:val="2"/>
        </w:numPr>
        <w:rPr>
          <w:rFonts w:ascii="Calibri" w:eastAsia="Calibri" w:hAnsi="Calibri" w:cs="Calibri"/>
          <w:b/>
          <w:bCs/>
          <w:sz w:val="24"/>
          <w:szCs w:val="24"/>
        </w:rPr>
      </w:pPr>
      <w:r w:rsidRPr="0C5EBCC4">
        <w:rPr>
          <w:rFonts w:ascii="Calibri" w:eastAsia="Calibri" w:hAnsi="Calibri" w:cs="Calibri"/>
          <w:b/>
          <w:bCs/>
          <w:sz w:val="24"/>
          <w:szCs w:val="24"/>
        </w:rPr>
        <w:t>Therapies</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4EB1AC69" w14:textId="52371F60" w:rsidR="00FF4D09" w:rsidRDefault="00E7281F" w:rsidP="0C5EBCC4">
      <w:pPr>
        <w:pStyle w:val="ListParagraph"/>
        <w:numPr>
          <w:ilvl w:val="0"/>
          <w:numId w:val="8"/>
        </w:numPr>
        <w:rPr>
          <w:rFonts w:ascii="Calibri" w:eastAsia="Calibri" w:hAnsi="Calibri" w:cs="Calibri"/>
          <w:sz w:val="24"/>
          <w:szCs w:val="24"/>
        </w:rPr>
      </w:pPr>
      <w:r w:rsidRPr="0C5EBCC4">
        <w:rPr>
          <w:rFonts w:ascii="Calibri" w:eastAsia="Calibri" w:hAnsi="Calibri" w:cs="Calibri"/>
          <w:b/>
          <w:bCs/>
          <w:sz w:val="24"/>
          <w:szCs w:val="24"/>
        </w:rPr>
        <w:t xml:space="preserve">Cognitive </w:t>
      </w:r>
      <w:r w:rsidR="00E22F85" w:rsidRPr="0C5EBCC4">
        <w:rPr>
          <w:rFonts w:ascii="Calibri" w:eastAsia="Calibri" w:hAnsi="Calibri" w:cs="Calibri"/>
          <w:b/>
          <w:bCs/>
          <w:sz w:val="24"/>
          <w:szCs w:val="24"/>
        </w:rPr>
        <w:t xml:space="preserve">Stimulation </w:t>
      </w:r>
      <w:r w:rsidRPr="0C5EBCC4">
        <w:rPr>
          <w:rFonts w:ascii="Calibri" w:eastAsia="Calibri" w:hAnsi="Calibri" w:cs="Calibri"/>
          <w:b/>
          <w:bCs/>
          <w:sz w:val="24"/>
          <w:szCs w:val="24"/>
        </w:rPr>
        <w:t>Therap</w:t>
      </w:r>
      <w:r w:rsidR="00E22F85" w:rsidRPr="0C5EBCC4">
        <w:rPr>
          <w:rFonts w:ascii="Calibri" w:eastAsia="Calibri" w:hAnsi="Calibri" w:cs="Calibri"/>
          <w:b/>
          <w:bCs/>
          <w:sz w:val="24"/>
          <w:szCs w:val="24"/>
        </w:rPr>
        <w:t>ies:</w:t>
      </w:r>
      <w:r w:rsidRPr="0C5EBCC4">
        <w:rPr>
          <w:rFonts w:ascii="Calibri" w:eastAsia="Calibri" w:hAnsi="Calibri" w:cs="Calibri"/>
          <w:sz w:val="24"/>
          <w:szCs w:val="24"/>
        </w:rPr>
        <w:t xml:space="preserve"> Exercises that stimulate thinking and problem-solving.</w:t>
      </w:r>
    </w:p>
    <w:p w14:paraId="3107D514" w14:textId="09AC7A23" w:rsidR="00E22F85" w:rsidRDefault="00E7281F" w:rsidP="0C5EBCC4">
      <w:pPr>
        <w:pStyle w:val="ListParagraph"/>
        <w:numPr>
          <w:ilvl w:val="0"/>
          <w:numId w:val="8"/>
        </w:numPr>
        <w:rPr>
          <w:rFonts w:ascii="Calibri" w:eastAsia="Calibri" w:hAnsi="Calibri" w:cs="Calibri"/>
          <w:sz w:val="24"/>
          <w:szCs w:val="24"/>
        </w:rPr>
      </w:pPr>
      <w:r w:rsidRPr="0C5EBCC4">
        <w:rPr>
          <w:rFonts w:ascii="Calibri" w:eastAsia="Calibri" w:hAnsi="Calibri" w:cs="Calibri"/>
          <w:b/>
          <w:bCs/>
          <w:sz w:val="24"/>
          <w:szCs w:val="24"/>
        </w:rPr>
        <w:t>Cognitive Rehabilitation:</w:t>
      </w:r>
      <w:r w:rsidRPr="0C5EBCC4">
        <w:rPr>
          <w:rFonts w:ascii="Calibri" w:eastAsia="Calibri" w:hAnsi="Calibri" w:cs="Calibri"/>
          <w:sz w:val="24"/>
          <w:szCs w:val="24"/>
        </w:rPr>
        <w:t xml:space="preserve"> This therapy helps in early stage of dementia</w:t>
      </w:r>
      <w:r w:rsidR="00F34598" w:rsidRPr="0C5EBCC4">
        <w:rPr>
          <w:rFonts w:ascii="Calibri" w:eastAsia="Calibri" w:hAnsi="Calibri" w:cs="Calibri"/>
          <w:sz w:val="24"/>
          <w:szCs w:val="24"/>
        </w:rPr>
        <w:t>. It focuses on stimulating</w:t>
      </w:r>
      <w:r w:rsidRPr="0C5EBCC4">
        <w:rPr>
          <w:rFonts w:ascii="Calibri" w:eastAsia="Calibri" w:hAnsi="Calibri" w:cs="Calibri"/>
          <w:sz w:val="24"/>
          <w:szCs w:val="24"/>
        </w:rPr>
        <w:t xml:space="preserve"> the part of the brain that functions to </w:t>
      </w:r>
      <w:r w:rsidR="00F34598" w:rsidRPr="0C5EBCC4">
        <w:rPr>
          <w:rFonts w:ascii="Calibri" w:eastAsia="Calibri" w:hAnsi="Calibri" w:cs="Calibri"/>
          <w:sz w:val="24"/>
          <w:szCs w:val="24"/>
        </w:rPr>
        <w:t xml:space="preserve">support </w:t>
      </w:r>
      <w:r w:rsidRPr="0C5EBCC4">
        <w:rPr>
          <w:rFonts w:ascii="Calibri" w:eastAsia="Calibri" w:hAnsi="Calibri" w:cs="Calibri"/>
          <w:sz w:val="24"/>
          <w:szCs w:val="24"/>
        </w:rPr>
        <w:t xml:space="preserve">the parts that </w:t>
      </w:r>
      <w:r w:rsidR="00F34598" w:rsidRPr="0C5EBCC4">
        <w:rPr>
          <w:rFonts w:ascii="Calibri" w:eastAsia="Calibri" w:hAnsi="Calibri" w:cs="Calibri"/>
          <w:sz w:val="24"/>
          <w:szCs w:val="24"/>
        </w:rPr>
        <w:t>are damaged.</w:t>
      </w:r>
    </w:p>
    <w:p w14:paraId="6D3DF0D4" w14:textId="762A8E16" w:rsidR="00E22F85" w:rsidRDefault="00E7281F" w:rsidP="0C5EBCC4">
      <w:pPr>
        <w:pStyle w:val="ListParagraph"/>
        <w:numPr>
          <w:ilvl w:val="0"/>
          <w:numId w:val="8"/>
        </w:numPr>
        <w:rPr>
          <w:rFonts w:ascii="Calibri" w:eastAsia="Calibri" w:hAnsi="Calibri" w:cs="Calibri"/>
          <w:sz w:val="24"/>
          <w:szCs w:val="24"/>
          <w:lang w:val="en-IN"/>
        </w:rPr>
      </w:pPr>
      <w:r w:rsidRPr="0C5EBCC4">
        <w:rPr>
          <w:rFonts w:ascii="Calibri" w:eastAsia="Calibri" w:hAnsi="Calibri" w:cs="Calibri"/>
          <w:b/>
          <w:bCs/>
          <w:sz w:val="24"/>
          <w:szCs w:val="24"/>
          <w:lang w:val="en-IN"/>
        </w:rPr>
        <w:t>Reminiscence and life story work:</w:t>
      </w:r>
      <w:r w:rsidRPr="0C5EBCC4">
        <w:rPr>
          <w:rFonts w:ascii="Calibri" w:eastAsia="Calibri" w:hAnsi="Calibri" w:cs="Calibri"/>
          <w:sz w:val="24"/>
          <w:szCs w:val="24"/>
          <w:lang w:val="en-IN"/>
        </w:rPr>
        <w:t xml:space="preserve"> Talking about events and things from the past, including photos, music, </w:t>
      </w:r>
      <w:r w:rsidR="6D5F1A98" w:rsidRPr="0C5EBCC4">
        <w:rPr>
          <w:rFonts w:ascii="Calibri" w:eastAsia="Calibri" w:hAnsi="Calibri" w:cs="Calibri"/>
          <w:sz w:val="24"/>
          <w:szCs w:val="24"/>
          <w:lang w:val="en-IN"/>
        </w:rPr>
        <w:t xml:space="preserve">and </w:t>
      </w:r>
      <w:r w:rsidRPr="0C5EBCC4">
        <w:rPr>
          <w:rFonts w:ascii="Calibri" w:eastAsia="Calibri" w:hAnsi="Calibri" w:cs="Calibri"/>
          <w:sz w:val="24"/>
          <w:szCs w:val="24"/>
          <w:lang w:val="en-IN"/>
        </w:rPr>
        <w:t>videos.</w:t>
      </w:r>
    </w:p>
    <w:p w14:paraId="70B5E38D" w14:textId="30832928" w:rsidR="0C5EBCC4" w:rsidRDefault="0C5EBCC4" w:rsidP="0C5EBCC4">
      <w:pPr>
        <w:rPr>
          <w:rFonts w:ascii="Calibri" w:eastAsia="Calibri" w:hAnsi="Calibri" w:cs="Calibri"/>
          <w:b/>
          <w:bCs/>
          <w:sz w:val="24"/>
          <w:szCs w:val="24"/>
        </w:rPr>
      </w:pPr>
    </w:p>
    <w:p w14:paraId="1922F1DA" w14:textId="5392A52E" w:rsidR="00FF4D09" w:rsidRPr="00F34598" w:rsidRDefault="00E7281F" w:rsidP="0C5EBCC4">
      <w:pPr>
        <w:pStyle w:val="ListParagraph"/>
        <w:numPr>
          <w:ilvl w:val="0"/>
          <w:numId w:val="2"/>
        </w:numPr>
        <w:rPr>
          <w:rFonts w:ascii="Calibri" w:eastAsia="Calibri" w:hAnsi="Calibri" w:cs="Calibri"/>
          <w:b/>
          <w:bCs/>
          <w:sz w:val="24"/>
          <w:szCs w:val="24"/>
        </w:rPr>
      </w:pPr>
      <w:r w:rsidRPr="0C5EBCC4">
        <w:rPr>
          <w:rFonts w:ascii="Calibri" w:eastAsia="Calibri" w:hAnsi="Calibri" w:cs="Calibri"/>
          <w:b/>
          <w:bCs/>
          <w:sz w:val="24"/>
          <w:szCs w:val="24"/>
        </w:rPr>
        <w:t>Lifestyle Changes</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0F1A09D7" w14:textId="77777777" w:rsidR="00FF4D09"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Staying physically active, eating a balanced diet, and engaging in mental exercises can help maintain brain health.</w:t>
      </w:r>
    </w:p>
    <w:p w14:paraId="051220D8" w14:textId="7B7BD092" w:rsidR="0C5EBCC4" w:rsidRDefault="0C5EBCC4" w:rsidP="0C5EBCC4">
      <w:pPr>
        <w:rPr>
          <w:rFonts w:ascii="Calibri" w:eastAsia="Calibri" w:hAnsi="Calibri" w:cs="Calibri"/>
          <w:b/>
          <w:bCs/>
          <w:sz w:val="24"/>
          <w:szCs w:val="24"/>
        </w:rPr>
      </w:pPr>
    </w:p>
    <w:p w14:paraId="6FFF5AB6" w14:textId="3BD7B386" w:rsidR="00FF4D09" w:rsidRPr="00F34598" w:rsidRDefault="00E7281F" w:rsidP="0C5EBCC4">
      <w:pPr>
        <w:pStyle w:val="ListParagraph"/>
        <w:numPr>
          <w:ilvl w:val="0"/>
          <w:numId w:val="2"/>
        </w:numPr>
        <w:rPr>
          <w:rFonts w:ascii="Calibri" w:eastAsia="Calibri" w:hAnsi="Calibri" w:cs="Calibri"/>
          <w:b/>
          <w:bCs/>
          <w:sz w:val="24"/>
          <w:szCs w:val="24"/>
        </w:rPr>
      </w:pPr>
      <w:r w:rsidRPr="0C5EBCC4">
        <w:rPr>
          <w:rFonts w:ascii="Calibri" w:eastAsia="Calibri" w:hAnsi="Calibri" w:cs="Calibri"/>
          <w:b/>
          <w:bCs/>
          <w:sz w:val="24"/>
          <w:szCs w:val="24"/>
        </w:rPr>
        <w:lastRenderedPageBreak/>
        <w:t>Support and Care</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0E75AEE2" w14:textId="77777777"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Caregivers and support groups play a critical role in providing emotional and physical support to dementia patients.</w:t>
      </w:r>
    </w:p>
    <w:p w14:paraId="742CD664" w14:textId="50D0FF76"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For individuals living in Pune, seeking speciali</w:t>
      </w:r>
      <w:r w:rsidR="13DD6061" w:rsidRPr="0C5EBCC4">
        <w:rPr>
          <w:rFonts w:ascii="Calibri" w:eastAsia="Calibri" w:hAnsi="Calibri" w:cs="Calibri"/>
          <w:sz w:val="24"/>
          <w:szCs w:val="24"/>
        </w:rPr>
        <w:t>s</w:t>
      </w:r>
      <w:r w:rsidRPr="0C5EBCC4">
        <w:rPr>
          <w:rFonts w:ascii="Calibri" w:eastAsia="Calibri" w:hAnsi="Calibri" w:cs="Calibri"/>
          <w:sz w:val="24"/>
          <w:szCs w:val="24"/>
        </w:rPr>
        <w:t xml:space="preserve">ed care from expert neurologists can make a significant difference. The </w:t>
      </w:r>
      <w:hyperlink r:id="rId6" w:history="1">
        <w:r w:rsidR="00FF4D09" w:rsidRPr="00B44570">
          <w:rPr>
            <w:rStyle w:val="Hyperlink"/>
            <w:rFonts w:ascii="Calibri" w:eastAsia="Calibri" w:hAnsi="Calibri" w:cs="Calibri"/>
            <w:sz w:val="24"/>
            <w:szCs w:val="24"/>
            <w:highlight w:val="yellow"/>
          </w:rPr>
          <w:t>best neurologist hospital in Pune</w:t>
        </w:r>
      </w:hyperlink>
      <w:r w:rsidRPr="0C5EBCC4">
        <w:rPr>
          <w:rFonts w:ascii="Calibri" w:eastAsia="Calibri" w:hAnsi="Calibri" w:cs="Calibri"/>
          <w:sz w:val="24"/>
          <w:szCs w:val="24"/>
        </w:rPr>
        <w:t xml:space="preserve">, such as </w:t>
      </w:r>
      <w:hyperlink r:id="rId7" w:history="1">
        <w:r w:rsidR="00FF4D09" w:rsidRPr="007E38A8">
          <w:rPr>
            <w:rStyle w:val="Hyperlink"/>
            <w:rFonts w:ascii="Calibri" w:eastAsia="Calibri" w:hAnsi="Calibri" w:cs="Calibri"/>
            <w:sz w:val="24"/>
            <w:szCs w:val="24"/>
          </w:rPr>
          <w:t>Aditya Birla Memorial Hospital</w:t>
        </w:r>
      </w:hyperlink>
      <w:r w:rsidRPr="0C5EBCC4">
        <w:rPr>
          <w:rFonts w:ascii="Calibri" w:eastAsia="Calibri" w:hAnsi="Calibri" w:cs="Calibri"/>
          <w:sz w:val="24"/>
          <w:szCs w:val="24"/>
        </w:rPr>
        <w:t xml:space="preserve"> in Pimpri-Chinchwad, offers comprehensive care and advanced treatment options for dementia.</w:t>
      </w:r>
    </w:p>
    <w:p w14:paraId="131750EC" w14:textId="75474C30" w:rsidR="00FF4D09" w:rsidRPr="00F34598" w:rsidRDefault="00E7281F" w:rsidP="0C5EBCC4">
      <w:pPr>
        <w:rPr>
          <w:rFonts w:ascii="Calibri" w:eastAsia="Calibri" w:hAnsi="Calibri" w:cs="Calibri"/>
          <w:b/>
          <w:bCs/>
          <w:sz w:val="24"/>
          <w:szCs w:val="24"/>
        </w:rPr>
      </w:pPr>
      <w:r w:rsidRPr="0C5EBCC4">
        <w:rPr>
          <w:rFonts w:ascii="Calibri" w:eastAsia="Calibri" w:hAnsi="Calibri" w:cs="Calibri"/>
          <w:b/>
          <w:bCs/>
          <w:sz w:val="24"/>
          <w:szCs w:val="24"/>
        </w:rPr>
        <w:t>Importance of Early Diagnosis</w:t>
      </w:r>
      <w:r w:rsidR="005B600F">
        <w:rPr>
          <w:rFonts w:ascii="Calibri" w:eastAsia="Calibri" w:hAnsi="Calibri" w:cs="Calibri"/>
          <w:b/>
          <w:bCs/>
          <w:sz w:val="24"/>
          <w:szCs w:val="24"/>
        </w:rPr>
        <w:t xml:space="preserve"> </w:t>
      </w:r>
      <w:r w:rsidR="005B600F" w:rsidRPr="00A46897">
        <w:rPr>
          <w:rFonts w:ascii="Calibri" w:eastAsia="Calibri" w:hAnsi="Calibri" w:cs="Calibri"/>
          <w:b/>
          <w:bCs/>
          <w:sz w:val="24"/>
          <w:szCs w:val="24"/>
        </w:rPr>
        <w:t>- H2</w:t>
      </w:r>
    </w:p>
    <w:p w14:paraId="03C4CB65" w14:textId="5AC9625C" w:rsidR="00FF4D09"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 xml:space="preserve">Early diagnosis of dementia allows for better management and treatment. </w:t>
      </w:r>
      <w:r w:rsidR="00F62727" w:rsidRPr="0C5EBCC4">
        <w:rPr>
          <w:rFonts w:ascii="Calibri" w:eastAsia="Calibri" w:hAnsi="Calibri" w:cs="Calibri"/>
          <w:sz w:val="24"/>
          <w:szCs w:val="24"/>
          <w:lang w:val="en-IN"/>
        </w:rPr>
        <w:t xml:space="preserve">Doctors </w:t>
      </w:r>
      <w:r w:rsidRPr="0C5EBCC4">
        <w:rPr>
          <w:rFonts w:ascii="Calibri" w:eastAsia="Calibri" w:hAnsi="Calibri" w:cs="Calibri"/>
          <w:sz w:val="24"/>
          <w:szCs w:val="24"/>
          <w:lang w:val="en-IN"/>
        </w:rPr>
        <w:t>can identify the cause of dementia, assess its severity, and create personalized care plans to improve the patient’s quality of life.</w:t>
      </w:r>
    </w:p>
    <w:p w14:paraId="484B4754" w14:textId="77777777"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 xml:space="preserve">Regular check-ups, brain imaging, cognitive assessments, and blood tests are </w:t>
      </w:r>
      <w:r w:rsidRPr="0C5EBCC4">
        <w:rPr>
          <w:rFonts w:ascii="Calibri" w:eastAsia="Calibri" w:hAnsi="Calibri" w:cs="Calibri"/>
          <w:sz w:val="24"/>
          <w:szCs w:val="24"/>
        </w:rPr>
        <w:t>essential tools for diagnosing dementia.</w:t>
      </w:r>
    </w:p>
    <w:p w14:paraId="07E44633" w14:textId="5C3F8541" w:rsidR="00FF4D09" w:rsidRPr="00F34598" w:rsidRDefault="00E7281F" w:rsidP="0C5EBCC4">
      <w:pPr>
        <w:rPr>
          <w:rFonts w:ascii="Calibri" w:eastAsia="Calibri" w:hAnsi="Calibri" w:cs="Calibri"/>
          <w:b/>
          <w:bCs/>
          <w:sz w:val="24"/>
          <w:szCs w:val="24"/>
        </w:rPr>
      </w:pPr>
      <w:r w:rsidRPr="0C5EBCC4">
        <w:rPr>
          <w:rFonts w:ascii="Calibri" w:eastAsia="Calibri" w:hAnsi="Calibri" w:cs="Calibri"/>
          <w:b/>
          <w:bCs/>
          <w:sz w:val="24"/>
          <w:szCs w:val="24"/>
        </w:rPr>
        <w:t>Conclusion</w:t>
      </w:r>
      <w:r w:rsidR="005B600F">
        <w:rPr>
          <w:rFonts w:ascii="Calibri" w:eastAsia="Calibri" w:hAnsi="Calibri" w:cs="Calibri"/>
          <w:b/>
          <w:bCs/>
          <w:sz w:val="24"/>
          <w:szCs w:val="24"/>
        </w:rPr>
        <w:t xml:space="preserve"> </w:t>
      </w:r>
      <w:r w:rsidR="005B600F" w:rsidRPr="00A46897">
        <w:rPr>
          <w:rFonts w:ascii="Calibri" w:eastAsia="Calibri" w:hAnsi="Calibri" w:cs="Calibri"/>
          <w:b/>
          <w:bCs/>
          <w:sz w:val="24"/>
          <w:szCs w:val="24"/>
        </w:rPr>
        <w:t>- H2</w:t>
      </w:r>
    </w:p>
    <w:p w14:paraId="6CA30C6D" w14:textId="1E5677D8" w:rsidR="00FF4D09"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 xml:space="preserve">Dementia is a progressive condition that affects memory, </w:t>
      </w:r>
      <w:r w:rsidR="4FC5161E" w:rsidRPr="0C5EBCC4">
        <w:rPr>
          <w:rFonts w:ascii="Calibri" w:eastAsia="Calibri" w:hAnsi="Calibri" w:cs="Calibri"/>
          <w:sz w:val="24"/>
          <w:szCs w:val="24"/>
          <w:lang w:val="en-IN"/>
        </w:rPr>
        <w:t>behaviour</w:t>
      </w:r>
      <w:r w:rsidRPr="0C5EBCC4">
        <w:rPr>
          <w:rFonts w:ascii="Calibri" w:eastAsia="Calibri" w:hAnsi="Calibri" w:cs="Calibri"/>
          <w:sz w:val="24"/>
          <w:szCs w:val="24"/>
          <w:lang w:val="en-IN"/>
        </w:rPr>
        <w:t xml:space="preserve">, and </w:t>
      </w:r>
      <w:r w:rsidRPr="0C5EBCC4">
        <w:rPr>
          <w:rFonts w:ascii="Calibri" w:eastAsia="Calibri" w:hAnsi="Calibri" w:cs="Calibri"/>
          <w:sz w:val="24"/>
          <w:szCs w:val="24"/>
          <w:highlight w:val="yellow"/>
          <w:lang w:val="en-IN"/>
        </w:rPr>
        <w:t>mental function,</w:t>
      </w:r>
      <w:r w:rsidRPr="0C5EBCC4">
        <w:rPr>
          <w:rFonts w:ascii="Calibri" w:eastAsia="Calibri" w:hAnsi="Calibri" w:cs="Calibri"/>
          <w:sz w:val="24"/>
          <w:szCs w:val="24"/>
          <w:lang w:val="en-IN"/>
        </w:rPr>
        <w:t xml:space="preserve"> but early intervention and appropriate care can slow its progression. Recognizing the </w:t>
      </w:r>
      <w:r w:rsidRPr="0C5EBCC4">
        <w:rPr>
          <w:rFonts w:ascii="Calibri" w:eastAsia="Calibri" w:hAnsi="Calibri" w:cs="Calibri"/>
          <w:sz w:val="24"/>
          <w:szCs w:val="24"/>
          <w:highlight w:val="yellow"/>
          <w:lang w:val="en-IN"/>
        </w:rPr>
        <w:t>early signs of dementia</w:t>
      </w:r>
      <w:r w:rsidRPr="0C5EBCC4">
        <w:rPr>
          <w:rFonts w:ascii="Calibri" w:eastAsia="Calibri" w:hAnsi="Calibri" w:cs="Calibri"/>
          <w:sz w:val="24"/>
          <w:szCs w:val="24"/>
          <w:lang w:val="en-IN"/>
        </w:rPr>
        <w:t>, and seeking timely treatment are vital steps for managing the condition effectively.</w:t>
      </w:r>
    </w:p>
    <w:p w14:paraId="6DB3E9D7" w14:textId="0BE7EA2E" w:rsidR="00FF4D09"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By working with speciali</w:t>
      </w:r>
      <w:r w:rsidR="120FDF63" w:rsidRPr="0C5EBCC4">
        <w:rPr>
          <w:rFonts w:ascii="Calibri" w:eastAsia="Calibri" w:hAnsi="Calibri" w:cs="Calibri"/>
          <w:sz w:val="24"/>
          <w:szCs w:val="24"/>
          <w:lang w:val="en-IN"/>
        </w:rPr>
        <w:t>s</w:t>
      </w:r>
      <w:r w:rsidRPr="0C5EBCC4">
        <w:rPr>
          <w:rFonts w:ascii="Calibri" w:eastAsia="Calibri" w:hAnsi="Calibri" w:cs="Calibri"/>
          <w:sz w:val="24"/>
          <w:szCs w:val="24"/>
          <w:lang w:val="en-IN"/>
        </w:rPr>
        <w:t xml:space="preserve">ed </w:t>
      </w:r>
      <w:r w:rsidR="5B71F4B6" w:rsidRPr="0C5EBCC4">
        <w:rPr>
          <w:rFonts w:ascii="Calibri" w:eastAsia="Calibri" w:hAnsi="Calibri" w:cs="Calibri"/>
          <w:sz w:val="24"/>
          <w:szCs w:val="24"/>
          <w:lang w:val="en-IN"/>
        </w:rPr>
        <w:t>d</w:t>
      </w:r>
      <w:r w:rsidR="00F62727" w:rsidRPr="0C5EBCC4">
        <w:rPr>
          <w:rFonts w:ascii="Calibri" w:eastAsia="Calibri" w:hAnsi="Calibri" w:cs="Calibri"/>
          <w:sz w:val="24"/>
          <w:szCs w:val="24"/>
          <w:lang w:val="en-IN"/>
        </w:rPr>
        <w:t xml:space="preserve">octors </w:t>
      </w:r>
      <w:r w:rsidRPr="0C5EBCC4">
        <w:rPr>
          <w:rFonts w:ascii="Calibri" w:eastAsia="Calibri" w:hAnsi="Calibri" w:cs="Calibri"/>
          <w:sz w:val="24"/>
          <w:szCs w:val="24"/>
          <w:lang w:val="en-IN"/>
        </w:rPr>
        <w:t>and adopting a healthy lifestyle, individuals with dementia can lead meaningful lives.</w:t>
      </w:r>
      <w:r w:rsidR="3F723C3F" w:rsidRPr="0C5EBCC4">
        <w:rPr>
          <w:rFonts w:ascii="Calibri" w:eastAsia="Calibri" w:hAnsi="Calibri" w:cs="Calibri"/>
          <w:sz w:val="24"/>
          <w:szCs w:val="24"/>
          <w:lang w:val="en-IN"/>
        </w:rPr>
        <w:t xml:space="preserve"> </w:t>
      </w:r>
      <w:r w:rsidR="005B600F">
        <w:rPr>
          <w:rFonts w:ascii="Calibri" w:eastAsia="Calibri" w:hAnsi="Calibri" w:cs="Calibri"/>
          <w:sz w:val="24"/>
          <w:szCs w:val="24"/>
          <w:lang w:val="en-IN"/>
        </w:rPr>
        <w:t xml:space="preserve"> </w:t>
      </w:r>
    </w:p>
    <w:p w14:paraId="7B092971" w14:textId="1C876AE5" w:rsidR="00FF4D09" w:rsidRDefault="00E7281F" w:rsidP="0C5EBCC4">
      <w:pPr>
        <w:rPr>
          <w:rFonts w:ascii="Calibri" w:eastAsia="Calibri" w:hAnsi="Calibri" w:cs="Calibri"/>
          <w:b/>
          <w:bCs/>
          <w:sz w:val="24"/>
          <w:szCs w:val="24"/>
        </w:rPr>
      </w:pPr>
      <w:r w:rsidRPr="0C5EBCC4">
        <w:rPr>
          <w:rFonts w:ascii="Calibri" w:eastAsia="Calibri" w:hAnsi="Calibri" w:cs="Calibri"/>
          <w:b/>
          <w:bCs/>
          <w:sz w:val="24"/>
          <w:szCs w:val="24"/>
        </w:rPr>
        <w:t>F</w:t>
      </w:r>
      <w:r w:rsidR="66007725" w:rsidRPr="0C5EBCC4">
        <w:rPr>
          <w:rFonts w:ascii="Calibri" w:eastAsia="Calibri" w:hAnsi="Calibri" w:cs="Calibri"/>
          <w:b/>
          <w:bCs/>
          <w:sz w:val="24"/>
          <w:szCs w:val="24"/>
        </w:rPr>
        <w:t>requently Asked Questions (FAQs)</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H2</w:t>
      </w:r>
    </w:p>
    <w:p w14:paraId="0EE888DA" w14:textId="714B0E7A" w:rsidR="00F34598" w:rsidRPr="00F34598" w:rsidRDefault="00E7281F" w:rsidP="0C5EBCC4">
      <w:pPr>
        <w:pStyle w:val="ListParagraph"/>
        <w:numPr>
          <w:ilvl w:val="0"/>
          <w:numId w:val="10"/>
        </w:numPr>
        <w:rPr>
          <w:rFonts w:ascii="Calibri" w:eastAsia="Calibri" w:hAnsi="Calibri" w:cs="Calibri"/>
          <w:b/>
          <w:bCs/>
          <w:sz w:val="24"/>
          <w:szCs w:val="24"/>
        </w:rPr>
      </w:pPr>
      <w:r w:rsidRPr="0C5EBCC4">
        <w:rPr>
          <w:rFonts w:ascii="Calibri" w:eastAsia="Calibri" w:hAnsi="Calibri" w:cs="Calibri"/>
          <w:b/>
          <w:bCs/>
          <w:sz w:val="24"/>
          <w:szCs w:val="24"/>
        </w:rPr>
        <w:t xml:space="preserve">Can </w:t>
      </w:r>
      <w:r w:rsidRPr="0C5EBCC4">
        <w:rPr>
          <w:rFonts w:ascii="Calibri" w:eastAsia="Calibri" w:hAnsi="Calibri" w:cs="Calibri"/>
          <w:b/>
          <w:bCs/>
          <w:sz w:val="24"/>
          <w:szCs w:val="24"/>
        </w:rPr>
        <w:t>dementia be prevented?</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5C312490" w14:textId="1B8D1843"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While dementia cannot always be prevented, adopting a healthy lifestyle, managing blood pressure, and staying mentally active can reduce the risk.</w:t>
      </w:r>
    </w:p>
    <w:p w14:paraId="64548213" w14:textId="77777777" w:rsidR="00FF4D09" w:rsidRDefault="00FF4D09" w:rsidP="0C5EBCC4">
      <w:pPr>
        <w:rPr>
          <w:rFonts w:ascii="Calibri" w:eastAsia="Calibri" w:hAnsi="Calibri" w:cs="Calibri"/>
          <w:sz w:val="24"/>
          <w:szCs w:val="24"/>
        </w:rPr>
      </w:pPr>
    </w:p>
    <w:p w14:paraId="49ADF125" w14:textId="580E4098" w:rsidR="00F34598" w:rsidRPr="00F34598" w:rsidRDefault="00E7281F" w:rsidP="0C5EBCC4">
      <w:pPr>
        <w:pStyle w:val="ListParagraph"/>
        <w:numPr>
          <w:ilvl w:val="0"/>
          <w:numId w:val="10"/>
        </w:numPr>
        <w:rPr>
          <w:rFonts w:ascii="Calibri" w:eastAsia="Calibri" w:hAnsi="Calibri" w:cs="Calibri"/>
          <w:b/>
          <w:bCs/>
          <w:sz w:val="24"/>
          <w:szCs w:val="24"/>
        </w:rPr>
      </w:pPr>
      <w:r w:rsidRPr="0C5EBCC4">
        <w:rPr>
          <w:rFonts w:ascii="Calibri" w:eastAsia="Calibri" w:hAnsi="Calibri" w:cs="Calibri"/>
          <w:b/>
          <w:bCs/>
          <w:sz w:val="24"/>
          <w:szCs w:val="24"/>
        </w:rPr>
        <w:t xml:space="preserve">What are the </w:t>
      </w:r>
      <w:r w:rsidR="1F9D9815" w:rsidRPr="0C5EBCC4">
        <w:rPr>
          <w:rFonts w:ascii="Calibri" w:eastAsia="Calibri" w:hAnsi="Calibri" w:cs="Calibri"/>
          <w:b/>
          <w:bCs/>
          <w:sz w:val="24"/>
          <w:szCs w:val="24"/>
          <w:highlight w:val="yellow"/>
        </w:rPr>
        <w:t>early</w:t>
      </w:r>
      <w:r w:rsidRPr="0C5EBCC4">
        <w:rPr>
          <w:rFonts w:ascii="Calibri" w:eastAsia="Calibri" w:hAnsi="Calibri" w:cs="Calibri"/>
          <w:b/>
          <w:bCs/>
          <w:sz w:val="24"/>
          <w:szCs w:val="24"/>
          <w:highlight w:val="yellow"/>
        </w:rPr>
        <w:t xml:space="preserve"> signs of dementia</w:t>
      </w:r>
      <w:r w:rsidRPr="0C5EBCC4">
        <w:rPr>
          <w:rFonts w:ascii="Calibri" w:eastAsia="Calibri" w:hAnsi="Calibri" w:cs="Calibri"/>
          <w:b/>
          <w:bCs/>
          <w:sz w:val="24"/>
          <w:szCs w:val="24"/>
        </w:rPr>
        <w:t>?</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190F03F9" w14:textId="0E861A5C"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t>The early signs include memory loss, confusion, language difficulties, and personality changes.</w:t>
      </w:r>
    </w:p>
    <w:p w14:paraId="70181E9A" w14:textId="77777777" w:rsidR="00FF4D09" w:rsidRDefault="00FF4D09" w:rsidP="0C5EBCC4">
      <w:pPr>
        <w:rPr>
          <w:rFonts w:ascii="Calibri" w:eastAsia="Calibri" w:hAnsi="Calibri" w:cs="Calibri"/>
          <w:sz w:val="24"/>
          <w:szCs w:val="24"/>
        </w:rPr>
      </w:pPr>
    </w:p>
    <w:p w14:paraId="3841DC09" w14:textId="35D0FF08" w:rsidR="00F34598" w:rsidRPr="00F34598" w:rsidRDefault="00E7281F" w:rsidP="0C5EBCC4">
      <w:pPr>
        <w:pStyle w:val="ListParagraph"/>
        <w:numPr>
          <w:ilvl w:val="0"/>
          <w:numId w:val="10"/>
        </w:numPr>
        <w:rPr>
          <w:rFonts w:ascii="Calibri" w:eastAsia="Calibri" w:hAnsi="Calibri" w:cs="Calibri"/>
          <w:b/>
          <w:bCs/>
          <w:sz w:val="24"/>
          <w:szCs w:val="24"/>
        </w:rPr>
      </w:pPr>
      <w:r w:rsidRPr="0C5EBCC4">
        <w:rPr>
          <w:rFonts w:ascii="Calibri" w:eastAsia="Calibri" w:hAnsi="Calibri" w:cs="Calibri"/>
          <w:b/>
          <w:bCs/>
          <w:sz w:val="24"/>
          <w:szCs w:val="24"/>
        </w:rPr>
        <w:t>Is dementia hereditary?</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685AEE28" w14:textId="19AA606C" w:rsidR="00FF4D09" w:rsidRDefault="00E7281F" w:rsidP="0C5EBCC4">
      <w:pPr>
        <w:rPr>
          <w:rFonts w:ascii="Calibri" w:eastAsia="Calibri" w:hAnsi="Calibri" w:cs="Calibri"/>
          <w:sz w:val="24"/>
          <w:szCs w:val="24"/>
          <w:lang w:val="en-IN"/>
        </w:rPr>
      </w:pPr>
      <w:r w:rsidRPr="0C5EBCC4">
        <w:rPr>
          <w:rFonts w:ascii="Calibri" w:eastAsia="Calibri" w:hAnsi="Calibri" w:cs="Calibri"/>
          <w:sz w:val="24"/>
          <w:szCs w:val="24"/>
          <w:lang w:val="en-IN"/>
        </w:rPr>
        <w:t>Certain</w:t>
      </w:r>
      <w:r w:rsidRPr="0C5EBCC4">
        <w:rPr>
          <w:rFonts w:ascii="Calibri" w:eastAsia="Calibri" w:hAnsi="Calibri" w:cs="Calibri"/>
          <w:b/>
          <w:bCs/>
          <w:sz w:val="24"/>
          <w:szCs w:val="24"/>
          <w:lang w:val="en-IN"/>
        </w:rPr>
        <w:t xml:space="preserve"> </w:t>
      </w:r>
      <w:r w:rsidRPr="0C5EBCC4">
        <w:rPr>
          <w:rFonts w:ascii="Calibri" w:eastAsia="Calibri" w:hAnsi="Calibri" w:cs="Calibri"/>
          <w:sz w:val="24"/>
          <w:szCs w:val="24"/>
          <w:highlight w:val="yellow"/>
          <w:lang w:val="en-IN"/>
        </w:rPr>
        <w:t>types of dementia</w:t>
      </w:r>
      <w:r w:rsidRPr="0C5EBCC4">
        <w:rPr>
          <w:rFonts w:ascii="Calibri" w:eastAsia="Calibri" w:hAnsi="Calibri" w:cs="Calibri"/>
          <w:sz w:val="24"/>
          <w:szCs w:val="24"/>
          <w:lang w:val="en-IN"/>
        </w:rPr>
        <w:t>, such as Alzheimer’s, have a genetic component, but lifestyle and environment also play a role.</w:t>
      </w:r>
    </w:p>
    <w:p w14:paraId="036F6A3F" w14:textId="77777777" w:rsidR="00FF4D09" w:rsidRDefault="00FF4D09" w:rsidP="0C5EBCC4">
      <w:pPr>
        <w:rPr>
          <w:rFonts w:ascii="Calibri" w:eastAsia="Calibri" w:hAnsi="Calibri" w:cs="Calibri"/>
          <w:sz w:val="24"/>
          <w:szCs w:val="24"/>
        </w:rPr>
      </w:pPr>
    </w:p>
    <w:p w14:paraId="05C2B3F1" w14:textId="2DD49A64" w:rsidR="00F34598" w:rsidRPr="00F34598" w:rsidRDefault="00E7281F" w:rsidP="0C5EBCC4">
      <w:pPr>
        <w:pStyle w:val="ListParagraph"/>
        <w:numPr>
          <w:ilvl w:val="0"/>
          <w:numId w:val="10"/>
        </w:numPr>
        <w:rPr>
          <w:rFonts w:ascii="Calibri" w:eastAsia="Calibri" w:hAnsi="Calibri" w:cs="Calibri"/>
          <w:b/>
          <w:bCs/>
          <w:sz w:val="24"/>
          <w:szCs w:val="24"/>
        </w:rPr>
      </w:pPr>
      <w:r w:rsidRPr="0C5EBCC4">
        <w:rPr>
          <w:rFonts w:ascii="Calibri" w:eastAsia="Calibri" w:hAnsi="Calibri" w:cs="Calibri"/>
          <w:b/>
          <w:bCs/>
          <w:sz w:val="24"/>
          <w:szCs w:val="24"/>
        </w:rPr>
        <w:t>Can dementia be cured?</w:t>
      </w:r>
      <w:r w:rsidR="00A27463">
        <w:rPr>
          <w:rFonts w:ascii="Calibri" w:eastAsia="Calibri" w:hAnsi="Calibri" w:cs="Calibri"/>
          <w:b/>
          <w:bCs/>
          <w:sz w:val="24"/>
          <w:szCs w:val="24"/>
        </w:rPr>
        <w:t xml:space="preserve"> –</w:t>
      </w:r>
      <w:r w:rsidR="00A27463" w:rsidRPr="00A46897">
        <w:rPr>
          <w:rFonts w:ascii="Calibri" w:eastAsia="Calibri" w:hAnsi="Calibri" w:cs="Calibri"/>
          <w:b/>
          <w:bCs/>
          <w:sz w:val="24"/>
          <w:szCs w:val="24"/>
        </w:rPr>
        <w:t xml:space="preserve"> </w:t>
      </w:r>
      <w:r w:rsidR="00A27463">
        <w:rPr>
          <w:rFonts w:ascii="Calibri" w:eastAsia="Calibri" w:hAnsi="Calibri" w:cs="Calibri"/>
          <w:b/>
          <w:bCs/>
          <w:sz w:val="24"/>
          <w:szCs w:val="24"/>
        </w:rPr>
        <w:t>H3</w:t>
      </w:r>
    </w:p>
    <w:p w14:paraId="644BB413" w14:textId="3D055E5B" w:rsidR="00FF4D09" w:rsidRDefault="00E7281F" w:rsidP="0C5EBCC4">
      <w:pPr>
        <w:rPr>
          <w:rFonts w:ascii="Calibri" w:eastAsia="Calibri" w:hAnsi="Calibri" w:cs="Calibri"/>
          <w:sz w:val="24"/>
          <w:szCs w:val="24"/>
        </w:rPr>
      </w:pPr>
      <w:r w:rsidRPr="0C5EBCC4">
        <w:rPr>
          <w:rFonts w:ascii="Calibri" w:eastAsia="Calibri" w:hAnsi="Calibri" w:cs="Calibri"/>
          <w:sz w:val="24"/>
          <w:szCs w:val="24"/>
        </w:rPr>
        <w:lastRenderedPageBreak/>
        <w:t xml:space="preserve">There is no cure for </w:t>
      </w:r>
      <w:r w:rsidR="3EDD22C3" w:rsidRPr="0C5EBCC4">
        <w:rPr>
          <w:rFonts w:ascii="Calibri" w:eastAsia="Calibri" w:hAnsi="Calibri" w:cs="Calibri"/>
          <w:sz w:val="24"/>
          <w:szCs w:val="24"/>
        </w:rPr>
        <w:t>d</w:t>
      </w:r>
      <w:r w:rsidRPr="0C5EBCC4">
        <w:rPr>
          <w:rFonts w:ascii="Calibri" w:eastAsia="Calibri" w:hAnsi="Calibri" w:cs="Calibri"/>
          <w:sz w:val="24"/>
          <w:szCs w:val="24"/>
        </w:rPr>
        <w:t>ementia, medications, therapies, and lifestyle changes can help manage symptoms and improve quality of life.</w:t>
      </w:r>
    </w:p>
    <w:p w14:paraId="1C328375" w14:textId="77777777" w:rsidR="00F34598" w:rsidRDefault="00F34598" w:rsidP="0C5EBCC4">
      <w:pPr>
        <w:rPr>
          <w:rFonts w:ascii="Calibri" w:eastAsia="Calibri" w:hAnsi="Calibri" w:cs="Calibri"/>
          <w:sz w:val="24"/>
          <w:szCs w:val="24"/>
        </w:rPr>
      </w:pPr>
    </w:p>
    <w:p w14:paraId="1A942C93" w14:textId="5B026D3C" w:rsidR="00E041EC" w:rsidRDefault="00E7281F" w:rsidP="0C5EBCC4">
      <w:pPr>
        <w:rPr>
          <w:rFonts w:ascii="Calibri" w:eastAsia="Calibri" w:hAnsi="Calibri" w:cs="Calibri"/>
          <w:sz w:val="24"/>
          <w:szCs w:val="24"/>
        </w:rPr>
      </w:pPr>
      <w:r w:rsidRPr="0C5EBCC4">
        <w:rPr>
          <w:rFonts w:ascii="Calibri" w:eastAsia="Calibri" w:hAnsi="Calibri" w:cs="Calibri"/>
          <w:sz w:val="24"/>
          <w:szCs w:val="24"/>
        </w:rPr>
        <w:t>Ref</w:t>
      </w:r>
      <w:r w:rsidR="6B6C5F2F" w:rsidRPr="0C5EBCC4">
        <w:rPr>
          <w:rFonts w:ascii="Calibri" w:eastAsia="Calibri" w:hAnsi="Calibri" w:cs="Calibri"/>
          <w:sz w:val="24"/>
          <w:szCs w:val="24"/>
        </w:rPr>
        <w:t xml:space="preserve">erences: </w:t>
      </w:r>
    </w:p>
    <w:p w14:paraId="43F99526" w14:textId="5D031B92" w:rsidR="6B6C5F2F" w:rsidRDefault="00E7281F" w:rsidP="0C5EBCC4">
      <w:pPr>
        <w:pStyle w:val="ListParagraph"/>
        <w:numPr>
          <w:ilvl w:val="0"/>
          <w:numId w:val="1"/>
        </w:numPr>
      </w:pPr>
      <w:r w:rsidRPr="0C5EBCC4">
        <w:t xml:space="preserve">NHS. Causes of Dementia [Internet]. nhs.uk. 2024. Available from: </w:t>
      </w:r>
      <w:hyperlink r:id="rId8" w:history="1">
        <w:r w:rsidR="6B6C5F2F" w:rsidRPr="0C5EBCC4">
          <w:rPr>
            <w:rStyle w:val="Hyperlink"/>
          </w:rPr>
          <w:t>https://www.nhs.uk/conditions/dementia/about-dementia/causes/</w:t>
        </w:r>
      </w:hyperlink>
      <w:r w:rsidRPr="0C5EBCC4">
        <w:t xml:space="preserve"> ‌</w:t>
      </w:r>
    </w:p>
    <w:p w14:paraId="377BF3CF" w14:textId="2F50D9D9" w:rsidR="1438AB56" w:rsidRDefault="00E7281F" w:rsidP="0C5EBCC4">
      <w:pPr>
        <w:pStyle w:val="ListParagraph"/>
        <w:numPr>
          <w:ilvl w:val="0"/>
          <w:numId w:val="1"/>
        </w:numPr>
      </w:pPr>
      <w:r w:rsidRPr="0C5EBCC4">
        <w:t xml:space="preserve">Duong S, Patel T, Chang F. Dementia: What Pharmacists Need to Know. Canadian Pharmacists Journal / Revue Des Pharmaciens Du Canada [Internet]. 2017;150(2):118–29. Available from: </w:t>
      </w:r>
      <w:hyperlink r:id="rId9" w:history="1">
        <w:r w:rsidR="1438AB56" w:rsidRPr="0C5EBCC4">
          <w:rPr>
            <w:rStyle w:val="Hyperlink"/>
          </w:rPr>
          <w:t>https://www.ncbi.nlm.nih.gov/pmc/articles/PMC5384525/</w:t>
        </w:r>
      </w:hyperlink>
      <w:r w:rsidRPr="0C5EBCC4">
        <w:t xml:space="preserve"> </w:t>
      </w:r>
    </w:p>
    <w:p w14:paraId="6C0AC785" w14:textId="25C2BF61" w:rsidR="1438AB56" w:rsidRDefault="00E7281F" w:rsidP="0C5EBCC4">
      <w:pPr>
        <w:pStyle w:val="ListParagraph"/>
        <w:numPr>
          <w:ilvl w:val="0"/>
          <w:numId w:val="1"/>
        </w:numPr>
      </w:pPr>
      <w:r w:rsidRPr="0C5EBCC4">
        <w:t xml:space="preserve">Age-related forgetfulness or signs of dementia? [Internet]. National Institute on Aging. Available from: </w:t>
      </w:r>
      <w:hyperlink r:id="rId10" w:history="1">
        <w:r w:rsidR="1438AB56" w:rsidRPr="0C5EBCC4">
          <w:rPr>
            <w:rStyle w:val="Hyperlink"/>
          </w:rPr>
          <w:t>https://www.nia.nih.gov/health/memory-loss-and-forgetfulness/age-related-forgetfulness-or-signs-dementia</w:t>
        </w:r>
      </w:hyperlink>
      <w:r w:rsidRPr="0C5EBCC4">
        <w:t xml:space="preserve"> </w:t>
      </w:r>
    </w:p>
    <w:p w14:paraId="2AD8C8EF" w14:textId="3AEC014F" w:rsidR="0C5EBCC4" w:rsidRDefault="0C5EBCC4" w:rsidP="0C5EBCC4">
      <w:pPr>
        <w:pStyle w:val="ListParagraph"/>
      </w:pPr>
    </w:p>
    <w:p w14:paraId="514A3000" w14:textId="6D3081D5" w:rsidR="0C5EBCC4" w:rsidRDefault="0C5EBCC4" w:rsidP="0C5EBCC4">
      <w:pPr>
        <w:pStyle w:val="ListParagraph"/>
        <w:rPr>
          <w:rFonts w:ascii="Calibri" w:eastAsia="Calibri" w:hAnsi="Calibri" w:cs="Calibri"/>
          <w:sz w:val="24"/>
          <w:szCs w:val="24"/>
        </w:rPr>
      </w:pPr>
    </w:p>
    <w:p w14:paraId="01E9687D" w14:textId="34BAF730" w:rsidR="0C5EBCC4" w:rsidRDefault="0C5EBCC4" w:rsidP="0C5EBCC4">
      <w:pPr>
        <w:rPr>
          <w:rFonts w:ascii="Calibri" w:eastAsia="Calibri" w:hAnsi="Calibri" w:cs="Calibri"/>
          <w:sz w:val="24"/>
          <w:szCs w:val="24"/>
        </w:rPr>
      </w:pPr>
    </w:p>
    <w:p w14:paraId="0F0E8C2B" w14:textId="2EF68391" w:rsidR="00F34598" w:rsidRDefault="00F34598"/>
    <w:sectPr w:rsidR="00F34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53035"/>
    <w:multiLevelType w:val="hybridMultilevel"/>
    <w:tmpl w:val="9128221E"/>
    <w:lvl w:ilvl="0" w:tplc="A4025F88">
      <w:start w:val="1"/>
      <w:numFmt w:val="bullet"/>
      <w:lvlText w:val=""/>
      <w:lvlJc w:val="left"/>
      <w:pPr>
        <w:ind w:left="720" w:hanging="360"/>
      </w:pPr>
      <w:rPr>
        <w:rFonts w:ascii="Symbol" w:hAnsi="Symbol" w:hint="default"/>
      </w:rPr>
    </w:lvl>
    <w:lvl w:ilvl="1" w:tplc="80F81F24">
      <w:start w:val="1"/>
      <w:numFmt w:val="bullet"/>
      <w:lvlText w:val="o"/>
      <w:lvlJc w:val="left"/>
      <w:pPr>
        <w:ind w:left="1440" w:hanging="360"/>
      </w:pPr>
      <w:rPr>
        <w:rFonts w:ascii="Courier New" w:hAnsi="Courier New" w:hint="default"/>
      </w:rPr>
    </w:lvl>
    <w:lvl w:ilvl="2" w:tplc="05F037C4">
      <w:start w:val="1"/>
      <w:numFmt w:val="bullet"/>
      <w:lvlText w:val=""/>
      <w:lvlJc w:val="left"/>
      <w:pPr>
        <w:ind w:left="2160" w:hanging="360"/>
      </w:pPr>
      <w:rPr>
        <w:rFonts w:ascii="Wingdings" w:hAnsi="Wingdings" w:hint="default"/>
      </w:rPr>
    </w:lvl>
    <w:lvl w:ilvl="3" w:tplc="A1EC6C6E">
      <w:start w:val="1"/>
      <w:numFmt w:val="bullet"/>
      <w:lvlText w:val=""/>
      <w:lvlJc w:val="left"/>
      <w:pPr>
        <w:ind w:left="2880" w:hanging="360"/>
      </w:pPr>
      <w:rPr>
        <w:rFonts w:ascii="Symbol" w:hAnsi="Symbol" w:hint="default"/>
      </w:rPr>
    </w:lvl>
    <w:lvl w:ilvl="4" w:tplc="295AA7E8">
      <w:start w:val="1"/>
      <w:numFmt w:val="bullet"/>
      <w:lvlText w:val="o"/>
      <w:lvlJc w:val="left"/>
      <w:pPr>
        <w:ind w:left="3600" w:hanging="360"/>
      </w:pPr>
      <w:rPr>
        <w:rFonts w:ascii="Courier New" w:hAnsi="Courier New" w:hint="default"/>
      </w:rPr>
    </w:lvl>
    <w:lvl w:ilvl="5" w:tplc="E28489FE">
      <w:start w:val="1"/>
      <w:numFmt w:val="bullet"/>
      <w:lvlText w:val=""/>
      <w:lvlJc w:val="left"/>
      <w:pPr>
        <w:ind w:left="4320" w:hanging="360"/>
      </w:pPr>
      <w:rPr>
        <w:rFonts w:ascii="Wingdings" w:hAnsi="Wingdings" w:hint="default"/>
      </w:rPr>
    </w:lvl>
    <w:lvl w:ilvl="6" w:tplc="58F65482">
      <w:start w:val="1"/>
      <w:numFmt w:val="bullet"/>
      <w:lvlText w:val=""/>
      <w:lvlJc w:val="left"/>
      <w:pPr>
        <w:ind w:left="5040" w:hanging="360"/>
      </w:pPr>
      <w:rPr>
        <w:rFonts w:ascii="Symbol" w:hAnsi="Symbol" w:hint="default"/>
      </w:rPr>
    </w:lvl>
    <w:lvl w:ilvl="7" w:tplc="64245718">
      <w:start w:val="1"/>
      <w:numFmt w:val="bullet"/>
      <w:lvlText w:val="o"/>
      <w:lvlJc w:val="left"/>
      <w:pPr>
        <w:ind w:left="5760" w:hanging="360"/>
      </w:pPr>
      <w:rPr>
        <w:rFonts w:ascii="Courier New" w:hAnsi="Courier New" w:hint="default"/>
      </w:rPr>
    </w:lvl>
    <w:lvl w:ilvl="8" w:tplc="858853F6">
      <w:start w:val="1"/>
      <w:numFmt w:val="bullet"/>
      <w:lvlText w:val=""/>
      <w:lvlJc w:val="left"/>
      <w:pPr>
        <w:ind w:left="6480" w:hanging="360"/>
      </w:pPr>
      <w:rPr>
        <w:rFonts w:ascii="Wingdings" w:hAnsi="Wingdings" w:hint="default"/>
      </w:rPr>
    </w:lvl>
  </w:abstractNum>
  <w:abstractNum w:abstractNumId="1" w15:restartNumberingAfterBreak="0">
    <w:nsid w:val="12173DDA"/>
    <w:multiLevelType w:val="hybridMultilevel"/>
    <w:tmpl w:val="0614A4AE"/>
    <w:lvl w:ilvl="0" w:tplc="DBD8B116">
      <w:start w:val="1"/>
      <w:numFmt w:val="bullet"/>
      <w:lvlText w:val=""/>
      <w:lvlJc w:val="left"/>
      <w:pPr>
        <w:ind w:left="720" w:hanging="360"/>
      </w:pPr>
      <w:rPr>
        <w:rFonts w:ascii="Symbol" w:hAnsi="Symbol" w:hint="default"/>
      </w:rPr>
    </w:lvl>
    <w:lvl w:ilvl="1" w:tplc="0450CC80" w:tentative="1">
      <w:start w:val="1"/>
      <w:numFmt w:val="bullet"/>
      <w:lvlText w:val="o"/>
      <w:lvlJc w:val="left"/>
      <w:pPr>
        <w:ind w:left="1440" w:hanging="360"/>
      </w:pPr>
      <w:rPr>
        <w:rFonts w:ascii="Courier New" w:hAnsi="Courier New" w:cs="Courier New" w:hint="default"/>
      </w:rPr>
    </w:lvl>
    <w:lvl w:ilvl="2" w:tplc="F6F487FE" w:tentative="1">
      <w:start w:val="1"/>
      <w:numFmt w:val="bullet"/>
      <w:lvlText w:val=""/>
      <w:lvlJc w:val="left"/>
      <w:pPr>
        <w:ind w:left="2160" w:hanging="360"/>
      </w:pPr>
      <w:rPr>
        <w:rFonts w:ascii="Wingdings" w:hAnsi="Wingdings" w:hint="default"/>
      </w:rPr>
    </w:lvl>
    <w:lvl w:ilvl="3" w:tplc="BA3C35E2" w:tentative="1">
      <w:start w:val="1"/>
      <w:numFmt w:val="bullet"/>
      <w:lvlText w:val=""/>
      <w:lvlJc w:val="left"/>
      <w:pPr>
        <w:ind w:left="2880" w:hanging="360"/>
      </w:pPr>
      <w:rPr>
        <w:rFonts w:ascii="Symbol" w:hAnsi="Symbol" w:hint="default"/>
      </w:rPr>
    </w:lvl>
    <w:lvl w:ilvl="4" w:tplc="7E364576" w:tentative="1">
      <w:start w:val="1"/>
      <w:numFmt w:val="bullet"/>
      <w:lvlText w:val="o"/>
      <w:lvlJc w:val="left"/>
      <w:pPr>
        <w:ind w:left="3600" w:hanging="360"/>
      </w:pPr>
      <w:rPr>
        <w:rFonts w:ascii="Courier New" w:hAnsi="Courier New" w:cs="Courier New" w:hint="default"/>
      </w:rPr>
    </w:lvl>
    <w:lvl w:ilvl="5" w:tplc="556EED70" w:tentative="1">
      <w:start w:val="1"/>
      <w:numFmt w:val="bullet"/>
      <w:lvlText w:val=""/>
      <w:lvlJc w:val="left"/>
      <w:pPr>
        <w:ind w:left="4320" w:hanging="360"/>
      </w:pPr>
      <w:rPr>
        <w:rFonts w:ascii="Wingdings" w:hAnsi="Wingdings" w:hint="default"/>
      </w:rPr>
    </w:lvl>
    <w:lvl w:ilvl="6" w:tplc="A9022D6E" w:tentative="1">
      <w:start w:val="1"/>
      <w:numFmt w:val="bullet"/>
      <w:lvlText w:val=""/>
      <w:lvlJc w:val="left"/>
      <w:pPr>
        <w:ind w:left="5040" w:hanging="360"/>
      </w:pPr>
      <w:rPr>
        <w:rFonts w:ascii="Symbol" w:hAnsi="Symbol" w:hint="default"/>
      </w:rPr>
    </w:lvl>
    <w:lvl w:ilvl="7" w:tplc="1DF82634" w:tentative="1">
      <w:start w:val="1"/>
      <w:numFmt w:val="bullet"/>
      <w:lvlText w:val="o"/>
      <w:lvlJc w:val="left"/>
      <w:pPr>
        <w:ind w:left="5760" w:hanging="360"/>
      </w:pPr>
      <w:rPr>
        <w:rFonts w:ascii="Courier New" w:hAnsi="Courier New" w:cs="Courier New" w:hint="default"/>
      </w:rPr>
    </w:lvl>
    <w:lvl w:ilvl="8" w:tplc="F2068EA0" w:tentative="1">
      <w:start w:val="1"/>
      <w:numFmt w:val="bullet"/>
      <w:lvlText w:val=""/>
      <w:lvlJc w:val="left"/>
      <w:pPr>
        <w:ind w:left="6480" w:hanging="360"/>
      </w:pPr>
      <w:rPr>
        <w:rFonts w:ascii="Wingdings" w:hAnsi="Wingdings" w:hint="default"/>
      </w:rPr>
    </w:lvl>
  </w:abstractNum>
  <w:abstractNum w:abstractNumId="2" w15:restartNumberingAfterBreak="0">
    <w:nsid w:val="19678247"/>
    <w:multiLevelType w:val="hybridMultilevel"/>
    <w:tmpl w:val="84D2F9FA"/>
    <w:lvl w:ilvl="0" w:tplc="79A2AAF2">
      <w:start w:val="1"/>
      <w:numFmt w:val="decimal"/>
      <w:lvlText w:val="%1."/>
      <w:lvlJc w:val="left"/>
      <w:pPr>
        <w:ind w:left="720" w:hanging="360"/>
      </w:pPr>
    </w:lvl>
    <w:lvl w:ilvl="1" w:tplc="71147E74">
      <w:start w:val="1"/>
      <w:numFmt w:val="lowerLetter"/>
      <w:lvlText w:val="%2."/>
      <w:lvlJc w:val="left"/>
      <w:pPr>
        <w:ind w:left="1440" w:hanging="360"/>
      </w:pPr>
    </w:lvl>
    <w:lvl w:ilvl="2" w:tplc="CBA0772E">
      <w:start w:val="1"/>
      <w:numFmt w:val="lowerRoman"/>
      <w:lvlText w:val="%3."/>
      <w:lvlJc w:val="right"/>
      <w:pPr>
        <w:ind w:left="2160" w:hanging="180"/>
      </w:pPr>
    </w:lvl>
    <w:lvl w:ilvl="3" w:tplc="90CED92C">
      <w:start w:val="1"/>
      <w:numFmt w:val="decimal"/>
      <w:lvlText w:val="%4."/>
      <w:lvlJc w:val="left"/>
      <w:pPr>
        <w:ind w:left="2880" w:hanging="360"/>
      </w:pPr>
    </w:lvl>
    <w:lvl w:ilvl="4" w:tplc="20522E42">
      <w:start w:val="1"/>
      <w:numFmt w:val="lowerLetter"/>
      <w:lvlText w:val="%5."/>
      <w:lvlJc w:val="left"/>
      <w:pPr>
        <w:ind w:left="3600" w:hanging="360"/>
      </w:pPr>
    </w:lvl>
    <w:lvl w:ilvl="5" w:tplc="19B45F6E">
      <w:start w:val="1"/>
      <w:numFmt w:val="lowerRoman"/>
      <w:lvlText w:val="%6."/>
      <w:lvlJc w:val="right"/>
      <w:pPr>
        <w:ind w:left="4320" w:hanging="180"/>
      </w:pPr>
    </w:lvl>
    <w:lvl w:ilvl="6" w:tplc="9CC6F198">
      <w:start w:val="1"/>
      <w:numFmt w:val="decimal"/>
      <w:lvlText w:val="%7."/>
      <w:lvlJc w:val="left"/>
      <w:pPr>
        <w:ind w:left="5040" w:hanging="360"/>
      </w:pPr>
    </w:lvl>
    <w:lvl w:ilvl="7" w:tplc="09B00DEE">
      <w:start w:val="1"/>
      <w:numFmt w:val="lowerLetter"/>
      <w:lvlText w:val="%8."/>
      <w:lvlJc w:val="left"/>
      <w:pPr>
        <w:ind w:left="5760" w:hanging="360"/>
      </w:pPr>
    </w:lvl>
    <w:lvl w:ilvl="8" w:tplc="A84886B2">
      <w:start w:val="1"/>
      <w:numFmt w:val="lowerRoman"/>
      <w:lvlText w:val="%9."/>
      <w:lvlJc w:val="right"/>
      <w:pPr>
        <w:ind w:left="6480" w:hanging="180"/>
      </w:pPr>
    </w:lvl>
  </w:abstractNum>
  <w:abstractNum w:abstractNumId="3" w15:restartNumberingAfterBreak="0">
    <w:nsid w:val="29C93246"/>
    <w:multiLevelType w:val="hybridMultilevel"/>
    <w:tmpl w:val="EFA66D58"/>
    <w:lvl w:ilvl="0" w:tplc="C81EAC90">
      <w:start w:val="1"/>
      <w:numFmt w:val="bullet"/>
      <w:lvlText w:val=""/>
      <w:lvlJc w:val="left"/>
      <w:pPr>
        <w:ind w:left="720" w:hanging="360"/>
      </w:pPr>
      <w:rPr>
        <w:rFonts w:ascii="Symbol" w:hAnsi="Symbol" w:hint="default"/>
      </w:rPr>
    </w:lvl>
    <w:lvl w:ilvl="1" w:tplc="9AE256DA" w:tentative="1">
      <w:start w:val="1"/>
      <w:numFmt w:val="bullet"/>
      <w:lvlText w:val="o"/>
      <w:lvlJc w:val="left"/>
      <w:pPr>
        <w:ind w:left="1440" w:hanging="360"/>
      </w:pPr>
      <w:rPr>
        <w:rFonts w:ascii="Courier New" w:hAnsi="Courier New" w:cs="Courier New" w:hint="default"/>
      </w:rPr>
    </w:lvl>
    <w:lvl w:ilvl="2" w:tplc="85E08A0E" w:tentative="1">
      <w:start w:val="1"/>
      <w:numFmt w:val="bullet"/>
      <w:lvlText w:val=""/>
      <w:lvlJc w:val="left"/>
      <w:pPr>
        <w:ind w:left="2160" w:hanging="360"/>
      </w:pPr>
      <w:rPr>
        <w:rFonts w:ascii="Wingdings" w:hAnsi="Wingdings" w:hint="default"/>
      </w:rPr>
    </w:lvl>
    <w:lvl w:ilvl="3" w:tplc="E370BAA8" w:tentative="1">
      <w:start w:val="1"/>
      <w:numFmt w:val="bullet"/>
      <w:lvlText w:val=""/>
      <w:lvlJc w:val="left"/>
      <w:pPr>
        <w:ind w:left="2880" w:hanging="360"/>
      </w:pPr>
      <w:rPr>
        <w:rFonts w:ascii="Symbol" w:hAnsi="Symbol" w:hint="default"/>
      </w:rPr>
    </w:lvl>
    <w:lvl w:ilvl="4" w:tplc="707E2CBA" w:tentative="1">
      <w:start w:val="1"/>
      <w:numFmt w:val="bullet"/>
      <w:lvlText w:val="o"/>
      <w:lvlJc w:val="left"/>
      <w:pPr>
        <w:ind w:left="3600" w:hanging="360"/>
      </w:pPr>
      <w:rPr>
        <w:rFonts w:ascii="Courier New" w:hAnsi="Courier New" w:cs="Courier New" w:hint="default"/>
      </w:rPr>
    </w:lvl>
    <w:lvl w:ilvl="5" w:tplc="55088B22" w:tentative="1">
      <w:start w:val="1"/>
      <w:numFmt w:val="bullet"/>
      <w:lvlText w:val=""/>
      <w:lvlJc w:val="left"/>
      <w:pPr>
        <w:ind w:left="4320" w:hanging="360"/>
      </w:pPr>
      <w:rPr>
        <w:rFonts w:ascii="Wingdings" w:hAnsi="Wingdings" w:hint="default"/>
      </w:rPr>
    </w:lvl>
    <w:lvl w:ilvl="6" w:tplc="3642F052" w:tentative="1">
      <w:start w:val="1"/>
      <w:numFmt w:val="bullet"/>
      <w:lvlText w:val=""/>
      <w:lvlJc w:val="left"/>
      <w:pPr>
        <w:ind w:left="5040" w:hanging="360"/>
      </w:pPr>
      <w:rPr>
        <w:rFonts w:ascii="Symbol" w:hAnsi="Symbol" w:hint="default"/>
      </w:rPr>
    </w:lvl>
    <w:lvl w:ilvl="7" w:tplc="2C34236E" w:tentative="1">
      <w:start w:val="1"/>
      <w:numFmt w:val="bullet"/>
      <w:lvlText w:val="o"/>
      <w:lvlJc w:val="left"/>
      <w:pPr>
        <w:ind w:left="5760" w:hanging="360"/>
      </w:pPr>
      <w:rPr>
        <w:rFonts w:ascii="Courier New" w:hAnsi="Courier New" w:cs="Courier New" w:hint="default"/>
      </w:rPr>
    </w:lvl>
    <w:lvl w:ilvl="8" w:tplc="B2C816B6" w:tentative="1">
      <w:start w:val="1"/>
      <w:numFmt w:val="bullet"/>
      <w:lvlText w:val=""/>
      <w:lvlJc w:val="left"/>
      <w:pPr>
        <w:ind w:left="6480" w:hanging="360"/>
      </w:pPr>
      <w:rPr>
        <w:rFonts w:ascii="Wingdings" w:hAnsi="Wingdings" w:hint="default"/>
      </w:rPr>
    </w:lvl>
  </w:abstractNum>
  <w:abstractNum w:abstractNumId="4" w15:restartNumberingAfterBreak="0">
    <w:nsid w:val="300905E8"/>
    <w:multiLevelType w:val="hybridMultilevel"/>
    <w:tmpl w:val="35020F38"/>
    <w:lvl w:ilvl="0" w:tplc="E01ACE1E">
      <w:start w:val="1"/>
      <w:numFmt w:val="bullet"/>
      <w:lvlText w:val=""/>
      <w:lvlJc w:val="left"/>
      <w:pPr>
        <w:ind w:left="720" w:hanging="360"/>
      </w:pPr>
      <w:rPr>
        <w:rFonts w:ascii="Symbol" w:hAnsi="Symbol" w:hint="default"/>
      </w:rPr>
    </w:lvl>
    <w:lvl w:ilvl="1" w:tplc="F6DC1D30" w:tentative="1">
      <w:start w:val="1"/>
      <w:numFmt w:val="bullet"/>
      <w:lvlText w:val="o"/>
      <w:lvlJc w:val="left"/>
      <w:pPr>
        <w:ind w:left="1440" w:hanging="360"/>
      </w:pPr>
      <w:rPr>
        <w:rFonts w:ascii="Courier New" w:hAnsi="Courier New" w:cs="Courier New" w:hint="default"/>
      </w:rPr>
    </w:lvl>
    <w:lvl w:ilvl="2" w:tplc="175A5282" w:tentative="1">
      <w:start w:val="1"/>
      <w:numFmt w:val="bullet"/>
      <w:lvlText w:val=""/>
      <w:lvlJc w:val="left"/>
      <w:pPr>
        <w:ind w:left="2160" w:hanging="360"/>
      </w:pPr>
      <w:rPr>
        <w:rFonts w:ascii="Wingdings" w:hAnsi="Wingdings" w:hint="default"/>
      </w:rPr>
    </w:lvl>
    <w:lvl w:ilvl="3" w:tplc="E0C48178" w:tentative="1">
      <w:start w:val="1"/>
      <w:numFmt w:val="bullet"/>
      <w:lvlText w:val=""/>
      <w:lvlJc w:val="left"/>
      <w:pPr>
        <w:ind w:left="2880" w:hanging="360"/>
      </w:pPr>
      <w:rPr>
        <w:rFonts w:ascii="Symbol" w:hAnsi="Symbol" w:hint="default"/>
      </w:rPr>
    </w:lvl>
    <w:lvl w:ilvl="4" w:tplc="52B6630C" w:tentative="1">
      <w:start w:val="1"/>
      <w:numFmt w:val="bullet"/>
      <w:lvlText w:val="o"/>
      <w:lvlJc w:val="left"/>
      <w:pPr>
        <w:ind w:left="3600" w:hanging="360"/>
      </w:pPr>
      <w:rPr>
        <w:rFonts w:ascii="Courier New" w:hAnsi="Courier New" w:cs="Courier New" w:hint="default"/>
      </w:rPr>
    </w:lvl>
    <w:lvl w:ilvl="5" w:tplc="4244BB1E" w:tentative="1">
      <w:start w:val="1"/>
      <w:numFmt w:val="bullet"/>
      <w:lvlText w:val=""/>
      <w:lvlJc w:val="left"/>
      <w:pPr>
        <w:ind w:left="4320" w:hanging="360"/>
      </w:pPr>
      <w:rPr>
        <w:rFonts w:ascii="Wingdings" w:hAnsi="Wingdings" w:hint="default"/>
      </w:rPr>
    </w:lvl>
    <w:lvl w:ilvl="6" w:tplc="06428344" w:tentative="1">
      <w:start w:val="1"/>
      <w:numFmt w:val="bullet"/>
      <w:lvlText w:val=""/>
      <w:lvlJc w:val="left"/>
      <w:pPr>
        <w:ind w:left="5040" w:hanging="360"/>
      </w:pPr>
      <w:rPr>
        <w:rFonts w:ascii="Symbol" w:hAnsi="Symbol" w:hint="default"/>
      </w:rPr>
    </w:lvl>
    <w:lvl w:ilvl="7" w:tplc="6C240662" w:tentative="1">
      <w:start w:val="1"/>
      <w:numFmt w:val="bullet"/>
      <w:lvlText w:val="o"/>
      <w:lvlJc w:val="left"/>
      <w:pPr>
        <w:ind w:left="5760" w:hanging="360"/>
      </w:pPr>
      <w:rPr>
        <w:rFonts w:ascii="Courier New" w:hAnsi="Courier New" w:cs="Courier New" w:hint="default"/>
      </w:rPr>
    </w:lvl>
    <w:lvl w:ilvl="8" w:tplc="1FE633C4" w:tentative="1">
      <w:start w:val="1"/>
      <w:numFmt w:val="bullet"/>
      <w:lvlText w:val=""/>
      <w:lvlJc w:val="left"/>
      <w:pPr>
        <w:ind w:left="6480" w:hanging="360"/>
      </w:pPr>
      <w:rPr>
        <w:rFonts w:ascii="Wingdings" w:hAnsi="Wingdings" w:hint="default"/>
      </w:rPr>
    </w:lvl>
  </w:abstractNum>
  <w:abstractNum w:abstractNumId="5" w15:restartNumberingAfterBreak="0">
    <w:nsid w:val="406B015A"/>
    <w:multiLevelType w:val="hybridMultilevel"/>
    <w:tmpl w:val="EB222E1E"/>
    <w:lvl w:ilvl="0" w:tplc="9398D540">
      <w:start w:val="1"/>
      <w:numFmt w:val="bullet"/>
      <w:lvlText w:val=""/>
      <w:lvlJc w:val="left"/>
      <w:pPr>
        <w:ind w:left="720" w:hanging="360"/>
      </w:pPr>
      <w:rPr>
        <w:rFonts w:ascii="Symbol" w:hAnsi="Symbol" w:hint="default"/>
      </w:rPr>
    </w:lvl>
    <w:lvl w:ilvl="1" w:tplc="983E0C82" w:tentative="1">
      <w:start w:val="1"/>
      <w:numFmt w:val="bullet"/>
      <w:lvlText w:val="o"/>
      <w:lvlJc w:val="left"/>
      <w:pPr>
        <w:ind w:left="1440" w:hanging="360"/>
      </w:pPr>
      <w:rPr>
        <w:rFonts w:ascii="Courier New" w:hAnsi="Courier New" w:cs="Courier New" w:hint="default"/>
      </w:rPr>
    </w:lvl>
    <w:lvl w:ilvl="2" w:tplc="4D681442" w:tentative="1">
      <w:start w:val="1"/>
      <w:numFmt w:val="bullet"/>
      <w:lvlText w:val=""/>
      <w:lvlJc w:val="left"/>
      <w:pPr>
        <w:ind w:left="2160" w:hanging="360"/>
      </w:pPr>
      <w:rPr>
        <w:rFonts w:ascii="Wingdings" w:hAnsi="Wingdings" w:hint="default"/>
      </w:rPr>
    </w:lvl>
    <w:lvl w:ilvl="3" w:tplc="6E7861BE" w:tentative="1">
      <w:start w:val="1"/>
      <w:numFmt w:val="bullet"/>
      <w:lvlText w:val=""/>
      <w:lvlJc w:val="left"/>
      <w:pPr>
        <w:ind w:left="2880" w:hanging="360"/>
      </w:pPr>
      <w:rPr>
        <w:rFonts w:ascii="Symbol" w:hAnsi="Symbol" w:hint="default"/>
      </w:rPr>
    </w:lvl>
    <w:lvl w:ilvl="4" w:tplc="329E2134" w:tentative="1">
      <w:start w:val="1"/>
      <w:numFmt w:val="bullet"/>
      <w:lvlText w:val="o"/>
      <w:lvlJc w:val="left"/>
      <w:pPr>
        <w:ind w:left="3600" w:hanging="360"/>
      </w:pPr>
      <w:rPr>
        <w:rFonts w:ascii="Courier New" w:hAnsi="Courier New" w:cs="Courier New" w:hint="default"/>
      </w:rPr>
    </w:lvl>
    <w:lvl w:ilvl="5" w:tplc="4BC4232C" w:tentative="1">
      <w:start w:val="1"/>
      <w:numFmt w:val="bullet"/>
      <w:lvlText w:val=""/>
      <w:lvlJc w:val="left"/>
      <w:pPr>
        <w:ind w:left="4320" w:hanging="360"/>
      </w:pPr>
      <w:rPr>
        <w:rFonts w:ascii="Wingdings" w:hAnsi="Wingdings" w:hint="default"/>
      </w:rPr>
    </w:lvl>
    <w:lvl w:ilvl="6" w:tplc="C2DC0234" w:tentative="1">
      <w:start w:val="1"/>
      <w:numFmt w:val="bullet"/>
      <w:lvlText w:val=""/>
      <w:lvlJc w:val="left"/>
      <w:pPr>
        <w:ind w:left="5040" w:hanging="360"/>
      </w:pPr>
      <w:rPr>
        <w:rFonts w:ascii="Symbol" w:hAnsi="Symbol" w:hint="default"/>
      </w:rPr>
    </w:lvl>
    <w:lvl w:ilvl="7" w:tplc="C5ACCD88" w:tentative="1">
      <w:start w:val="1"/>
      <w:numFmt w:val="bullet"/>
      <w:lvlText w:val="o"/>
      <w:lvlJc w:val="left"/>
      <w:pPr>
        <w:ind w:left="5760" w:hanging="360"/>
      </w:pPr>
      <w:rPr>
        <w:rFonts w:ascii="Courier New" w:hAnsi="Courier New" w:cs="Courier New" w:hint="default"/>
      </w:rPr>
    </w:lvl>
    <w:lvl w:ilvl="8" w:tplc="82B611A8" w:tentative="1">
      <w:start w:val="1"/>
      <w:numFmt w:val="bullet"/>
      <w:lvlText w:val=""/>
      <w:lvlJc w:val="left"/>
      <w:pPr>
        <w:ind w:left="6480" w:hanging="360"/>
      </w:pPr>
      <w:rPr>
        <w:rFonts w:ascii="Wingdings" w:hAnsi="Wingdings" w:hint="default"/>
      </w:rPr>
    </w:lvl>
  </w:abstractNum>
  <w:abstractNum w:abstractNumId="6" w15:restartNumberingAfterBreak="0">
    <w:nsid w:val="549114B2"/>
    <w:multiLevelType w:val="hybridMultilevel"/>
    <w:tmpl w:val="26445D5E"/>
    <w:lvl w:ilvl="0" w:tplc="78560102">
      <w:start w:val="1"/>
      <w:numFmt w:val="bullet"/>
      <w:lvlText w:val=""/>
      <w:lvlJc w:val="left"/>
      <w:pPr>
        <w:ind w:left="720" w:hanging="360"/>
      </w:pPr>
      <w:rPr>
        <w:rFonts w:ascii="Symbol" w:hAnsi="Symbol" w:hint="default"/>
      </w:rPr>
    </w:lvl>
    <w:lvl w:ilvl="1" w:tplc="0DB403DA" w:tentative="1">
      <w:start w:val="1"/>
      <w:numFmt w:val="bullet"/>
      <w:lvlText w:val="o"/>
      <w:lvlJc w:val="left"/>
      <w:pPr>
        <w:ind w:left="1440" w:hanging="360"/>
      </w:pPr>
      <w:rPr>
        <w:rFonts w:ascii="Courier New" w:hAnsi="Courier New" w:cs="Courier New" w:hint="default"/>
      </w:rPr>
    </w:lvl>
    <w:lvl w:ilvl="2" w:tplc="1174D13A" w:tentative="1">
      <w:start w:val="1"/>
      <w:numFmt w:val="bullet"/>
      <w:lvlText w:val=""/>
      <w:lvlJc w:val="left"/>
      <w:pPr>
        <w:ind w:left="2160" w:hanging="360"/>
      </w:pPr>
      <w:rPr>
        <w:rFonts w:ascii="Wingdings" w:hAnsi="Wingdings" w:hint="default"/>
      </w:rPr>
    </w:lvl>
    <w:lvl w:ilvl="3" w:tplc="26B42274" w:tentative="1">
      <w:start w:val="1"/>
      <w:numFmt w:val="bullet"/>
      <w:lvlText w:val=""/>
      <w:lvlJc w:val="left"/>
      <w:pPr>
        <w:ind w:left="2880" w:hanging="360"/>
      </w:pPr>
      <w:rPr>
        <w:rFonts w:ascii="Symbol" w:hAnsi="Symbol" w:hint="default"/>
      </w:rPr>
    </w:lvl>
    <w:lvl w:ilvl="4" w:tplc="0ACA6A56" w:tentative="1">
      <w:start w:val="1"/>
      <w:numFmt w:val="bullet"/>
      <w:lvlText w:val="o"/>
      <w:lvlJc w:val="left"/>
      <w:pPr>
        <w:ind w:left="3600" w:hanging="360"/>
      </w:pPr>
      <w:rPr>
        <w:rFonts w:ascii="Courier New" w:hAnsi="Courier New" w:cs="Courier New" w:hint="default"/>
      </w:rPr>
    </w:lvl>
    <w:lvl w:ilvl="5" w:tplc="C60C5CBA" w:tentative="1">
      <w:start w:val="1"/>
      <w:numFmt w:val="bullet"/>
      <w:lvlText w:val=""/>
      <w:lvlJc w:val="left"/>
      <w:pPr>
        <w:ind w:left="4320" w:hanging="360"/>
      </w:pPr>
      <w:rPr>
        <w:rFonts w:ascii="Wingdings" w:hAnsi="Wingdings" w:hint="default"/>
      </w:rPr>
    </w:lvl>
    <w:lvl w:ilvl="6" w:tplc="9F5AD3EC" w:tentative="1">
      <w:start w:val="1"/>
      <w:numFmt w:val="bullet"/>
      <w:lvlText w:val=""/>
      <w:lvlJc w:val="left"/>
      <w:pPr>
        <w:ind w:left="5040" w:hanging="360"/>
      </w:pPr>
      <w:rPr>
        <w:rFonts w:ascii="Symbol" w:hAnsi="Symbol" w:hint="default"/>
      </w:rPr>
    </w:lvl>
    <w:lvl w:ilvl="7" w:tplc="BC6CED42" w:tentative="1">
      <w:start w:val="1"/>
      <w:numFmt w:val="bullet"/>
      <w:lvlText w:val="o"/>
      <w:lvlJc w:val="left"/>
      <w:pPr>
        <w:ind w:left="5760" w:hanging="360"/>
      </w:pPr>
      <w:rPr>
        <w:rFonts w:ascii="Courier New" w:hAnsi="Courier New" w:cs="Courier New" w:hint="default"/>
      </w:rPr>
    </w:lvl>
    <w:lvl w:ilvl="8" w:tplc="8DA44150" w:tentative="1">
      <w:start w:val="1"/>
      <w:numFmt w:val="bullet"/>
      <w:lvlText w:val=""/>
      <w:lvlJc w:val="left"/>
      <w:pPr>
        <w:ind w:left="6480" w:hanging="360"/>
      </w:pPr>
      <w:rPr>
        <w:rFonts w:ascii="Wingdings" w:hAnsi="Wingdings" w:hint="default"/>
      </w:rPr>
    </w:lvl>
  </w:abstractNum>
  <w:abstractNum w:abstractNumId="7" w15:restartNumberingAfterBreak="0">
    <w:nsid w:val="5B7E3012"/>
    <w:multiLevelType w:val="hybridMultilevel"/>
    <w:tmpl w:val="D8804FE6"/>
    <w:lvl w:ilvl="0" w:tplc="2180869E">
      <w:start w:val="1"/>
      <w:numFmt w:val="decimal"/>
      <w:lvlText w:val="%1."/>
      <w:lvlJc w:val="left"/>
      <w:pPr>
        <w:ind w:left="720" w:hanging="360"/>
      </w:pPr>
    </w:lvl>
    <w:lvl w:ilvl="1" w:tplc="BB38F57E" w:tentative="1">
      <w:start w:val="1"/>
      <w:numFmt w:val="lowerLetter"/>
      <w:lvlText w:val="%2."/>
      <w:lvlJc w:val="left"/>
      <w:pPr>
        <w:ind w:left="1440" w:hanging="360"/>
      </w:pPr>
    </w:lvl>
    <w:lvl w:ilvl="2" w:tplc="8B5A6D0C" w:tentative="1">
      <w:start w:val="1"/>
      <w:numFmt w:val="lowerRoman"/>
      <w:lvlText w:val="%3."/>
      <w:lvlJc w:val="right"/>
      <w:pPr>
        <w:ind w:left="2160" w:hanging="180"/>
      </w:pPr>
    </w:lvl>
    <w:lvl w:ilvl="3" w:tplc="F356E1CC" w:tentative="1">
      <w:start w:val="1"/>
      <w:numFmt w:val="decimal"/>
      <w:lvlText w:val="%4."/>
      <w:lvlJc w:val="left"/>
      <w:pPr>
        <w:ind w:left="2880" w:hanging="360"/>
      </w:pPr>
    </w:lvl>
    <w:lvl w:ilvl="4" w:tplc="EB442B72" w:tentative="1">
      <w:start w:val="1"/>
      <w:numFmt w:val="lowerLetter"/>
      <w:lvlText w:val="%5."/>
      <w:lvlJc w:val="left"/>
      <w:pPr>
        <w:ind w:left="3600" w:hanging="360"/>
      </w:pPr>
    </w:lvl>
    <w:lvl w:ilvl="5" w:tplc="2F8C72D8" w:tentative="1">
      <w:start w:val="1"/>
      <w:numFmt w:val="lowerRoman"/>
      <w:lvlText w:val="%6."/>
      <w:lvlJc w:val="right"/>
      <w:pPr>
        <w:ind w:left="4320" w:hanging="180"/>
      </w:pPr>
    </w:lvl>
    <w:lvl w:ilvl="6" w:tplc="44A62780" w:tentative="1">
      <w:start w:val="1"/>
      <w:numFmt w:val="decimal"/>
      <w:lvlText w:val="%7."/>
      <w:lvlJc w:val="left"/>
      <w:pPr>
        <w:ind w:left="5040" w:hanging="360"/>
      </w:pPr>
    </w:lvl>
    <w:lvl w:ilvl="7" w:tplc="A9BCFC4E" w:tentative="1">
      <w:start w:val="1"/>
      <w:numFmt w:val="lowerLetter"/>
      <w:lvlText w:val="%8."/>
      <w:lvlJc w:val="left"/>
      <w:pPr>
        <w:ind w:left="5760" w:hanging="360"/>
      </w:pPr>
    </w:lvl>
    <w:lvl w:ilvl="8" w:tplc="F640A4BC" w:tentative="1">
      <w:start w:val="1"/>
      <w:numFmt w:val="lowerRoman"/>
      <w:lvlText w:val="%9."/>
      <w:lvlJc w:val="right"/>
      <w:pPr>
        <w:ind w:left="6480" w:hanging="180"/>
      </w:pPr>
    </w:lvl>
  </w:abstractNum>
  <w:abstractNum w:abstractNumId="8" w15:restartNumberingAfterBreak="0">
    <w:nsid w:val="620F1DD4"/>
    <w:multiLevelType w:val="hybridMultilevel"/>
    <w:tmpl w:val="78D27192"/>
    <w:lvl w:ilvl="0" w:tplc="8440EE8C">
      <w:start w:val="1"/>
      <w:numFmt w:val="decimal"/>
      <w:lvlText w:val="%1."/>
      <w:lvlJc w:val="left"/>
      <w:pPr>
        <w:ind w:left="720" w:hanging="360"/>
      </w:pPr>
      <w:rPr>
        <w:rFonts w:hint="default"/>
      </w:rPr>
    </w:lvl>
    <w:lvl w:ilvl="1" w:tplc="110EC676" w:tentative="1">
      <w:start w:val="1"/>
      <w:numFmt w:val="lowerLetter"/>
      <w:lvlText w:val="%2."/>
      <w:lvlJc w:val="left"/>
      <w:pPr>
        <w:ind w:left="1440" w:hanging="360"/>
      </w:pPr>
    </w:lvl>
    <w:lvl w:ilvl="2" w:tplc="5388061A" w:tentative="1">
      <w:start w:val="1"/>
      <w:numFmt w:val="lowerRoman"/>
      <w:lvlText w:val="%3."/>
      <w:lvlJc w:val="right"/>
      <w:pPr>
        <w:ind w:left="2160" w:hanging="180"/>
      </w:pPr>
    </w:lvl>
    <w:lvl w:ilvl="3" w:tplc="8E76CADC" w:tentative="1">
      <w:start w:val="1"/>
      <w:numFmt w:val="decimal"/>
      <w:lvlText w:val="%4."/>
      <w:lvlJc w:val="left"/>
      <w:pPr>
        <w:ind w:left="2880" w:hanging="360"/>
      </w:pPr>
    </w:lvl>
    <w:lvl w:ilvl="4" w:tplc="FE2CA96C" w:tentative="1">
      <w:start w:val="1"/>
      <w:numFmt w:val="lowerLetter"/>
      <w:lvlText w:val="%5."/>
      <w:lvlJc w:val="left"/>
      <w:pPr>
        <w:ind w:left="3600" w:hanging="360"/>
      </w:pPr>
    </w:lvl>
    <w:lvl w:ilvl="5" w:tplc="393AB684" w:tentative="1">
      <w:start w:val="1"/>
      <w:numFmt w:val="lowerRoman"/>
      <w:lvlText w:val="%6."/>
      <w:lvlJc w:val="right"/>
      <w:pPr>
        <w:ind w:left="4320" w:hanging="180"/>
      </w:pPr>
    </w:lvl>
    <w:lvl w:ilvl="6" w:tplc="550868B0" w:tentative="1">
      <w:start w:val="1"/>
      <w:numFmt w:val="decimal"/>
      <w:lvlText w:val="%7."/>
      <w:lvlJc w:val="left"/>
      <w:pPr>
        <w:ind w:left="5040" w:hanging="360"/>
      </w:pPr>
    </w:lvl>
    <w:lvl w:ilvl="7" w:tplc="838AADEA" w:tentative="1">
      <w:start w:val="1"/>
      <w:numFmt w:val="lowerLetter"/>
      <w:lvlText w:val="%8."/>
      <w:lvlJc w:val="left"/>
      <w:pPr>
        <w:ind w:left="5760" w:hanging="360"/>
      </w:pPr>
    </w:lvl>
    <w:lvl w:ilvl="8" w:tplc="5572535C" w:tentative="1">
      <w:start w:val="1"/>
      <w:numFmt w:val="lowerRoman"/>
      <w:lvlText w:val="%9."/>
      <w:lvlJc w:val="right"/>
      <w:pPr>
        <w:ind w:left="6480" w:hanging="180"/>
      </w:pPr>
    </w:lvl>
  </w:abstractNum>
  <w:abstractNum w:abstractNumId="9" w15:restartNumberingAfterBreak="0">
    <w:nsid w:val="7905A20E"/>
    <w:multiLevelType w:val="hybridMultilevel"/>
    <w:tmpl w:val="2A36BB8E"/>
    <w:lvl w:ilvl="0" w:tplc="D910BED2">
      <w:start w:val="1"/>
      <w:numFmt w:val="decimal"/>
      <w:lvlText w:val="%1."/>
      <w:lvlJc w:val="left"/>
      <w:pPr>
        <w:ind w:left="720" w:hanging="360"/>
      </w:pPr>
    </w:lvl>
    <w:lvl w:ilvl="1" w:tplc="31AC0690">
      <w:start w:val="1"/>
      <w:numFmt w:val="lowerLetter"/>
      <w:lvlText w:val="%2."/>
      <w:lvlJc w:val="left"/>
      <w:pPr>
        <w:ind w:left="1440" w:hanging="360"/>
      </w:pPr>
    </w:lvl>
    <w:lvl w:ilvl="2" w:tplc="2C98531E">
      <w:start w:val="1"/>
      <w:numFmt w:val="lowerRoman"/>
      <w:lvlText w:val="%3."/>
      <w:lvlJc w:val="right"/>
      <w:pPr>
        <w:ind w:left="2160" w:hanging="180"/>
      </w:pPr>
    </w:lvl>
    <w:lvl w:ilvl="3" w:tplc="22962942">
      <w:start w:val="1"/>
      <w:numFmt w:val="decimal"/>
      <w:lvlText w:val="%4."/>
      <w:lvlJc w:val="left"/>
      <w:pPr>
        <w:ind w:left="2880" w:hanging="360"/>
      </w:pPr>
    </w:lvl>
    <w:lvl w:ilvl="4" w:tplc="0CEACAFE">
      <w:start w:val="1"/>
      <w:numFmt w:val="lowerLetter"/>
      <w:lvlText w:val="%5."/>
      <w:lvlJc w:val="left"/>
      <w:pPr>
        <w:ind w:left="3600" w:hanging="360"/>
      </w:pPr>
    </w:lvl>
    <w:lvl w:ilvl="5" w:tplc="102A7D3C">
      <w:start w:val="1"/>
      <w:numFmt w:val="lowerRoman"/>
      <w:lvlText w:val="%6."/>
      <w:lvlJc w:val="right"/>
      <w:pPr>
        <w:ind w:left="4320" w:hanging="180"/>
      </w:pPr>
    </w:lvl>
    <w:lvl w:ilvl="6" w:tplc="E22C3D9A">
      <w:start w:val="1"/>
      <w:numFmt w:val="decimal"/>
      <w:lvlText w:val="%7."/>
      <w:lvlJc w:val="left"/>
      <w:pPr>
        <w:ind w:left="5040" w:hanging="360"/>
      </w:pPr>
    </w:lvl>
    <w:lvl w:ilvl="7" w:tplc="CC509128">
      <w:start w:val="1"/>
      <w:numFmt w:val="lowerLetter"/>
      <w:lvlText w:val="%8."/>
      <w:lvlJc w:val="left"/>
      <w:pPr>
        <w:ind w:left="5760" w:hanging="360"/>
      </w:pPr>
    </w:lvl>
    <w:lvl w:ilvl="8" w:tplc="4D7AB70C">
      <w:start w:val="1"/>
      <w:numFmt w:val="lowerRoman"/>
      <w:lvlText w:val="%9."/>
      <w:lvlJc w:val="right"/>
      <w:pPr>
        <w:ind w:left="6480" w:hanging="180"/>
      </w:pPr>
    </w:lvl>
  </w:abstractNum>
  <w:num w:numId="1" w16cid:durableId="1981809355">
    <w:abstractNumId w:val="2"/>
  </w:num>
  <w:num w:numId="2" w16cid:durableId="1400205622">
    <w:abstractNumId w:val="9"/>
  </w:num>
  <w:num w:numId="3" w16cid:durableId="1209564036">
    <w:abstractNumId w:val="0"/>
  </w:num>
  <w:num w:numId="4" w16cid:durableId="1612470211">
    <w:abstractNumId w:val="4"/>
  </w:num>
  <w:num w:numId="5" w16cid:durableId="77413066">
    <w:abstractNumId w:val="6"/>
  </w:num>
  <w:num w:numId="6" w16cid:durableId="1774977546">
    <w:abstractNumId w:val="1"/>
  </w:num>
  <w:num w:numId="7" w16cid:durableId="1056390748">
    <w:abstractNumId w:val="7"/>
  </w:num>
  <w:num w:numId="8" w16cid:durableId="721177291">
    <w:abstractNumId w:val="5"/>
  </w:num>
  <w:num w:numId="9" w16cid:durableId="1844969999">
    <w:abstractNumId w:val="3"/>
  </w:num>
  <w:num w:numId="10" w16cid:durableId="284435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09"/>
    <w:rsid w:val="000413C1"/>
    <w:rsid w:val="000A49D1"/>
    <w:rsid w:val="000A6728"/>
    <w:rsid w:val="000C2B7F"/>
    <w:rsid w:val="000F08C8"/>
    <w:rsid w:val="002A37CB"/>
    <w:rsid w:val="00302752"/>
    <w:rsid w:val="003E587B"/>
    <w:rsid w:val="004D6464"/>
    <w:rsid w:val="004E0AC4"/>
    <w:rsid w:val="00543725"/>
    <w:rsid w:val="005B600F"/>
    <w:rsid w:val="005C18D8"/>
    <w:rsid w:val="00665A2E"/>
    <w:rsid w:val="006B4C0E"/>
    <w:rsid w:val="00756181"/>
    <w:rsid w:val="007E38A8"/>
    <w:rsid w:val="008C4431"/>
    <w:rsid w:val="00A27463"/>
    <w:rsid w:val="00A46897"/>
    <w:rsid w:val="00A67B05"/>
    <w:rsid w:val="00B44570"/>
    <w:rsid w:val="00B92F1C"/>
    <w:rsid w:val="00CF44F8"/>
    <w:rsid w:val="00D62E0F"/>
    <w:rsid w:val="00D707FB"/>
    <w:rsid w:val="00D9070B"/>
    <w:rsid w:val="00DC5792"/>
    <w:rsid w:val="00E041EC"/>
    <w:rsid w:val="00E22F85"/>
    <w:rsid w:val="00E55CC8"/>
    <w:rsid w:val="00E7281F"/>
    <w:rsid w:val="00EF4AD0"/>
    <w:rsid w:val="00F34598"/>
    <w:rsid w:val="00F62727"/>
    <w:rsid w:val="00FF4D09"/>
    <w:rsid w:val="07CF43F1"/>
    <w:rsid w:val="085FC956"/>
    <w:rsid w:val="0C5EBCC4"/>
    <w:rsid w:val="0F5CE6FD"/>
    <w:rsid w:val="100E7D9A"/>
    <w:rsid w:val="106D0587"/>
    <w:rsid w:val="10A6F9C7"/>
    <w:rsid w:val="120FDF63"/>
    <w:rsid w:val="13DD6061"/>
    <w:rsid w:val="1438AB56"/>
    <w:rsid w:val="17381049"/>
    <w:rsid w:val="1A119AFE"/>
    <w:rsid w:val="1BCF0ECA"/>
    <w:rsid w:val="1F9D9815"/>
    <w:rsid w:val="24076394"/>
    <w:rsid w:val="2671056B"/>
    <w:rsid w:val="2B5C9372"/>
    <w:rsid w:val="2EA4D4BD"/>
    <w:rsid w:val="33059780"/>
    <w:rsid w:val="33785866"/>
    <w:rsid w:val="3EDD22C3"/>
    <w:rsid w:val="3F723C3F"/>
    <w:rsid w:val="45A998F3"/>
    <w:rsid w:val="4A7E4123"/>
    <w:rsid w:val="4DD8E885"/>
    <w:rsid w:val="4FC5161E"/>
    <w:rsid w:val="5087E5CE"/>
    <w:rsid w:val="5B71F4B6"/>
    <w:rsid w:val="617D53A8"/>
    <w:rsid w:val="62AA4125"/>
    <w:rsid w:val="64B53606"/>
    <w:rsid w:val="66007725"/>
    <w:rsid w:val="6625A1CD"/>
    <w:rsid w:val="690A1232"/>
    <w:rsid w:val="6B0D72C1"/>
    <w:rsid w:val="6B6C5F2F"/>
    <w:rsid w:val="6CD1707D"/>
    <w:rsid w:val="6D5F1A98"/>
    <w:rsid w:val="6ECD3690"/>
    <w:rsid w:val="6F63A6CE"/>
    <w:rsid w:val="7079A710"/>
    <w:rsid w:val="758DE323"/>
    <w:rsid w:val="7A69093A"/>
    <w:rsid w:val="7FA79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0067B"/>
  <w15:chartTrackingRefBased/>
  <w15:docId w15:val="{10E3A430-4898-4D64-97CA-1205ED9E5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C5EBCC4"/>
    <w:rPr>
      <w:lang w:val="en-GB"/>
    </w:rPr>
  </w:style>
  <w:style w:type="paragraph" w:styleId="Heading1">
    <w:name w:val="heading 1"/>
    <w:basedOn w:val="Normal"/>
    <w:next w:val="Normal"/>
    <w:link w:val="Heading1Char"/>
    <w:uiPriority w:val="9"/>
    <w:qFormat/>
    <w:rsid w:val="0C5EB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C5EB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C5EB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C5EB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C5EB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C5EB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C5EB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C5EBCC4"/>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C5EBCC4"/>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D09"/>
    <w:rPr>
      <w:rFonts w:eastAsiaTheme="majorEastAsia" w:cstheme="majorBidi"/>
      <w:color w:val="272727" w:themeColor="text1" w:themeTint="D8"/>
    </w:rPr>
  </w:style>
  <w:style w:type="paragraph" w:styleId="Title">
    <w:name w:val="Title"/>
    <w:basedOn w:val="Normal"/>
    <w:next w:val="Normal"/>
    <w:link w:val="TitleChar"/>
    <w:uiPriority w:val="10"/>
    <w:qFormat/>
    <w:rsid w:val="0C5EBCC4"/>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FF4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C5EBCC4"/>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FF4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C5EBCC4"/>
    <w:pPr>
      <w:spacing w:before="160"/>
      <w:jc w:val="center"/>
    </w:pPr>
    <w:rPr>
      <w:i/>
      <w:iCs/>
      <w:color w:val="404040" w:themeColor="text1" w:themeTint="BF"/>
    </w:rPr>
  </w:style>
  <w:style w:type="character" w:customStyle="1" w:styleId="QuoteChar">
    <w:name w:val="Quote Char"/>
    <w:basedOn w:val="DefaultParagraphFont"/>
    <w:link w:val="Quote"/>
    <w:uiPriority w:val="29"/>
    <w:rsid w:val="00FF4D09"/>
    <w:rPr>
      <w:i/>
      <w:iCs/>
      <w:color w:val="404040" w:themeColor="text1" w:themeTint="BF"/>
    </w:rPr>
  </w:style>
  <w:style w:type="paragraph" w:styleId="ListParagraph">
    <w:name w:val="List Paragraph"/>
    <w:basedOn w:val="Normal"/>
    <w:uiPriority w:val="34"/>
    <w:qFormat/>
    <w:rsid w:val="0C5EBCC4"/>
    <w:pPr>
      <w:ind w:left="720"/>
      <w:contextualSpacing/>
    </w:pPr>
  </w:style>
  <w:style w:type="character" w:styleId="IntenseEmphasis">
    <w:name w:val="Intense Emphasis"/>
    <w:basedOn w:val="DefaultParagraphFont"/>
    <w:uiPriority w:val="21"/>
    <w:qFormat/>
    <w:rsid w:val="00FF4D09"/>
    <w:rPr>
      <w:i/>
      <w:iCs/>
      <w:color w:val="0F4761" w:themeColor="accent1" w:themeShade="BF"/>
    </w:rPr>
  </w:style>
  <w:style w:type="paragraph" w:styleId="IntenseQuote">
    <w:name w:val="Intense Quote"/>
    <w:basedOn w:val="Normal"/>
    <w:next w:val="Normal"/>
    <w:link w:val="IntenseQuoteChar"/>
    <w:uiPriority w:val="30"/>
    <w:qFormat/>
    <w:rsid w:val="0C5EB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D09"/>
    <w:rPr>
      <w:i/>
      <w:iCs/>
      <w:color w:val="0F4761" w:themeColor="accent1" w:themeShade="BF"/>
    </w:rPr>
  </w:style>
  <w:style w:type="character" w:styleId="IntenseReference">
    <w:name w:val="Intense Reference"/>
    <w:basedOn w:val="DefaultParagraphFont"/>
    <w:uiPriority w:val="32"/>
    <w:qFormat/>
    <w:rsid w:val="00FF4D09"/>
    <w:rPr>
      <w:b/>
      <w:bCs/>
      <w:smallCaps/>
      <w:color w:val="0F4761" w:themeColor="accent1" w:themeShade="BF"/>
      <w:spacing w:val="5"/>
    </w:rPr>
  </w:style>
  <w:style w:type="character" w:styleId="Hyperlink">
    <w:name w:val="Hyperlink"/>
    <w:basedOn w:val="DefaultParagraphFont"/>
    <w:uiPriority w:val="99"/>
    <w:unhideWhenUsed/>
    <w:rsid w:val="006B4C0E"/>
    <w:rPr>
      <w:color w:val="467886" w:themeColor="hyperlink"/>
      <w:u w:val="single"/>
    </w:rPr>
  </w:style>
  <w:style w:type="character" w:customStyle="1" w:styleId="UnresolvedMention1">
    <w:name w:val="Unresolved Mention1"/>
    <w:basedOn w:val="DefaultParagraphFont"/>
    <w:uiPriority w:val="99"/>
    <w:semiHidden/>
    <w:unhideWhenUsed/>
    <w:rsid w:val="006B4C0E"/>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539259">
      <w:bodyDiv w:val="1"/>
      <w:marLeft w:val="0"/>
      <w:marRight w:val="0"/>
      <w:marTop w:val="0"/>
      <w:marBottom w:val="0"/>
      <w:divBdr>
        <w:top w:val="none" w:sz="0" w:space="0" w:color="auto"/>
        <w:left w:val="none" w:sz="0" w:space="0" w:color="auto"/>
        <w:bottom w:val="none" w:sz="0" w:space="0" w:color="auto"/>
        <w:right w:val="none" w:sz="0" w:space="0" w:color="auto"/>
      </w:divBdr>
    </w:div>
    <w:div w:id="1566338345">
      <w:bodyDiv w:val="1"/>
      <w:marLeft w:val="0"/>
      <w:marRight w:val="0"/>
      <w:marTop w:val="0"/>
      <w:marBottom w:val="0"/>
      <w:divBdr>
        <w:top w:val="none" w:sz="0" w:space="0" w:color="auto"/>
        <w:left w:val="none" w:sz="0" w:space="0" w:color="auto"/>
        <w:bottom w:val="none" w:sz="0" w:space="0" w:color="auto"/>
        <w:right w:val="none" w:sz="0" w:space="0" w:color="auto"/>
      </w:divBdr>
    </w:div>
    <w:div w:id="1609463857">
      <w:bodyDiv w:val="1"/>
      <w:marLeft w:val="0"/>
      <w:marRight w:val="0"/>
      <w:marTop w:val="0"/>
      <w:marBottom w:val="0"/>
      <w:divBdr>
        <w:top w:val="none" w:sz="0" w:space="0" w:color="auto"/>
        <w:left w:val="none" w:sz="0" w:space="0" w:color="auto"/>
        <w:bottom w:val="none" w:sz="0" w:space="0" w:color="auto"/>
        <w:right w:val="none" w:sz="0" w:space="0" w:color="auto"/>
      </w:divBdr>
    </w:div>
    <w:div w:id="199887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___https://www.nhs.uk/conditions/dementia/about-dementia/causes/___.YXBzMTphZGl0eWFiaXJsYW1hbmFnZW1lbnQ6YzpvOmIxNmM5YmNmMjE0ZDYwMGU5OWQ4OTNlNTdmNTAwYTBkOjY6YzEyZDo0Mzg0NDYwZWY4ZTRlNjYzNDk5Yjc2M2VmNmYwY2VlMWFlNDFjMTE5MzRlNzI3YTA4YWIzM2Y1ZmRiZGIyYmExOnA6VDpO" TargetMode="External"/><Relationship Id="rId3" Type="http://schemas.openxmlformats.org/officeDocument/2006/relationships/settings" Target="settings.xml"/><Relationship Id="rId7" Type="http://schemas.openxmlformats.org/officeDocument/2006/relationships/hyperlink" Target="https://protect.checkpoint.com/v2/___https://adityabirlahospital.com___.YXBzMTphZGl0eWFiaXJsYW1hbmFnZW1lbnQ6YzpvOmIxNmM5YmNmMjE0ZDYwMGU5OWQ4OTNlNTdmNTAwYTBkOjY6ZmU4NToyZDNjYWY0YzljOGIxNjY1NDEzYjdkOWI5ZWYxODZjMDk2ZWJiZDZlMGFiNjdhMTQxZTNjNDY0MTVmM2Y2YWYwOnA6VDp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ect.checkpoint.com/v2/___https://adityabirlahospital.com/specialties/neuroscience___.YXBzMTphZGl0eWFiaXJsYW1hbmFnZW1lbnQ6YzpvOmIxNmM5YmNmMjE0ZDYwMGU5OWQ4OTNlNTdmNTAwYTBkOjY6Mzg2Nzo5YTRjODRhM2ZkMDgyMjRiNzRiMmZkNzdkOWMwOTRiNDhiMmI5YzE4ZmQzNjAxNTMyNDYzMzZmZjAyMzI4MGM5OnA6VDpO"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rotect.checkpoint.com/v2/___https://www.nia.nih.gov/health/memory-loss-and-forgetfulness/age-related-forgetfulness-or-signs-dementia___.YXBzMTphZGl0eWFiaXJsYW1hbmFnZW1lbnQ6YzpvOmIxNmM5YmNmMjE0ZDYwMGU5OWQ4OTNlNTdmNTAwYTBkOjY6NTRiYjo2ODlkMDEyZjMzNDQ3ODdmMTVjOGExNGU5NDkyZmJjZTA0ZGUyMzllNDYyOWM1ZWFmZTcxOGViYjNjODM1N2UyOnA6VDpO" TargetMode="External"/><Relationship Id="rId4" Type="http://schemas.openxmlformats.org/officeDocument/2006/relationships/webSettings" Target="webSettings.xml"/><Relationship Id="rId9" Type="http://schemas.openxmlformats.org/officeDocument/2006/relationships/hyperlink" Target="https://protect.checkpoint.com/v2/___https://www.ncbi.nlm.nih.gov/pmc/articles/PMC5384525/___.YXBzMTphZGl0eWFiaXJsYW1hbmFnZW1lbnQ6YzpvOmIxNmM5YmNmMjE0ZDYwMGU5OWQ4OTNlNTdmNTAwYTBkOjY6MjZjMDo0NmI4NjE2NWI2ODg4YzlhZTllMmFkOGQ0YjI5ZjUwODEyYmUxMWY0ODZmYzA2MWNlMWM4ZGVhNTg1NzQyNzIxOnA6VD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1069</Words>
  <Characters>8041</Characters>
  <Application>Microsoft Office Word</Application>
  <DocSecurity>0</DocSecurity>
  <Lines>67</Lines>
  <Paragraphs>18</Paragraphs>
  <ScaleCrop>false</ScaleCrop>
  <Company>LS Digital</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Bhavana Nande</cp:lastModifiedBy>
  <cp:revision>20</cp:revision>
  <dcterms:created xsi:type="dcterms:W3CDTF">2024-12-17T14:08:00Z</dcterms:created>
  <dcterms:modified xsi:type="dcterms:W3CDTF">2024-12-31T05:34:00Z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e27511aa-cb35-4c8e-b37e-8490263b59e1</vt:lpwstr>
  </property>
</Properties>
</file>