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0B8188" w14:textId="77777777" w:rsidR="0082069E" w:rsidRDefault="00E032D1">
      <w:pPr>
        <w:pStyle w:val="NormalWeb"/>
        <w:rPr>
          <w:rStyle w:val="Strong"/>
          <w:rFonts w:ascii="Aptos" w:hAnsi="Aptos" w:cs="Aptos" w:hint="eastAsia"/>
          <w:b w:val="0"/>
          <w:bCs w:val="0"/>
          <w:color w:val="000000" w:themeColor="text1"/>
        </w:rPr>
      </w:pPr>
      <w:r>
        <w:rPr>
          <w:rStyle w:val="Strong"/>
          <w:rFonts w:ascii="Aptos" w:hAnsi="Aptos" w:cs="Aptos"/>
          <w:color w:val="000000" w:themeColor="text1"/>
        </w:rPr>
        <w:t xml:space="preserve">URL: </w:t>
      </w:r>
      <w:r>
        <w:rPr>
          <w:rFonts w:ascii="Aptos" w:hAnsi="Aptos" w:cs="Aptos"/>
          <w:color w:val="000000" w:themeColor="text1"/>
        </w:rPr>
        <w:t>https://www.adityabirlahospital.com/diagnostic-test/</w:t>
      </w:r>
      <w:r>
        <w:rPr>
          <w:rFonts w:ascii="Aptos" w:hAnsi="Aptos" w:cs="Aptos"/>
          <w:color w:val="000000" w:themeColor="text1"/>
        </w:rPr>
        <w:t>blood-gas-analysis-with-electrolytes-test-pimpri-pune</w:t>
      </w:r>
      <w:r>
        <w:rPr>
          <w:rFonts w:ascii="Aptos" w:hAnsi="Aptos" w:cs="Aptos"/>
          <w:color w:val="000000" w:themeColor="text1"/>
        </w:rPr>
        <w:t>/</w:t>
      </w:r>
    </w:p>
    <w:p w14:paraId="330B8189" w14:textId="0893A06A" w:rsidR="0082069E" w:rsidRDefault="00E032D1">
      <w:pPr>
        <w:pStyle w:val="NormalWeb"/>
        <w:rPr>
          <w:rStyle w:val="Strong"/>
          <w:rFonts w:ascii="Aptos" w:hAnsi="Aptos" w:cs="Aptos" w:hint="eastAsia"/>
          <w:color w:val="000000" w:themeColor="text1"/>
        </w:rPr>
      </w:pPr>
      <w:r>
        <w:rPr>
          <w:rStyle w:val="Strong"/>
          <w:rFonts w:ascii="Aptos" w:hAnsi="Aptos" w:cs="Aptos"/>
          <w:color w:val="000000" w:themeColor="text1"/>
        </w:rPr>
        <w:t xml:space="preserve">Meta Title: </w:t>
      </w:r>
      <w:r>
        <w:rPr>
          <w:rStyle w:val="Strong"/>
          <w:rFonts w:ascii="Aptos" w:hAnsi="Aptos" w:cs="Aptos"/>
          <w:b w:val="0"/>
          <w:bCs w:val="0"/>
          <w:color w:val="000000" w:themeColor="text1"/>
        </w:rPr>
        <w:t>Book ABG Test with Electrolytes in Pimpri, Pune | Aditya Birla Memorial Hospital</w:t>
      </w:r>
    </w:p>
    <w:p w14:paraId="330B818A" w14:textId="4541B0A2" w:rsidR="0082069E" w:rsidRPr="00E032D1" w:rsidRDefault="00E032D1">
      <w:pPr>
        <w:pStyle w:val="Title"/>
        <w:rPr>
          <w:rFonts w:ascii="Aptos" w:eastAsia="SimSun" w:hAnsi="Aptos" w:cs="Aptos" w:hint="eastAsia"/>
          <w:color w:val="000000" w:themeColor="text1"/>
          <w:sz w:val="24"/>
          <w:szCs w:val="24"/>
        </w:rPr>
      </w:pPr>
      <w:r>
        <w:rPr>
          <w:rStyle w:val="Strong"/>
          <w:rFonts w:ascii="Aptos" w:eastAsia="SimSun" w:hAnsi="Aptos" w:cs="Aptos"/>
          <w:color w:val="000000" w:themeColor="text1"/>
          <w:sz w:val="24"/>
          <w:szCs w:val="24"/>
        </w:rPr>
        <w:t xml:space="preserve">Meta Description:  </w:t>
      </w:r>
      <w:r>
        <w:rPr>
          <w:rFonts w:ascii="Aptos" w:eastAsia="SimSun" w:hAnsi="Aptos" w:cs="Aptos"/>
          <w:color w:val="000000" w:themeColor="text1"/>
          <w:sz w:val="24"/>
          <w:szCs w:val="24"/>
        </w:rPr>
        <w:t>Blood Gas Analysis with Electrolytes Test now available in Pimpri, Pune at Aditya Birla Hospital</w:t>
      </w:r>
      <w:r>
        <w:rPr>
          <w:rFonts w:ascii="Aptos" w:eastAsia="SimSun" w:hAnsi="Aptos" w:cs="Aptos"/>
          <w:color w:val="000000" w:themeColor="text1"/>
          <w:sz w:val="24"/>
          <w:szCs w:val="24"/>
        </w:rPr>
        <w:t>. Book online for precise reports and professional diagnostic services.</w:t>
      </w:r>
    </w:p>
    <w:p w14:paraId="330B818B" w14:textId="77777777" w:rsidR="0082069E" w:rsidRDefault="0082069E">
      <w:pPr>
        <w:pStyle w:val="Title"/>
        <w:rPr>
          <w:rFonts w:ascii="Aptos" w:hAnsi="Aptos" w:cs="Aptos" w:hint="eastAsia"/>
          <w:color w:val="000000" w:themeColor="text1"/>
        </w:rPr>
      </w:pPr>
    </w:p>
    <w:p w14:paraId="330B818C" w14:textId="77777777" w:rsidR="0082069E" w:rsidRDefault="00E032D1">
      <w:pPr>
        <w:pStyle w:val="Title"/>
        <w:rPr>
          <w:rFonts w:ascii="Aptos" w:hAnsi="Aptos" w:cs="Aptos" w:hint="eastAsia"/>
          <w:color w:val="000000" w:themeColor="text1"/>
          <w:sz w:val="40"/>
          <w:szCs w:val="40"/>
        </w:rPr>
      </w:pPr>
      <w:r>
        <w:rPr>
          <w:rFonts w:ascii="Aptos" w:hAnsi="Aptos" w:cs="Aptos"/>
          <w:color w:val="000000" w:themeColor="text1"/>
          <w:sz w:val="40"/>
          <w:szCs w:val="40"/>
        </w:rPr>
        <w:t>Blood Gas Analysis with Electrolytes Test in Pimpri Chinchwad Pune</w:t>
      </w:r>
      <w:r>
        <w:rPr>
          <w:rFonts w:ascii="Aptos" w:hAnsi="Aptos" w:cs="Aptos"/>
          <w:color w:val="000000" w:themeColor="text1"/>
          <w:sz w:val="40"/>
          <w:szCs w:val="40"/>
        </w:rPr>
        <w:t xml:space="preserve"> -H1</w:t>
      </w:r>
    </w:p>
    <w:p w14:paraId="330B818D" w14:textId="7B84BBB7" w:rsidR="0082069E" w:rsidRDefault="00E032D1">
      <w:pPr>
        <w:rPr>
          <w:rFonts w:ascii="Aptos" w:hAnsi="Aptos" w:cs="Aptos" w:hint="eastAsia"/>
          <w:color w:val="000000" w:themeColor="text1"/>
        </w:rPr>
      </w:pPr>
      <w:r w:rsidRPr="00C164A2">
        <w:rPr>
          <w:rFonts w:ascii="Aptos" w:hAnsi="Aptos" w:cs="Aptos"/>
          <w:b/>
          <w:bCs/>
          <w:color w:val="000000" w:themeColor="text1"/>
        </w:rPr>
        <w:t>Department:</w:t>
      </w:r>
      <w:r>
        <w:rPr>
          <w:rFonts w:ascii="Aptos" w:hAnsi="Aptos" w:cs="Aptos"/>
          <w:color w:val="000000" w:themeColor="text1"/>
        </w:rPr>
        <w:t xml:space="preserve"> </w:t>
      </w:r>
      <w:r>
        <w:rPr>
          <w:rFonts w:ascii="Aptos" w:hAnsi="Aptos" w:cs="Aptos"/>
          <w:color w:val="000000" w:themeColor="text1"/>
        </w:rPr>
        <w:t>Biochemistry</w:t>
      </w:r>
    </w:p>
    <w:p w14:paraId="330B818E" w14:textId="1EF9526E" w:rsidR="0082069E" w:rsidRDefault="00E032D1">
      <w:pPr>
        <w:ind w:left="2098" w:hangingChars="950" w:hanging="2098"/>
        <w:rPr>
          <w:rFonts w:ascii="Aptos" w:hAnsi="Aptos" w:cs="Aptos" w:hint="eastAsia"/>
          <w:color w:val="000000" w:themeColor="text1"/>
        </w:rPr>
      </w:pPr>
      <w:r w:rsidRPr="00C164A2">
        <w:rPr>
          <w:rFonts w:ascii="Aptos" w:hAnsi="Aptos" w:cs="Aptos"/>
          <w:b/>
          <w:bCs/>
          <w:color w:val="000000" w:themeColor="text1"/>
        </w:rPr>
        <w:t>Also Known As</w:t>
      </w:r>
      <w:r w:rsidR="00C164A2">
        <w:rPr>
          <w:rFonts w:ascii="Aptos" w:hAnsi="Aptos" w:cs="Aptos"/>
          <w:b/>
          <w:bCs/>
          <w:color w:val="000000" w:themeColor="text1"/>
        </w:rPr>
        <w:t xml:space="preserve">: </w:t>
      </w:r>
      <w:r>
        <w:rPr>
          <w:rFonts w:ascii="Aptos" w:hAnsi="Aptos" w:cs="Aptos"/>
          <w:color w:val="000000" w:themeColor="text1"/>
        </w:rPr>
        <w:t>Arterial Blood Gas Test with Electrolytes, ABG Test with Electrolytes, Blood Gas and Electrolyte Panel</w:t>
      </w:r>
    </w:p>
    <w:p w14:paraId="330B818F" w14:textId="77777777" w:rsidR="0082069E" w:rsidRDefault="00E032D1">
      <w:pPr>
        <w:rPr>
          <w:rFonts w:ascii="Aptos" w:hAnsi="Aptos" w:cs="Aptos" w:hint="eastAsia"/>
          <w:color w:val="000000" w:themeColor="text1"/>
        </w:rPr>
      </w:pPr>
      <w:r w:rsidRPr="00C164A2">
        <w:rPr>
          <w:rFonts w:ascii="Aptos" w:hAnsi="Aptos" w:cs="Aptos"/>
          <w:b/>
          <w:bCs/>
          <w:color w:val="000000" w:themeColor="text1"/>
        </w:rPr>
        <w:t>Sample Type:</w:t>
      </w:r>
      <w:r>
        <w:rPr>
          <w:rFonts w:ascii="Aptos" w:hAnsi="Aptos" w:cs="Aptos"/>
          <w:color w:val="000000" w:themeColor="text1"/>
        </w:rPr>
        <w:tab/>
        <w:t>Blood (Arterial)</w:t>
      </w:r>
    </w:p>
    <w:p w14:paraId="330B8190" w14:textId="4CE38FFC" w:rsidR="0082069E" w:rsidRDefault="00E032D1">
      <w:pPr>
        <w:rPr>
          <w:rFonts w:ascii="Aptos" w:hAnsi="Aptos" w:cs="Aptos" w:hint="eastAsia"/>
          <w:color w:val="000000" w:themeColor="text1"/>
        </w:rPr>
      </w:pPr>
      <w:r w:rsidRPr="00C164A2">
        <w:rPr>
          <w:rFonts w:ascii="Aptos" w:hAnsi="Aptos" w:cs="Aptos"/>
          <w:b/>
          <w:bCs/>
          <w:color w:val="000000" w:themeColor="text1"/>
        </w:rPr>
        <w:t>Applicable For:</w:t>
      </w:r>
      <w:r w:rsidR="00C164A2">
        <w:rPr>
          <w:rFonts w:ascii="Aptos" w:hAnsi="Aptos" w:cs="Aptos"/>
          <w:color w:val="000000" w:themeColor="text1"/>
        </w:rPr>
        <w:t xml:space="preserve"> </w:t>
      </w:r>
      <w:r>
        <w:rPr>
          <w:rFonts w:ascii="Aptos" w:hAnsi="Aptos" w:cs="Aptos"/>
          <w:color w:val="000000" w:themeColor="text1"/>
        </w:rPr>
        <w:t>All genders</w:t>
      </w:r>
    </w:p>
    <w:p w14:paraId="330B8191" w14:textId="0D267091" w:rsidR="0082069E" w:rsidRDefault="00E032D1">
      <w:pPr>
        <w:rPr>
          <w:rFonts w:ascii="Aptos" w:hAnsi="Aptos" w:cs="Aptos" w:hint="eastAsia"/>
          <w:color w:val="000000" w:themeColor="text1"/>
        </w:rPr>
      </w:pPr>
      <w:r w:rsidRPr="00C164A2">
        <w:rPr>
          <w:rFonts w:ascii="Aptos" w:hAnsi="Aptos" w:cs="Aptos"/>
          <w:b/>
          <w:bCs/>
          <w:color w:val="000000" w:themeColor="text1"/>
        </w:rPr>
        <w:t>Age Group</w:t>
      </w:r>
      <w:r w:rsidR="00C164A2">
        <w:rPr>
          <w:rFonts w:ascii="Aptos" w:hAnsi="Aptos" w:cs="Aptos"/>
          <w:b/>
          <w:bCs/>
          <w:color w:val="000000" w:themeColor="text1"/>
        </w:rPr>
        <w:t>:</w:t>
      </w:r>
      <w:r>
        <w:rPr>
          <w:rFonts w:ascii="Aptos" w:hAnsi="Aptos" w:cs="Aptos"/>
          <w:color w:val="000000" w:themeColor="text1"/>
        </w:rPr>
        <w:t xml:space="preserve"> </w:t>
      </w:r>
      <w:r>
        <w:rPr>
          <w:rFonts w:ascii="Aptos" w:hAnsi="Aptos" w:cs="Aptos"/>
          <w:color w:val="000000" w:themeColor="text1"/>
        </w:rPr>
        <w:t>All age groups</w:t>
      </w:r>
    </w:p>
    <w:p w14:paraId="330B8192" w14:textId="5A334865" w:rsidR="0082069E" w:rsidRDefault="00E032D1">
      <w:pPr>
        <w:rPr>
          <w:rFonts w:ascii="Aptos" w:hAnsi="Aptos" w:cs="Aptos" w:hint="eastAsia"/>
          <w:color w:val="000000" w:themeColor="text1"/>
        </w:rPr>
      </w:pPr>
      <w:r w:rsidRPr="00C164A2">
        <w:rPr>
          <w:rFonts w:ascii="Aptos" w:hAnsi="Aptos" w:cs="Aptos"/>
          <w:b/>
          <w:bCs/>
          <w:color w:val="000000" w:themeColor="text1"/>
        </w:rPr>
        <w:t>Report Availability:</w:t>
      </w:r>
      <w:r w:rsidR="00C164A2">
        <w:rPr>
          <w:rFonts w:ascii="Aptos" w:hAnsi="Aptos" w:cs="Aptos"/>
          <w:color w:val="000000" w:themeColor="text1"/>
        </w:rPr>
        <w:t xml:space="preserve"> </w:t>
      </w:r>
      <w:r>
        <w:rPr>
          <w:rFonts w:ascii="Aptos" w:hAnsi="Aptos" w:cs="Aptos"/>
          <w:color w:val="000000" w:themeColor="text1"/>
        </w:rPr>
        <w:t>Typically within 24–48 hours</w:t>
      </w:r>
    </w:p>
    <w:p w14:paraId="330B8193" w14:textId="77777777" w:rsidR="0082069E" w:rsidRDefault="00E032D1">
      <w:pPr>
        <w:pStyle w:val="Heading1"/>
        <w:rPr>
          <w:rFonts w:ascii="Aptos" w:hAnsi="Aptos" w:cs="Aptos" w:hint="eastAsia"/>
          <w:color w:val="000000" w:themeColor="text1"/>
        </w:rPr>
      </w:pPr>
      <w:r>
        <w:rPr>
          <w:rFonts w:ascii="Aptos" w:hAnsi="Aptos" w:cs="Aptos"/>
          <w:color w:val="000000" w:themeColor="text1"/>
        </w:rPr>
        <w:t>What is the Blood Gas Analysis with Electrolytes Test?</w:t>
      </w:r>
      <w:r>
        <w:rPr>
          <w:rFonts w:ascii="Aptos" w:hAnsi="Aptos" w:cs="Aptos"/>
          <w:color w:val="000000" w:themeColor="text1"/>
        </w:rPr>
        <w:br/>
      </w:r>
    </w:p>
    <w:p w14:paraId="330B8194" w14:textId="77777777" w:rsidR="0082069E" w:rsidRDefault="00E032D1">
      <w:pPr>
        <w:rPr>
          <w:rFonts w:ascii="Aptos" w:hAnsi="Aptos" w:cs="Aptos" w:hint="eastAsia"/>
          <w:color w:val="000000" w:themeColor="text1"/>
        </w:rPr>
      </w:pPr>
      <w:r>
        <w:rPr>
          <w:rFonts w:ascii="Aptos" w:hAnsi="Aptos" w:cs="Aptos"/>
          <w:color w:val="000000" w:themeColor="text1"/>
        </w:rPr>
        <w:t>The Blood Gas Analysis with Electrolytes Test checks how well your lungs are working and whether the levels of key electrolytes like sodium and potassium in your blood are balanced. It also helps monitor your blood's pH (acidity/alkalinity). If you're facing breathing issues or unexplained fatigue, you might be advised to get an Arterial Blood Gas with Electrolytes Test in Pimpri Chinchwad or other nearby areas.</w:t>
      </w:r>
    </w:p>
    <w:p w14:paraId="330B8195" w14:textId="77777777" w:rsidR="0082069E" w:rsidRDefault="00E032D1">
      <w:pPr>
        <w:pStyle w:val="Heading1"/>
        <w:rPr>
          <w:rFonts w:ascii="Aptos" w:hAnsi="Aptos" w:cs="Aptos" w:hint="eastAsia"/>
          <w:color w:val="000000" w:themeColor="text1"/>
        </w:rPr>
      </w:pPr>
      <w:r>
        <w:rPr>
          <w:rFonts w:ascii="Aptos" w:hAnsi="Aptos" w:cs="Aptos"/>
          <w:color w:val="000000" w:themeColor="text1"/>
        </w:rPr>
        <w:t>Why is this Test Done?</w:t>
      </w:r>
      <w:r>
        <w:rPr>
          <w:rFonts w:ascii="Aptos" w:hAnsi="Aptos" w:cs="Aptos"/>
          <w:color w:val="000000" w:themeColor="text1"/>
        </w:rPr>
        <w:br/>
      </w:r>
    </w:p>
    <w:p w14:paraId="330B8196" w14:textId="77777777" w:rsidR="0082069E" w:rsidRDefault="00E032D1">
      <w:pPr>
        <w:rPr>
          <w:rFonts w:ascii="Aptos" w:hAnsi="Aptos" w:cs="Aptos" w:hint="eastAsia"/>
          <w:color w:val="000000" w:themeColor="text1"/>
        </w:rPr>
      </w:pPr>
      <w:r>
        <w:rPr>
          <w:rFonts w:ascii="Aptos" w:hAnsi="Aptos" w:cs="Aptos"/>
          <w:color w:val="000000" w:themeColor="text1"/>
        </w:rPr>
        <w:t>Doctors suggest this test to:</w:t>
      </w:r>
    </w:p>
    <w:p w14:paraId="330B8197" w14:textId="77777777" w:rsidR="0082069E" w:rsidRDefault="00E032D1">
      <w:pPr>
        <w:rPr>
          <w:rFonts w:ascii="Aptos" w:hAnsi="Aptos" w:cs="Aptos" w:hint="eastAsia"/>
          <w:color w:val="000000" w:themeColor="text1"/>
        </w:rPr>
      </w:pPr>
      <w:r>
        <w:rPr>
          <w:rFonts w:ascii="Aptos" w:hAnsi="Aptos" w:cs="Aptos"/>
          <w:color w:val="000000" w:themeColor="text1"/>
        </w:rPr>
        <w:t>- Check for lung conditions such as asthma, COPD, or respiratory infections.</w:t>
      </w:r>
      <w:r>
        <w:rPr>
          <w:rFonts w:ascii="Aptos" w:hAnsi="Aptos" w:cs="Aptos"/>
          <w:color w:val="000000" w:themeColor="text1"/>
        </w:rPr>
        <w:br/>
        <w:t>- Monitor oxygen and carbon dioxide levels in the blood.</w:t>
      </w:r>
      <w:r>
        <w:rPr>
          <w:rFonts w:ascii="Aptos" w:hAnsi="Aptos" w:cs="Aptos"/>
          <w:color w:val="000000" w:themeColor="text1"/>
        </w:rPr>
        <w:br/>
      </w:r>
      <w:r>
        <w:rPr>
          <w:rFonts w:ascii="Aptos" w:hAnsi="Aptos" w:cs="Aptos"/>
          <w:color w:val="000000" w:themeColor="text1"/>
        </w:rPr>
        <w:lastRenderedPageBreak/>
        <w:t>- Diagnose metabolic or kidney-related imbalances.</w:t>
      </w:r>
      <w:r>
        <w:rPr>
          <w:rFonts w:ascii="Aptos" w:hAnsi="Aptos" w:cs="Aptos"/>
          <w:color w:val="000000" w:themeColor="text1"/>
        </w:rPr>
        <w:br/>
        <w:t>- Assess electrolyte disturbances causing fatigue, confusion, or irregular heartbeat.</w:t>
      </w:r>
      <w:r>
        <w:rPr>
          <w:rFonts w:ascii="Aptos" w:hAnsi="Aptos" w:cs="Aptos"/>
          <w:color w:val="000000" w:themeColor="text1"/>
        </w:rPr>
        <w:br/>
      </w:r>
      <w:r>
        <w:rPr>
          <w:rFonts w:ascii="Aptos" w:hAnsi="Aptos" w:cs="Aptos"/>
          <w:color w:val="000000" w:themeColor="text1"/>
        </w:rPr>
        <w:br/>
        <w:t>Looking for a Blood Gas Analysis with Electrolytes Test near me? Many labs in Pune and PCMC allow easy online booking and home collection.</w:t>
      </w:r>
    </w:p>
    <w:p w14:paraId="330B8198" w14:textId="77777777" w:rsidR="0082069E" w:rsidRDefault="00E032D1">
      <w:pPr>
        <w:pStyle w:val="Heading1"/>
        <w:rPr>
          <w:rFonts w:ascii="Aptos" w:hAnsi="Aptos" w:cs="Aptos" w:hint="eastAsia"/>
          <w:color w:val="000000" w:themeColor="text1"/>
        </w:rPr>
      </w:pPr>
      <w:r>
        <w:rPr>
          <w:rFonts w:ascii="Aptos" w:hAnsi="Aptos" w:cs="Aptos"/>
          <w:color w:val="000000" w:themeColor="text1"/>
        </w:rPr>
        <w:t>Parameters Measured</w:t>
      </w:r>
      <w:r>
        <w:rPr>
          <w:rFonts w:ascii="Aptos" w:hAnsi="Aptos" w:cs="Aptos"/>
          <w:color w:val="000000" w:themeColor="text1"/>
        </w:rPr>
        <w:br/>
      </w:r>
    </w:p>
    <w:p w14:paraId="330B8199" w14:textId="77777777" w:rsidR="0082069E" w:rsidRDefault="00E032D1">
      <w:pPr>
        <w:rPr>
          <w:rFonts w:ascii="Aptos" w:hAnsi="Aptos" w:cs="Aptos" w:hint="eastAsia"/>
          <w:color w:val="000000" w:themeColor="text1"/>
        </w:rPr>
      </w:pPr>
      <w:r>
        <w:rPr>
          <w:rFonts w:ascii="Aptos" w:hAnsi="Aptos" w:cs="Aptos"/>
          <w:color w:val="000000" w:themeColor="text1"/>
        </w:rPr>
        <w:t>This test typically measures:</w:t>
      </w:r>
      <w:r>
        <w:rPr>
          <w:rFonts w:ascii="Aptos" w:hAnsi="Aptos" w:cs="Aptos"/>
          <w:color w:val="000000" w:themeColor="text1"/>
        </w:rPr>
        <w:br/>
        <w:t>- Blood pH (acid-base balance)</w:t>
      </w:r>
      <w:r>
        <w:rPr>
          <w:rFonts w:ascii="Aptos" w:hAnsi="Aptos" w:cs="Aptos"/>
          <w:color w:val="000000" w:themeColor="text1"/>
        </w:rPr>
        <w:br/>
        <w:t>- Oxygen (O₂) and carbon dioxide (CO₂) levels</w:t>
      </w:r>
      <w:r>
        <w:rPr>
          <w:rFonts w:ascii="Aptos" w:hAnsi="Aptos" w:cs="Aptos"/>
          <w:color w:val="000000" w:themeColor="text1"/>
        </w:rPr>
        <w:br/>
        <w:t>- Bicarbonate (HCO₃⁻)</w:t>
      </w:r>
      <w:r>
        <w:rPr>
          <w:rFonts w:ascii="Aptos" w:hAnsi="Aptos" w:cs="Aptos"/>
          <w:color w:val="000000" w:themeColor="text1"/>
        </w:rPr>
        <w:br/>
        <w:t>- Sodium (Na⁺), Potassium (K⁺), Calcium (Ca²⁺), and Chloride (Cl⁻)</w:t>
      </w:r>
      <w:r>
        <w:rPr>
          <w:rFonts w:ascii="Aptos" w:hAnsi="Aptos" w:cs="Aptos"/>
          <w:color w:val="000000" w:themeColor="text1"/>
        </w:rPr>
        <w:br/>
        <w:t>- Oxygen saturation (O₂ Sat)</w:t>
      </w:r>
      <w:r>
        <w:rPr>
          <w:rFonts w:ascii="Aptos" w:hAnsi="Aptos" w:cs="Aptos"/>
          <w:color w:val="000000" w:themeColor="text1"/>
        </w:rPr>
        <w:br/>
        <w:t>- Lactate and Glucose</w:t>
      </w:r>
    </w:p>
    <w:p w14:paraId="330B819A" w14:textId="77777777" w:rsidR="0082069E" w:rsidRDefault="00E032D1">
      <w:pPr>
        <w:pStyle w:val="Heading1"/>
        <w:rPr>
          <w:rFonts w:ascii="Aptos" w:hAnsi="Aptos" w:cs="Aptos" w:hint="eastAsia"/>
          <w:color w:val="000000" w:themeColor="text1"/>
        </w:rPr>
      </w:pPr>
      <w:r>
        <w:rPr>
          <w:rFonts w:ascii="Aptos" w:hAnsi="Aptos" w:cs="Aptos"/>
          <w:color w:val="000000" w:themeColor="text1"/>
        </w:rPr>
        <w:t>Preparation for the Test</w:t>
      </w:r>
      <w:r>
        <w:rPr>
          <w:rFonts w:ascii="Aptos" w:hAnsi="Aptos" w:cs="Aptos"/>
          <w:color w:val="000000" w:themeColor="text1"/>
        </w:rPr>
        <w:br/>
      </w:r>
    </w:p>
    <w:p w14:paraId="330B819B" w14:textId="77777777" w:rsidR="0082069E" w:rsidRDefault="00E032D1">
      <w:pPr>
        <w:rPr>
          <w:rFonts w:ascii="Aptos" w:hAnsi="Aptos" w:cs="Aptos" w:hint="eastAsia"/>
          <w:color w:val="000000" w:themeColor="text1"/>
        </w:rPr>
      </w:pPr>
      <w:r>
        <w:rPr>
          <w:rFonts w:ascii="Aptos" w:hAnsi="Aptos" w:cs="Aptos"/>
          <w:color w:val="000000" w:themeColor="text1"/>
        </w:rPr>
        <w:t>- No special preparation required</w:t>
      </w:r>
      <w:r>
        <w:rPr>
          <w:rFonts w:ascii="Aptos" w:hAnsi="Aptos" w:cs="Aptos"/>
          <w:color w:val="000000" w:themeColor="text1"/>
        </w:rPr>
        <w:br/>
        <w:t>- Inform your doctor about ongoing medications, especially oxygen therapy</w:t>
      </w:r>
      <w:r>
        <w:rPr>
          <w:rFonts w:ascii="Aptos" w:hAnsi="Aptos" w:cs="Aptos"/>
          <w:color w:val="000000" w:themeColor="text1"/>
        </w:rPr>
        <w:br/>
        <w:t>- Drink water and eat normally unless advised otherwise</w:t>
      </w:r>
      <w:r>
        <w:rPr>
          <w:rFonts w:ascii="Aptos" w:hAnsi="Aptos" w:cs="Aptos"/>
          <w:color w:val="000000" w:themeColor="text1"/>
        </w:rPr>
        <w:br/>
      </w:r>
      <w:r>
        <w:rPr>
          <w:rFonts w:ascii="Aptos" w:hAnsi="Aptos" w:cs="Aptos"/>
          <w:color w:val="000000" w:themeColor="text1"/>
        </w:rPr>
        <w:br/>
        <w:t>Want to Book ABG Test with Electrolytes Test Online? It's quick and easy through many diagnostic platforms.</w:t>
      </w:r>
    </w:p>
    <w:p w14:paraId="330B819C" w14:textId="77777777" w:rsidR="0082069E" w:rsidRDefault="00E032D1">
      <w:pPr>
        <w:pStyle w:val="Heading1"/>
        <w:rPr>
          <w:rFonts w:ascii="Aptos" w:hAnsi="Aptos" w:cs="Aptos" w:hint="eastAsia"/>
          <w:color w:val="000000" w:themeColor="text1"/>
        </w:rPr>
      </w:pPr>
      <w:r>
        <w:rPr>
          <w:rFonts w:ascii="Aptos" w:hAnsi="Aptos" w:cs="Aptos"/>
          <w:color w:val="000000" w:themeColor="text1"/>
        </w:rPr>
        <w:t>Who Should Get This Test Done?</w:t>
      </w:r>
      <w:r>
        <w:rPr>
          <w:rFonts w:ascii="Aptos" w:hAnsi="Aptos" w:cs="Aptos"/>
          <w:color w:val="000000" w:themeColor="text1"/>
        </w:rPr>
        <w:br/>
      </w:r>
    </w:p>
    <w:p w14:paraId="330B819D" w14:textId="77777777" w:rsidR="0082069E" w:rsidRDefault="00E032D1">
      <w:pPr>
        <w:rPr>
          <w:rFonts w:ascii="Aptos" w:hAnsi="Aptos" w:cs="Aptos" w:hint="eastAsia"/>
          <w:color w:val="000000" w:themeColor="text1"/>
        </w:rPr>
      </w:pPr>
      <w:r>
        <w:rPr>
          <w:rFonts w:ascii="Aptos" w:hAnsi="Aptos" w:cs="Aptos"/>
          <w:color w:val="000000" w:themeColor="text1"/>
        </w:rPr>
        <w:t>You should consider getting this test if you experience:</w:t>
      </w:r>
      <w:r>
        <w:rPr>
          <w:rFonts w:ascii="Aptos" w:hAnsi="Aptos" w:cs="Aptos"/>
          <w:color w:val="000000" w:themeColor="text1"/>
        </w:rPr>
        <w:br/>
        <w:t>- Difficulty in breathing or rapid breathing</w:t>
      </w:r>
      <w:r>
        <w:rPr>
          <w:rFonts w:ascii="Aptos" w:hAnsi="Aptos" w:cs="Aptos"/>
          <w:color w:val="000000" w:themeColor="text1"/>
        </w:rPr>
        <w:br/>
        <w:t>- Persistent fatigue, dizziness, or muscle cramps</w:t>
      </w:r>
      <w:r>
        <w:rPr>
          <w:rFonts w:ascii="Aptos" w:hAnsi="Aptos" w:cs="Aptos"/>
          <w:color w:val="000000" w:themeColor="text1"/>
        </w:rPr>
        <w:br/>
        <w:t>- Confusion or altered mental state</w:t>
      </w:r>
      <w:r>
        <w:rPr>
          <w:rFonts w:ascii="Aptos" w:hAnsi="Aptos" w:cs="Aptos"/>
          <w:color w:val="000000" w:themeColor="text1"/>
        </w:rPr>
        <w:br/>
        <w:t>- Symptoms of kidney or metabolic disorders</w:t>
      </w:r>
      <w:r>
        <w:rPr>
          <w:rFonts w:ascii="Aptos" w:hAnsi="Aptos" w:cs="Aptos"/>
          <w:color w:val="000000" w:themeColor="text1"/>
        </w:rPr>
        <w:br/>
      </w:r>
      <w:r>
        <w:rPr>
          <w:rFonts w:ascii="Aptos" w:hAnsi="Aptos" w:cs="Aptos"/>
          <w:color w:val="000000" w:themeColor="text1"/>
        </w:rPr>
        <w:br/>
        <w:t>Residents can easily book an Arterial Blood Gas with Electrolytes Test in Pune or Pimpri Chinchwad (PCMC) through online platforms.</w:t>
      </w:r>
    </w:p>
    <w:p w14:paraId="330B819E" w14:textId="77777777" w:rsidR="0082069E" w:rsidRDefault="00E032D1">
      <w:pPr>
        <w:pStyle w:val="Heading1"/>
        <w:rPr>
          <w:rFonts w:ascii="Aptos" w:hAnsi="Aptos" w:cs="Aptos" w:hint="eastAsia"/>
          <w:color w:val="000000" w:themeColor="text1"/>
        </w:rPr>
      </w:pPr>
      <w:r>
        <w:rPr>
          <w:rFonts w:ascii="Aptos" w:hAnsi="Aptos" w:cs="Aptos"/>
          <w:color w:val="000000" w:themeColor="text1"/>
        </w:rPr>
        <w:lastRenderedPageBreak/>
        <w:t>When to Consult a Doctor After the Test?</w:t>
      </w:r>
      <w:r>
        <w:rPr>
          <w:rFonts w:ascii="Aptos" w:hAnsi="Aptos" w:cs="Aptos"/>
          <w:color w:val="000000" w:themeColor="text1"/>
        </w:rPr>
        <w:br/>
      </w:r>
    </w:p>
    <w:p w14:paraId="330B819F" w14:textId="77777777" w:rsidR="0082069E" w:rsidRDefault="00E032D1">
      <w:pPr>
        <w:rPr>
          <w:rFonts w:ascii="Aptos" w:hAnsi="Aptos" w:cs="Aptos" w:hint="eastAsia"/>
          <w:color w:val="000000" w:themeColor="text1"/>
        </w:rPr>
      </w:pPr>
      <w:r>
        <w:rPr>
          <w:rFonts w:ascii="Aptos" w:hAnsi="Aptos" w:cs="Aptos"/>
          <w:color w:val="000000" w:themeColor="text1"/>
        </w:rPr>
        <w:t>Contact your doctor if:</w:t>
      </w:r>
      <w:r>
        <w:rPr>
          <w:rFonts w:ascii="Aptos" w:hAnsi="Aptos" w:cs="Aptos"/>
          <w:color w:val="000000" w:themeColor="text1"/>
        </w:rPr>
        <w:br/>
        <w:t>- Results show abnormal oxygen, CO₂, or pH levels</w:t>
      </w:r>
      <w:r>
        <w:rPr>
          <w:rFonts w:ascii="Aptos" w:hAnsi="Aptos" w:cs="Aptos"/>
          <w:color w:val="000000" w:themeColor="text1"/>
        </w:rPr>
        <w:br/>
        <w:t>- Electrolyte imbalances like high potassium or low sodium are detected</w:t>
      </w:r>
      <w:r>
        <w:rPr>
          <w:rFonts w:ascii="Aptos" w:hAnsi="Aptos" w:cs="Aptos"/>
          <w:color w:val="000000" w:themeColor="text1"/>
        </w:rPr>
        <w:br/>
        <w:t>- Symptoms persist despite normal test values</w:t>
      </w:r>
      <w:r>
        <w:rPr>
          <w:rFonts w:ascii="Aptos" w:hAnsi="Aptos" w:cs="Aptos"/>
          <w:color w:val="000000" w:themeColor="text1"/>
        </w:rPr>
        <w:br/>
      </w:r>
      <w:r>
        <w:rPr>
          <w:rFonts w:ascii="Aptos" w:hAnsi="Aptos" w:cs="Aptos"/>
          <w:color w:val="000000" w:themeColor="text1"/>
        </w:rPr>
        <w:br/>
        <w:t>Prompt consultation can help manage serious conditions early.</w:t>
      </w:r>
    </w:p>
    <w:p w14:paraId="330B81A0" w14:textId="77777777" w:rsidR="0082069E" w:rsidRDefault="00E032D1">
      <w:pPr>
        <w:pStyle w:val="Heading1"/>
        <w:rPr>
          <w:rFonts w:ascii="Aptos" w:hAnsi="Aptos" w:cs="Aptos" w:hint="eastAsia"/>
          <w:color w:val="000000" w:themeColor="text1"/>
        </w:rPr>
      </w:pPr>
      <w:r>
        <w:rPr>
          <w:rFonts w:ascii="Aptos" w:hAnsi="Aptos" w:cs="Aptos"/>
          <w:color w:val="000000" w:themeColor="text1"/>
        </w:rPr>
        <w:t>Frequently Asked Questions (FAQs)</w:t>
      </w:r>
      <w:r>
        <w:rPr>
          <w:rFonts w:ascii="Aptos" w:hAnsi="Aptos" w:cs="Aptos"/>
          <w:color w:val="000000" w:themeColor="text1"/>
        </w:rPr>
        <w:br/>
      </w:r>
    </w:p>
    <w:p w14:paraId="330B81A1" w14:textId="77777777" w:rsidR="0082069E" w:rsidRDefault="00E032D1">
      <w:pPr>
        <w:rPr>
          <w:rFonts w:ascii="Aptos" w:hAnsi="Aptos" w:cs="Aptos" w:hint="eastAsia"/>
          <w:color w:val="000000" w:themeColor="text1"/>
        </w:rPr>
      </w:pPr>
      <w:r>
        <w:rPr>
          <w:rFonts w:ascii="Aptos" w:hAnsi="Aptos" w:cs="Aptos"/>
          <w:color w:val="000000" w:themeColor="text1"/>
        </w:rPr>
        <w:t>1. What is the normal range for a Blood Gas Analysis?</w:t>
      </w:r>
      <w:r>
        <w:rPr>
          <w:rFonts w:ascii="Aptos" w:hAnsi="Aptos" w:cs="Aptos"/>
          <w:color w:val="000000" w:themeColor="text1"/>
        </w:rPr>
        <w:br/>
        <w:t>Ranges vary, but typically:</w:t>
      </w:r>
      <w:r>
        <w:rPr>
          <w:rFonts w:ascii="Aptos" w:hAnsi="Aptos" w:cs="Aptos"/>
          <w:color w:val="000000" w:themeColor="text1"/>
        </w:rPr>
        <w:br/>
        <w:t>- pH: 7.35–7.45</w:t>
      </w:r>
      <w:r>
        <w:rPr>
          <w:rFonts w:ascii="Aptos" w:hAnsi="Aptos" w:cs="Aptos"/>
          <w:color w:val="000000" w:themeColor="text1"/>
        </w:rPr>
        <w:br/>
        <w:t>- pCO₂: 35–45 mmHg</w:t>
      </w:r>
      <w:r>
        <w:rPr>
          <w:rFonts w:ascii="Aptos" w:hAnsi="Aptos" w:cs="Aptos"/>
          <w:color w:val="000000" w:themeColor="text1"/>
        </w:rPr>
        <w:br/>
        <w:t>- pO₂: 75–100 mmHg</w:t>
      </w:r>
      <w:r>
        <w:rPr>
          <w:rFonts w:ascii="Aptos" w:hAnsi="Aptos" w:cs="Aptos"/>
          <w:color w:val="000000" w:themeColor="text1"/>
        </w:rPr>
        <w:br/>
        <w:t>- HCO₃⁻: 22–28 mEq/L</w:t>
      </w:r>
      <w:r>
        <w:rPr>
          <w:rFonts w:ascii="Aptos" w:hAnsi="Aptos" w:cs="Aptos"/>
          <w:color w:val="000000" w:themeColor="text1"/>
        </w:rPr>
        <w:br/>
        <w:t>- Sodium: 135–145 mEq/L</w:t>
      </w:r>
      <w:r>
        <w:rPr>
          <w:rFonts w:ascii="Aptos" w:hAnsi="Aptos" w:cs="Aptos"/>
          <w:color w:val="000000" w:themeColor="text1"/>
        </w:rPr>
        <w:br/>
        <w:t>- Potassium: 3.5–5.0 mEq/L</w:t>
      </w:r>
      <w:r>
        <w:rPr>
          <w:rFonts w:ascii="Aptos" w:hAnsi="Aptos" w:cs="Aptos"/>
          <w:color w:val="000000" w:themeColor="text1"/>
        </w:rPr>
        <w:br/>
      </w:r>
      <w:r>
        <w:rPr>
          <w:rFonts w:ascii="Aptos" w:hAnsi="Aptos" w:cs="Aptos"/>
          <w:color w:val="000000" w:themeColor="text1"/>
        </w:rPr>
        <w:br/>
        <w:t>2. Can I take this test from home?</w:t>
      </w:r>
      <w:r>
        <w:rPr>
          <w:rFonts w:ascii="Aptos" w:hAnsi="Aptos" w:cs="Aptos"/>
          <w:color w:val="000000" w:themeColor="text1"/>
        </w:rPr>
        <w:br/>
        <w:t>Yes, many labs offer Blood Gas Analysis with Electrolytes Test in PCMC with home sample collection.</w:t>
      </w:r>
      <w:r>
        <w:rPr>
          <w:rFonts w:ascii="Aptos" w:hAnsi="Aptos" w:cs="Aptos"/>
          <w:color w:val="000000" w:themeColor="text1"/>
        </w:rPr>
        <w:br/>
      </w:r>
      <w:r>
        <w:rPr>
          <w:rFonts w:ascii="Aptos" w:hAnsi="Aptos" w:cs="Aptos"/>
          <w:color w:val="000000" w:themeColor="text1"/>
        </w:rPr>
        <w:br/>
        <w:t>3. What does a high CO₂ level mean?</w:t>
      </w:r>
      <w:r>
        <w:rPr>
          <w:rFonts w:ascii="Aptos" w:hAnsi="Aptos" w:cs="Aptos"/>
          <w:color w:val="000000" w:themeColor="text1"/>
        </w:rPr>
        <w:br/>
        <w:t>It may indicate hypoventilation, respiratory failure, or chronic lung issues. Consult your doctor for further advice.</w:t>
      </w:r>
      <w:r>
        <w:rPr>
          <w:rFonts w:ascii="Aptos" w:hAnsi="Aptos" w:cs="Aptos"/>
          <w:color w:val="000000" w:themeColor="text1"/>
        </w:rPr>
        <w:br/>
      </w:r>
      <w:r>
        <w:rPr>
          <w:rFonts w:ascii="Aptos" w:hAnsi="Aptos" w:cs="Aptos"/>
          <w:color w:val="000000" w:themeColor="text1"/>
        </w:rPr>
        <w:br/>
        <w:t>4. What do abnormal electrolyte levels indicate?</w:t>
      </w:r>
      <w:r>
        <w:rPr>
          <w:rFonts w:ascii="Aptos" w:hAnsi="Aptos" w:cs="Aptos"/>
          <w:color w:val="000000" w:themeColor="text1"/>
        </w:rPr>
        <w:br/>
        <w:t>Low/high sodium,</w:t>
      </w:r>
      <w:r>
        <w:rPr>
          <w:rFonts w:ascii="Aptos" w:hAnsi="Aptos" w:cs="Aptos"/>
          <w:color w:val="000000" w:themeColor="text1"/>
        </w:rPr>
        <w:t xml:space="preserve"> potassium, or calcium levels can affect heart, nerve, and muscle function. Prompt attention is needed.</w:t>
      </w:r>
      <w:r>
        <w:rPr>
          <w:rFonts w:ascii="Aptos" w:hAnsi="Aptos" w:cs="Aptos"/>
          <w:color w:val="000000" w:themeColor="text1"/>
        </w:rPr>
        <w:br/>
      </w:r>
      <w:r>
        <w:rPr>
          <w:rFonts w:ascii="Aptos" w:hAnsi="Aptos" w:cs="Aptos"/>
          <w:color w:val="000000" w:themeColor="text1"/>
        </w:rPr>
        <w:br/>
        <w:t>5. Is the test painful?</w:t>
      </w:r>
      <w:r>
        <w:rPr>
          <w:rFonts w:ascii="Aptos" w:hAnsi="Aptos" w:cs="Aptos"/>
          <w:color w:val="000000" w:themeColor="text1"/>
        </w:rPr>
        <w:br/>
        <w:t>The arterial blood draw may cause some discomfort but is quick and safe.</w:t>
      </w:r>
      <w:r>
        <w:rPr>
          <w:rFonts w:ascii="Aptos" w:hAnsi="Aptos" w:cs="Aptos"/>
          <w:color w:val="000000" w:themeColor="text1"/>
        </w:rPr>
        <w:br/>
      </w:r>
      <w:r>
        <w:rPr>
          <w:rFonts w:ascii="Aptos" w:hAnsi="Aptos" w:cs="Aptos"/>
          <w:color w:val="000000" w:themeColor="text1"/>
        </w:rPr>
        <w:br/>
        <w:t>6. How do I book the test?</w:t>
      </w:r>
      <w:r>
        <w:rPr>
          <w:rFonts w:ascii="Aptos" w:hAnsi="Aptos" w:cs="Aptos"/>
          <w:color w:val="000000" w:themeColor="text1"/>
        </w:rPr>
        <w:br/>
        <w:t>You can book the Arterial Blood Gas with Electrolytes Test in Pune or Pimpri Chinchwad through lab websites or apps that offer doorstep collection.</w:t>
      </w:r>
    </w:p>
    <w:sectPr w:rsidR="0082069E">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0B81A4" w14:textId="77777777" w:rsidR="0082069E" w:rsidRDefault="00E032D1">
      <w:pPr>
        <w:spacing w:line="240" w:lineRule="auto"/>
      </w:pPr>
      <w:r>
        <w:separator/>
      </w:r>
    </w:p>
  </w:endnote>
  <w:endnote w:type="continuationSeparator" w:id="0">
    <w:p w14:paraId="330B81A5" w14:textId="77777777" w:rsidR="0082069E" w:rsidRDefault="00E032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B81A2" w14:textId="77777777" w:rsidR="0082069E" w:rsidRDefault="00E032D1">
      <w:pPr>
        <w:spacing w:after="0"/>
      </w:pPr>
      <w:r>
        <w:separator/>
      </w:r>
    </w:p>
  </w:footnote>
  <w:footnote w:type="continuationSeparator" w:id="0">
    <w:p w14:paraId="330B81A3" w14:textId="77777777" w:rsidR="0082069E" w:rsidRDefault="00E032D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006322145">
    <w:abstractNumId w:val="5"/>
  </w:num>
  <w:num w:numId="2" w16cid:durableId="440685302">
    <w:abstractNumId w:val="3"/>
  </w:num>
  <w:num w:numId="3" w16cid:durableId="1012683287">
    <w:abstractNumId w:val="2"/>
  </w:num>
  <w:num w:numId="4" w16cid:durableId="1437020013">
    <w:abstractNumId w:val="4"/>
  </w:num>
  <w:num w:numId="5" w16cid:durableId="1224296753">
    <w:abstractNumId w:val="1"/>
  </w:num>
  <w:num w:numId="6" w16cid:durableId="1566719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262"/>
    <w:rsid w:val="0006063C"/>
    <w:rsid w:val="0015074B"/>
    <w:rsid w:val="0029639D"/>
    <w:rsid w:val="002C6B16"/>
    <w:rsid w:val="00326F90"/>
    <w:rsid w:val="00366E34"/>
    <w:rsid w:val="0082069E"/>
    <w:rsid w:val="00AA1D8D"/>
    <w:rsid w:val="00B47730"/>
    <w:rsid w:val="00C164A2"/>
    <w:rsid w:val="00CB0664"/>
    <w:rsid w:val="00E032D1"/>
    <w:rsid w:val="00FC693F"/>
    <w:rsid w:val="186F22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0B8188"/>
  <w14:defaultImageDpi w14:val="300"/>
  <w15:docId w15:val="{8F840553-8060-4FFF-B9AD-27340B933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lsdException w:name="List Number" w:unhideWhenUsed="1"/>
    <w:lsdException w:name="List 2" w:unhideWhenUsed="1"/>
    <w:lsdException w:name="List 3" w:unhideWhenUsed="1" w:qFormat="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qFormat="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qFormat="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lsdException w:name="Medium Shading 1" w:uiPriority="63" w:qFormat="1"/>
    <w:lsdException w:name="Medium Shading 2" w:uiPriority="64" w:qFormat="1"/>
    <w:lsdException w:name="Medium List 1" w:uiPriority="65"/>
    <w:lsdException w:name="Medium List 2" w:uiPriority="66"/>
    <w:lsdException w:name="Medium Grid 1" w:uiPriority="67" w:qFormat="1"/>
    <w:lsdException w:name="Medium Grid 2" w:uiPriority="68" w:qFormat="1"/>
    <w:lsdException w:name="Medium Grid 3" w:uiPriority="69"/>
    <w:lsdException w:name="Dark List" w:uiPriority="70" w:qFormat="1"/>
    <w:lsdException w:name="Colorful Shading" w:uiPriority="71"/>
    <w:lsdException w:name="Colorful List" w:uiPriority="72" w:qFormat="1"/>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qFormat="1"/>
    <w:lsdException w:name="Colorful Grid Accent 1" w:uiPriority="73"/>
    <w:lsdException w:name="Light Shading Accent 2" w:uiPriority="60"/>
    <w:lsdException w:name="Light List Accent 2" w:uiPriority="6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lsdException w:name="Medium Grid 1 Accent 2" w:uiPriority="67" w:qFormat="1"/>
    <w:lsdException w:name="Medium Grid 2 Accent 2" w:uiPriority="68" w:qFormat="1"/>
    <w:lsdException w:name="Medium Grid 3 Accent 2" w:uiPriority="69"/>
    <w:lsdException w:name="Dark List Accent 2" w:uiPriority="70"/>
    <w:lsdException w:name="Colorful Shading Accent 2" w:uiPriority="71" w:qFormat="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lsdException w:name="Medium List 1 Accent 3" w:uiPriority="65" w:qFormat="1"/>
    <w:lsdException w:name="Medium List 2 Accent 3" w:uiPriority="66"/>
    <w:lsdException w:name="Medium Grid 1 Accent 3" w:uiPriority="67" w:qFormat="1"/>
    <w:lsdException w:name="Medium Grid 2 Accent 3" w:uiPriority="68" w:qFormat="1"/>
    <w:lsdException w:name="Medium Grid 3 Accent 3" w:uiPriority="69" w:qFormat="1"/>
    <w:lsdException w:name="Dark List Accent 3" w:uiPriority="70"/>
    <w:lsdException w:name="Colorful Shading Accent 3" w:uiPriority="71" w:qFormat="1"/>
    <w:lsdException w:name="Colorful List Accent 3" w:uiPriority="72"/>
    <w:lsdException w:name="Colorful Grid Accent 3" w:uiPriority="73"/>
    <w:lsdException w:name="Light Shading Accent 4" w:uiPriority="60" w:qFormat="1"/>
    <w:lsdException w:name="Light List Accent 4" w:uiPriority="61" w:qFormat="1"/>
    <w:lsdException w:name="Light Grid Accent 4" w:uiPriority="62"/>
    <w:lsdException w:name="Medium Shading 1 Accent 4" w:uiPriority="63"/>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qFormat="1"/>
    <w:lsdException w:name="Medium List 1 Accent 5" w:uiPriority="65"/>
    <w:lsdException w:name="Medium List 2 Accent 5" w:uiPriority="66" w:qFormat="1"/>
    <w:lsdException w:name="Medium Grid 1 Accent 5" w:uiPriority="67" w:qFormat="1"/>
    <w:lsdException w:name="Medium Grid 2 Accent 5" w:uiPriority="68"/>
    <w:lsdException w:name="Medium Grid 3 Accent 5" w:uiPriority="69" w:qFormat="1"/>
    <w:lsdException w:name="Dark List Accent 5" w:uiPriority="70" w:qFormat="1"/>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lsdException w:name="Medium List 1 Accent 6" w:uiPriority="65"/>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paragraph" w:styleId="NormalWeb">
    <w:name w:val="Normal (Web)"/>
    <w:uiPriority w:val="99"/>
    <w:qFormat/>
    <w:pPr>
      <w:spacing w:before="100" w:beforeAutospacing="1" w:after="100" w:afterAutospacing="1"/>
    </w:pPr>
    <w:rPr>
      <w:sz w:val="24"/>
      <w:szCs w:val="24"/>
      <w:lang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Pages>
  <Words>584</Words>
  <Characters>3333</Characters>
  <Application>Microsoft Office Word</Application>
  <DocSecurity>0</DocSecurity>
  <Lines>27</Lines>
  <Paragraphs>7</Paragraphs>
  <ScaleCrop>false</ScaleCrop>
  <Company/>
  <LinksUpToDate>false</LinksUpToDate>
  <CharactersWithSpaces>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Bhavana Nande</cp:lastModifiedBy>
  <cp:revision>5</cp:revision>
  <dcterms:created xsi:type="dcterms:W3CDTF">2013-12-23T23:15:00Z</dcterms:created>
  <dcterms:modified xsi:type="dcterms:W3CDTF">2025-08-01T10:06:00Z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9ED24A63C13D4E0C859C6203D8A9CC24_12</vt:lpwstr>
  </property>
</Properties>
</file>