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B81B0" w14:textId="482A6B25" w:rsidR="00A50AC5" w:rsidRPr="00D461BB" w:rsidRDefault="7FBB5D54" w:rsidP="061ABD30">
      <w:pPr>
        <w:spacing w:before="220" w:after="0" w:line="257" w:lineRule="auto"/>
        <w:rPr>
          <w:rFonts w:asciiTheme="majorHAnsi" w:eastAsia="Calibri" w:hAnsiTheme="majorHAnsi" w:cs="Calibri"/>
          <w:color w:val="000000" w:themeColor="text1"/>
        </w:rPr>
      </w:pPr>
      <w:r w:rsidRPr="00D461BB">
        <w:rPr>
          <w:rFonts w:asciiTheme="majorHAnsi" w:eastAsia="Calibri" w:hAnsiTheme="majorHAnsi" w:cs="Calibri"/>
          <w:color w:val="000000" w:themeColor="text1"/>
        </w:rPr>
        <w:t xml:space="preserve">URL: </w:t>
      </w:r>
      <w:hyperlink r:id="rId5">
        <w:r w:rsidRPr="00D461BB">
          <w:rPr>
            <w:rStyle w:val="Hyperlink"/>
            <w:rFonts w:asciiTheme="majorHAnsi" w:eastAsia="Calibri" w:hAnsiTheme="majorHAnsi" w:cs="Calibri"/>
          </w:rPr>
          <w:t>https://adityabirlahospital.com/doctors/dentist-in-pune</w:t>
        </w:r>
      </w:hyperlink>
      <w:r w:rsidRPr="00D461BB">
        <w:rPr>
          <w:rFonts w:asciiTheme="majorHAnsi" w:eastAsia="Calibri" w:hAnsiTheme="majorHAnsi" w:cs="Calibri"/>
          <w:color w:val="000000" w:themeColor="text1"/>
        </w:rPr>
        <w:t xml:space="preserve"> </w:t>
      </w:r>
    </w:p>
    <w:p w14:paraId="6BD0FEE4" w14:textId="1D1BCF20" w:rsidR="00A50AC5" w:rsidRPr="00D461BB" w:rsidRDefault="7FBB5D54" w:rsidP="061ABD30">
      <w:pPr>
        <w:spacing w:before="220" w:after="0" w:line="257" w:lineRule="auto"/>
        <w:rPr>
          <w:rFonts w:asciiTheme="majorHAnsi" w:eastAsia="Calibri" w:hAnsiTheme="majorHAnsi" w:cs="Calibri"/>
          <w:color w:val="000000" w:themeColor="text1"/>
        </w:rPr>
      </w:pPr>
      <w:r w:rsidRPr="00D461BB">
        <w:rPr>
          <w:rFonts w:asciiTheme="majorHAnsi" w:hAnsiTheme="majorHAnsi"/>
          <w:noProof/>
        </w:rPr>
        <w:drawing>
          <wp:inline distT="0" distB="0" distL="0" distR="0" wp14:anchorId="117EEE21" wp14:editId="7A5676B7">
            <wp:extent cx="5734052" cy="400050"/>
            <wp:effectExtent l="0" t="0" r="0" b="0"/>
            <wp:docPr id="587974961" name="Picture 587974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1F17" w14:textId="2B704D76" w:rsidR="00A50AC5" w:rsidRPr="00D461BB" w:rsidRDefault="7FBB5D54" w:rsidP="061ABD30">
      <w:pPr>
        <w:spacing w:before="220" w:line="257" w:lineRule="auto"/>
        <w:rPr>
          <w:rFonts w:asciiTheme="majorHAnsi" w:eastAsia="Calibri" w:hAnsiTheme="majorHAnsi" w:cs="Calibri"/>
          <w:color w:val="FF0000"/>
          <w:sz w:val="22"/>
          <w:szCs w:val="22"/>
        </w:rPr>
      </w:pPr>
      <w:r w:rsidRPr="00D461BB">
        <w:rPr>
          <w:rFonts w:asciiTheme="majorHAnsi" w:eastAsia="Calibri" w:hAnsiTheme="majorHAnsi" w:cs="Calibri"/>
          <w:color w:val="000000" w:themeColor="text1"/>
          <w:sz w:val="22"/>
          <w:szCs w:val="22"/>
        </w:rPr>
        <w:t xml:space="preserve">Home / Doctors / </w:t>
      </w:r>
      <w:r w:rsidRPr="00D461BB">
        <w:rPr>
          <w:rFonts w:asciiTheme="majorHAnsi" w:eastAsia="Calibri" w:hAnsiTheme="majorHAnsi" w:cs="Calibri"/>
          <w:color w:val="FF0000"/>
          <w:sz w:val="22"/>
          <w:szCs w:val="22"/>
        </w:rPr>
        <w:t>Dental</w:t>
      </w:r>
    </w:p>
    <w:p w14:paraId="16D4B25C" w14:textId="6FCCEEA2" w:rsidR="00A50AC5" w:rsidRPr="00D461BB" w:rsidRDefault="00367E14" w:rsidP="061ABD30">
      <w:pPr>
        <w:keepNext/>
        <w:keepLines/>
        <w:spacing w:before="220" w:line="257" w:lineRule="auto"/>
        <w:rPr>
          <w:rFonts w:asciiTheme="majorHAnsi" w:eastAsia="Aptos" w:hAnsiTheme="majorHAnsi" w:cs="Aptos"/>
          <w:color w:val="0F4761" w:themeColor="accent1" w:themeShade="BF"/>
          <w:sz w:val="22"/>
          <w:szCs w:val="22"/>
        </w:rPr>
      </w:pPr>
      <w:r w:rsidRPr="00D461BB">
        <w:rPr>
          <w:rFonts w:asciiTheme="majorHAnsi" w:hAnsiTheme="majorHAnsi"/>
        </w:rPr>
        <w:br/>
      </w:r>
      <w:r w:rsidR="7FBB5D54" w:rsidRPr="00D461BB">
        <w:rPr>
          <w:rFonts w:asciiTheme="majorHAnsi" w:eastAsia="Aptos" w:hAnsiTheme="majorHAnsi" w:cs="Aptos"/>
          <w:b/>
          <w:bCs/>
          <w:sz w:val="22"/>
          <w:szCs w:val="22"/>
        </w:rPr>
        <w:t xml:space="preserve">Best Dentists in </w:t>
      </w:r>
      <w:r w:rsidR="00D461BB">
        <w:rPr>
          <w:rFonts w:asciiTheme="majorHAnsi" w:eastAsia="Aptos" w:hAnsiTheme="majorHAnsi" w:cs="Aptos"/>
          <w:b/>
          <w:bCs/>
          <w:sz w:val="22"/>
          <w:szCs w:val="22"/>
        </w:rPr>
        <w:t xml:space="preserve">Pimpri-Chinchwad, </w:t>
      </w:r>
      <w:r w:rsidR="7FBB5D54" w:rsidRPr="00D461BB">
        <w:rPr>
          <w:rFonts w:asciiTheme="majorHAnsi" w:eastAsia="Aptos" w:hAnsiTheme="majorHAnsi" w:cs="Aptos"/>
          <w:b/>
          <w:bCs/>
          <w:sz w:val="22"/>
          <w:szCs w:val="22"/>
        </w:rPr>
        <w:t>Pune</w:t>
      </w:r>
      <w:r w:rsidRPr="00D461BB">
        <w:rPr>
          <w:rFonts w:asciiTheme="majorHAnsi" w:hAnsiTheme="majorHAnsi"/>
        </w:rPr>
        <w:br/>
      </w:r>
      <w:r w:rsidRPr="00D461BB">
        <w:rPr>
          <w:rFonts w:asciiTheme="majorHAnsi" w:hAnsiTheme="majorHAnsi"/>
        </w:rPr>
        <w:br/>
      </w:r>
      <w:r w:rsidR="7FBB5D54" w:rsidRPr="00D461BB">
        <w:rPr>
          <w:rFonts w:asciiTheme="majorHAnsi" w:eastAsia="Calibri" w:hAnsiTheme="majorHAnsi" w:cs="Calibri"/>
          <w:sz w:val="22"/>
          <w:szCs w:val="22"/>
        </w:rPr>
        <w:t xml:space="preserve">Dental health is a cornerstone of overall well-being, and at our hospital, we ensure that you receive exceptional care from experienced dental professionals. Our team of </w:t>
      </w:r>
      <w:r w:rsidR="7FBB5D54" w:rsidRPr="00D461BB">
        <w:rPr>
          <w:rFonts w:asciiTheme="majorHAnsi" w:eastAsia="Calibri" w:hAnsiTheme="majorHAnsi" w:cs="Calibri"/>
          <w:sz w:val="22"/>
          <w:szCs w:val="22"/>
          <w:highlight w:val="yellow"/>
        </w:rPr>
        <w:t xml:space="preserve">dentists in </w:t>
      </w:r>
      <w:r w:rsidR="00D461BB">
        <w:rPr>
          <w:rFonts w:asciiTheme="majorHAnsi" w:eastAsia="Calibri" w:hAnsiTheme="majorHAnsi" w:cs="Calibri"/>
          <w:sz w:val="22"/>
          <w:szCs w:val="22"/>
        </w:rPr>
        <w:t>Pimpri Chinchwad, Pune</w:t>
      </w:r>
      <w:r w:rsidR="7FBB5D54" w:rsidRPr="00D461BB">
        <w:rPr>
          <w:rFonts w:asciiTheme="majorHAnsi" w:eastAsia="Calibri" w:hAnsiTheme="majorHAnsi" w:cs="Calibri"/>
          <w:sz w:val="22"/>
          <w:szCs w:val="22"/>
        </w:rPr>
        <w:t xml:space="preserve"> specializes in everything from routine check-ups to advanced dental procedures, all delivered in a state-of-the-art environment.</w:t>
      </w:r>
    </w:p>
    <w:p w14:paraId="5A32F241" w14:textId="2AEC8780" w:rsidR="00A50AC5" w:rsidRPr="00D461BB" w:rsidRDefault="7FBB5D54" w:rsidP="061ABD30">
      <w:pPr>
        <w:keepNext/>
        <w:keepLines/>
        <w:rPr>
          <w:rFonts w:asciiTheme="majorHAnsi" w:eastAsia="Aptos" w:hAnsiTheme="majorHAnsi" w:cs="Aptos"/>
          <w:color w:val="000000" w:themeColor="text1"/>
          <w:sz w:val="22"/>
          <w:szCs w:val="22"/>
        </w:rPr>
      </w:pPr>
      <w:r w:rsidRPr="00D461B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 xml:space="preserve">Our Team of </w:t>
      </w:r>
      <w:r w:rsidR="2639E71C" w:rsidRPr="00D461B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 xml:space="preserve">the Top Dentists </w:t>
      </w:r>
      <w:r w:rsidRPr="00D461B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in Pune</w:t>
      </w:r>
    </w:p>
    <w:p w14:paraId="2F506A36" w14:textId="77777777" w:rsidR="00AA2C9B" w:rsidRPr="00D461BB" w:rsidRDefault="611F5574" w:rsidP="11B0BBAE">
      <w:pPr>
        <w:spacing w:before="240" w:after="240"/>
        <w:rPr>
          <w:rFonts w:asciiTheme="majorHAnsi" w:hAnsiTheme="majorHAnsi"/>
          <w:sz w:val="22"/>
          <w:szCs w:val="22"/>
        </w:rPr>
      </w:pPr>
      <w:r w:rsidRPr="00D461BB">
        <w:rPr>
          <w:rFonts w:asciiTheme="majorHAnsi" w:hAnsiTheme="majorHAnsi"/>
          <w:noProof/>
        </w:rPr>
        <w:drawing>
          <wp:inline distT="0" distB="0" distL="0" distR="0" wp14:anchorId="29562B93" wp14:editId="52ADEE95">
            <wp:extent cx="5943600" cy="1990725"/>
            <wp:effectExtent l="0" t="0" r="0" b="0"/>
            <wp:docPr id="2128535766" name="Picture 2128535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9"/>
        <w:gridCol w:w="3743"/>
        <w:gridCol w:w="3388"/>
      </w:tblGrid>
      <w:tr w:rsidR="00AA2C9B" w:rsidRPr="00D461BB" w14:paraId="25F68B76" w14:textId="77777777" w:rsidTr="00C31C32">
        <w:trPr>
          <w:trHeight w:val="290"/>
        </w:trPr>
        <w:tc>
          <w:tcPr>
            <w:tcW w:w="3440" w:type="dxa"/>
            <w:hideMark/>
          </w:tcPr>
          <w:p w14:paraId="6A0A6AA4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DR. SHRENIK OSWAL</w:t>
            </w:r>
          </w:p>
        </w:tc>
        <w:tc>
          <w:tcPr>
            <w:tcW w:w="6080" w:type="dxa"/>
            <w:hideMark/>
          </w:tcPr>
          <w:p w14:paraId="2CAA07B2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BDS, MDS (Orthodontics &amp; Dentofacial Orthopaedics)</w:t>
            </w:r>
          </w:p>
        </w:tc>
        <w:tc>
          <w:tcPr>
            <w:tcW w:w="5520" w:type="dxa"/>
            <w:hideMark/>
          </w:tcPr>
          <w:p w14:paraId="11F603A5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 xml:space="preserve">Orthodontist </w:t>
            </w:r>
          </w:p>
        </w:tc>
      </w:tr>
      <w:tr w:rsidR="00AA2C9B" w:rsidRPr="00D461BB" w14:paraId="07CF6B9D" w14:textId="77777777" w:rsidTr="00C31C32">
        <w:trPr>
          <w:trHeight w:val="290"/>
        </w:trPr>
        <w:tc>
          <w:tcPr>
            <w:tcW w:w="3440" w:type="dxa"/>
            <w:hideMark/>
          </w:tcPr>
          <w:p w14:paraId="7E510262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DR. PRAJAKTA SANAP</w:t>
            </w:r>
          </w:p>
        </w:tc>
        <w:tc>
          <w:tcPr>
            <w:tcW w:w="6080" w:type="dxa"/>
            <w:hideMark/>
          </w:tcPr>
          <w:p w14:paraId="04D5659D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BDS, MDS (Conservative Dentistry &amp; Endodontics)</w:t>
            </w:r>
          </w:p>
        </w:tc>
        <w:tc>
          <w:tcPr>
            <w:tcW w:w="5520" w:type="dxa"/>
            <w:hideMark/>
          </w:tcPr>
          <w:p w14:paraId="09A7DCD4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Endodontist</w:t>
            </w:r>
          </w:p>
        </w:tc>
      </w:tr>
      <w:tr w:rsidR="00AA2C9B" w:rsidRPr="00D461BB" w14:paraId="0683F7B3" w14:textId="77777777" w:rsidTr="00C31C32">
        <w:trPr>
          <w:trHeight w:val="290"/>
        </w:trPr>
        <w:tc>
          <w:tcPr>
            <w:tcW w:w="3440" w:type="dxa"/>
            <w:hideMark/>
          </w:tcPr>
          <w:p w14:paraId="3B601B29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DR. NIKHIL DAYAMA</w:t>
            </w:r>
          </w:p>
        </w:tc>
        <w:tc>
          <w:tcPr>
            <w:tcW w:w="6080" w:type="dxa"/>
            <w:hideMark/>
          </w:tcPr>
          <w:p w14:paraId="70FEC56A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BDS, MDS (Prosthodontics)</w:t>
            </w:r>
          </w:p>
        </w:tc>
        <w:tc>
          <w:tcPr>
            <w:tcW w:w="5520" w:type="dxa"/>
            <w:hideMark/>
          </w:tcPr>
          <w:p w14:paraId="78E86552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Prosthodontist</w:t>
            </w:r>
          </w:p>
        </w:tc>
      </w:tr>
      <w:tr w:rsidR="00AA2C9B" w:rsidRPr="00D461BB" w14:paraId="1A77B609" w14:textId="77777777" w:rsidTr="00C31C32">
        <w:trPr>
          <w:trHeight w:val="290"/>
        </w:trPr>
        <w:tc>
          <w:tcPr>
            <w:tcW w:w="3440" w:type="dxa"/>
            <w:hideMark/>
          </w:tcPr>
          <w:p w14:paraId="0FC239B7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DR. ANUJA KAMBLE</w:t>
            </w:r>
          </w:p>
        </w:tc>
        <w:tc>
          <w:tcPr>
            <w:tcW w:w="6080" w:type="dxa"/>
            <w:hideMark/>
          </w:tcPr>
          <w:p w14:paraId="292CD0FD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BDS, MDS (Pedodontics)</w:t>
            </w:r>
          </w:p>
        </w:tc>
        <w:tc>
          <w:tcPr>
            <w:tcW w:w="5520" w:type="dxa"/>
            <w:hideMark/>
          </w:tcPr>
          <w:p w14:paraId="375A3388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Pedodontist</w:t>
            </w:r>
          </w:p>
        </w:tc>
      </w:tr>
      <w:tr w:rsidR="00AA2C9B" w:rsidRPr="00D461BB" w14:paraId="023DDBCE" w14:textId="77777777" w:rsidTr="00C31C32">
        <w:trPr>
          <w:trHeight w:val="290"/>
        </w:trPr>
        <w:tc>
          <w:tcPr>
            <w:tcW w:w="3440" w:type="dxa"/>
            <w:hideMark/>
          </w:tcPr>
          <w:p w14:paraId="7D8F31A3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DR. MAYURI KALE</w:t>
            </w:r>
          </w:p>
        </w:tc>
        <w:tc>
          <w:tcPr>
            <w:tcW w:w="6080" w:type="dxa"/>
            <w:hideMark/>
          </w:tcPr>
          <w:p w14:paraId="79702728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BDS, MDS (Pedodontics)</w:t>
            </w:r>
          </w:p>
        </w:tc>
        <w:tc>
          <w:tcPr>
            <w:tcW w:w="5520" w:type="dxa"/>
            <w:hideMark/>
          </w:tcPr>
          <w:p w14:paraId="5E9B2DEE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Pedodontist</w:t>
            </w:r>
          </w:p>
        </w:tc>
      </w:tr>
      <w:tr w:rsidR="00AA2C9B" w:rsidRPr="00D461BB" w14:paraId="5FE19A7A" w14:textId="77777777" w:rsidTr="00C31C32">
        <w:trPr>
          <w:trHeight w:val="290"/>
        </w:trPr>
        <w:tc>
          <w:tcPr>
            <w:tcW w:w="3440" w:type="dxa"/>
            <w:hideMark/>
          </w:tcPr>
          <w:p w14:paraId="1A26273C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DR. SUHAS PANDE</w:t>
            </w:r>
          </w:p>
        </w:tc>
        <w:tc>
          <w:tcPr>
            <w:tcW w:w="6080" w:type="dxa"/>
            <w:hideMark/>
          </w:tcPr>
          <w:p w14:paraId="44BBE185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BDS, MDS (Oral Medicine &amp; Radiology)</w:t>
            </w:r>
          </w:p>
        </w:tc>
        <w:tc>
          <w:tcPr>
            <w:tcW w:w="5520" w:type="dxa"/>
            <w:hideMark/>
          </w:tcPr>
          <w:p w14:paraId="76C7890C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 xml:space="preserve">Oral Radiologist </w:t>
            </w:r>
          </w:p>
        </w:tc>
      </w:tr>
      <w:tr w:rsidR="00AA2C9B" w:rsidRPr="00D461BB" w14:paraId="3E6F9251" w14:textId="77777777" w:rsidTr="00C31C32">
        <w:trPr>
          <w:trHeight w:val="290"/>
        </w:trPr>
        <w:tc>
          <w:tcPr>
            <w:tcW w:w="3440" w:type="dxa"/>
            <w:hideMark/>
          </w:tcPr>
          <w:p w14:paraId="6CF023BE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DR. TUSHAR KOLHE</w:t>
            </w:r>
          </w:p>
        </w:tc>
        <w:tc>
          <w:tcPr>
            <w:tcW w:w="6080" w:type="dxa"/>
            <w:hideMark/>
          </w:tcPr>
          <w:p w14:paraId="53981FAA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BDS, MDS (Orthodontics &amp; Dentofacial Orthopaedics)</w:t>
            </w:r>
          </w:p>
        </w:tc>
        <w:tc>
          <w:tcPr>
            <w:tcW w:w="5520" w:type="dxa"/>
            <w:hideMark/>
          </w:tcPr>
          <w:p w14:paraId="0E03AF7A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 xml:space="preserve">Orthodontist </w:t>
            </w:r>
          </w:p>
        </w:tc>
      </w:tr>
      <w:tr w:rsidR="00AA2C9B" w:rsidRPr="00D461BB" w14:paraId="12E381AA" w14:textId="77777777" w:rsidTr="00C31C32">
        <w:trPr>
          <w:trHeight w:val="290"/>
        </w:trPr>
        <w:tc>
          <w:tcPr>
            <w:tcW w:w="3440" w:type="dxa"/>
            <w:hideMark/>
          </w:tcPr>
          <w:p w14:paraId="594D13B4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DR. SHACHI GOENKA</w:t>
            </w:r>
          </w:p>
        </w:tc>
        <w:tc>
          <w:tcPr>
            <w:tcW w:w="6080" w:type="dxa"/>
            <w:hideMark/>
          </w:tcPr>
          <w:p w14:paraId="7CF9B7E7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BDS, MDS (Endodontics)</w:t>
            </w:r>
          </w:p>
        </w:tc>
        <w:tc>
          <w:tcPr>
            <w:tcW w:w="5520" w:type="dxa"/>
            <w:hideMark/>
          </w:tcPr>
          <w:p w14:paraId="13111F1E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Endodontist</w:t>
            </w:r>
          </w:p>
        </w:tc>
      </w:tr>
      <w:tr w:rsidR="00AA2C9B" w:rsidRPr="00D461BB" w14:paraId="2B4ABA97" w14:textId="77777777" w:rsidTr="00C31C32">
        <w:trPr>
          <w:trHeight w:val="290"/>
        </w:trPr>
        <w:tc>
          <w:tcPr>
            <w:tcW w:w="3440" w:type="dxa"/>
            <w:hideMark/>
          </w:tcPr>
          <w:p w14:paraId="3CF22057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DR. RASHMI SAPKAL</w:t>
            </w:r>
          </w:p>
        </w:tc>
        <w:tc>
          <w:tcPr>
            <w:tcW w:w="6080" w:type="dxa"/>
            <w:hideMark/>
          </w:tcPr>
          <w:p w14:paraId="2FCF6B52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>BDS, MDS (Oral Medicine &amp; Radiology)</w:t>
            </w:r>
          </w:p>
        </w:tc>
        <w:tc>
          <w:tcPr>
            <w:tcW w:w="5520" w:type="dxa"/>
            <w:hideMark/>
          </w:tcPr>
          <w:p w14:paraId="4354E7BB" w14:textId="77777777" w:rsidR="00AA2C9B" w:rsidRPr="00D461BB" w:rsidRDefault="00AA2C9B" w:rsidP="00C31C32">
            <w:pPr>
              <w:rPr>
                <w:rFonts w:asciiTheme="majorHAnsi" w:hAnsiTheme="majorHAnsi"/>
              </w:rPr>
            </w:pPr>
            <w:r w:rsidRPr="00D461BB">
              <w:rPr>
                <w:rFonts w:asciiTheme="majorHAnsi" w:hAnsiTheme="majorHAnsi"/>
              </w:rPr>
              <w:t xml:space="preserve">Oral Medicine &amp; Radiologist </w:t>
            </w:r>
          </w:p>
        </w:tc>
      </w:tr>
    </w:tbl>
    <w:p w14:paraId="25EE17CF" w14:textId="77777777" w:rsidR="00AA2C9B" w:rsidRPr="00D461BB" w:rsidRDefault="00AA2C9B" w:rsidP="11B0BBAE">
      <w:pPr>
        <w:spacing w:before="240" w:after="240"/>
        <w:rPr>
          <w:rFonts w:asciiTheme="majorHAnsi" w:hAnsiTheme="majorHAnsi"/>
          <w:sz w:val="22"/>
          <w:szCs w:val="22"/>
        </w:rPr>
      </w:pPr>
    </w:p>
    <w:p w14:paraId="33CA1167" w14:textId="77777777" w:rsidR="00AA2C9B" w:rsidRPr="00D461BB" w:rsidRDefault="00AA2C9B" w:rsidP="11B0BBAE">
      <w:pPr>
        <w:spacing w:before="240" w:after="240"/>
        <w:rPr>
          <w:rFonts w:asciiTheme="majorHAnsi" w:hAnsiTheme="majorHAnsi"/>
          <w:sz w:val="22"/>
          <w:szCs w:val="22"/>
        </w:rPr>
      </w:pPr>
    </w:p>
    <w:p w14:paraId="77617345" w14:textId="51DEF5C7" w:rsidR="00A50AC5" w:rsidRPr="00D461BB" w:rsidRDefault="611F5574" w:rsidP="11B0BBAE">
      <w:pPr>
        <w:spacing w:before="240" w:after="240"/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</w:pPr>
      <w:r w:rsidRPr="00D461BB">
        <w:rPr>
          <w:rFonts w:asciiTheme="majorHAnsi" w:hAnsiTheme="majorHAnsi"/>
        </w:rPr>
        <w:br/>
      </w:r>
      <w:r w:rsidR="102CCF50" w:rsidRPr="00D461BB">
        <w:rPr>
          <w:rFonts w:asciiTheme="majorHAnsi" w:hAnsiTheme="majorHAnsi"/>
          <w:sz w:val="22"/>
          <w:szCs w:val="22"/>
        </w:rPr>
        <w:t xml:space="preserve">Our hospital is home to some of the </w:t>
      </w:r>
      <w:r w:rsidR="102CCF50" w:rsidRPr="00D461BB">
        <w:rPr>
          <w:rFonts w:asciiTheme="majorHAnsi" w:hAnsiTheme="majorHAnsi"/>
          <w:sz w:val="22"/>
          <w:szCs w:val="22"/>
          <w:highlight w:val="yellow"/>
        </w:rPr>
        <w:t xml:space="preserve">best dentists in </w:t>
      </w:r>
      <w:r w:rsidR="00D461BB" w:rsidRPr="00D461BB">
        <w:rPr>
          <w:rFonts w:asciiTheme="majorHAnsi" w:hAnsiTheme="majorHAnsi"/>
          <w:sz w:val="22"/>
          <w:szCs w:val="22"/>
          <w:highlight w:val="yellow"/>
        </w:rPr>
        <w:t>Pimpri,</w:t>
      </w:r>
      <w:r w:rsidR="102CCF50" w:rsidRPr="00D461BB">
        <w:rPr>
          <w:rFonts w:asciiTheme="majorHAnsi" w:hAnsiTheme="majorHAnsi"/>
          <w:sz w:val="22"/>
          <w:szCs w:val="22"/>
          <w:highlight w:val="yellow"/>
        </w:rPr>
        <w:t>Pune</w:t>
      </w:r>
      <w:r w:rsidR="102CCF50" w:rsidRPr="00D461BB">
        <w:rPr>
          <w:rFonts w:asciiTheme="majorHAnsi" w:hAnsiTheme="majorHAnsi"/>
          <w:sz w:val="22"/>
          <w:szCs w:val="22"/>
        </w:rPr>
        <w:t>, offering a comprehensive range of dental services tailored to meet your unique needs. Whether you’re looking for preventive care, cosmetic dentistry, or advanced dental treatments, our experts provide personalized solutions with a focus on your comfort and health.</w:t>
      </w:r>
      <w:r w:rsidRPr="00D461BB">
        <w:rPr>
          <w:rFonts w:asciiTheme="majorHAnsi" w:hAnsiTheme="majorHAnsi"/>
        </w:rPr>
        <w:br/>
      </w:r>
      <w:r w:rsidRPr="00D461BB">
        <w:rPr>
          <w:rFonts w:asciiTheme="majorHAnsi" w:hAnsiTheme="majorHAnsi"/>
        </w:rPr>
        <w:br/>
      </w:r>
      <w:commentRangeStart w:id="0"/>
      <w:commentRangeStart w:id="1"/>
      <w:r w:rsidR="7FBB5D54" w:rsidRPr="00D461B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 xml:space="preserve">What Our </w:t>
      </w:r>
      <w:r w:rsidR="115396D1" w:rsidRPr="00D461B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Dentists</w:t>
      </w:r>
      <w:r w:rsidR="7FBB5D54" w:rsidRPr="00D461B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 xml:space="preserve"> Speciali</w:t>
      </w:r>
      <w:r w:rsidR="2D476BF6" w:rsidRPr="00D461B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s</w:t>
      </w:r>
      <w:r w:rsidR="7FBB5D54" w:rsidRPr="00D461B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e In:</w:t>
      </w:r>
      <w:commentRangeEnd w:id="0"/>
      <w:r w:rsidRPr="00D461BB">
        <w:rPr>
          <w:rFonts w:asciiTheme="majorHAnsi" w:hAnsiTheme="majorHAnsi"/>
        </w:rPr>
        <w:commentReference w:id="0"/>
      </w:r>
      <w:commentRangeEnd w:id="1"/>
      <w:r w:rsidR="00AA2C9B" w:rsidRPr="00D461BB">
        <w:rPr>
          <w:rStyle w:val="CommentReference"/>
          <w:rFonts w:asciiTheme="majorHAnsi" w:hAnsiTheme="majorHAnsi"/>
        </w:rPr>
        <w:commentReference w:id="1"/>
      </w:r>
    </w:p>
    <w:p w14:paraId="6A8D16ED" w14:textId="77777777" w:rsidR="00D461BB" w:rsidRPr="00D461BB" w:rsidRDefault="00D461BB" w:rsidP="00D461BB">
      <w:pPr>
        <w:pStyle w:val="CommentText"/>
        <w:numPr>
          <w:ilvl w:val="0"/>
          <w:numId w:val="1"/>
        </w:numPr>
        <w:rPr>
          <w:rFonts w:asciiTheme="majorHAnsi" w:hAnsiTheme="majorHAnsi"/>
        </w:rPr>
      </w:pPr>
      <w:r w:rsidRPr="00D461BB">
        <w:rPr>
          <w:rFonts w:asciiTheme="majorHAnsi" w:hAnsiTheme="majorHAnsi"/>
        </w:rPr>
        <w:t>Routine dental check-ups and preventive care</w:t>
      </w:r>
    </w:p>
    <w:p w14:paraId="41B57364" w14:textId="77777777" w:rsidR="00D461BB" w:rsidRPr="00D461BB" w:rsidRDefault="00D461BB" w:rsidP="00D461BB">
      <w:pPr>
        <w:pStyle w:val="CommentText"/>
        <w:numPr>
          <w:ilvl w:val="0"/>
          <w:numId w:val="1"/>
        </w:numPr>
        <w:rPr>
          <w:rFonts w:asciiTheme="majorHAnsi" w:hAnsiTheme="majorHAnsi"/>
        </w:rPr>
      </w:pPr>
      <w:r w:rsidRPr="00D461BB">
        <w:rPr>
          <w:rFonts w:asciiTheme="majorHAnsi" w:hAnsiTheme="majorHAnsi"/>
        </w:rPr>
        <w:t>Tooth-colored fillings, root canals, crowns, and bridges</w:t>
      </w:r>
    </w:p>
    <w:p w14:paraId="69188F61" w14:textId="77777777" w:rsidR="00D461BB" w:rsidRPr="00D461BB" w:rsidRDefault="00D461BB" w:rsidP="00D461BB">
      <w:pPr>
        <w:pStyle w:val="CommentText"/>
        <w:numPr>
          <w:ilvl w:val="0"/>
          <w:numId w:val="1"/>
        </w:numPr>
        <w:rPr>
          <w:rFonts w:asciiTheme="majorHAnsi" w:hAnsiTheme="majorHAnsi"/>
        </w:rPr>
      </w:pPr>
      <w:r w:rsidRPr="00D461BB">
        <w:rPr>
          <w:rFonts w:asciiTheme="majorHAnsi" w:hAnsiTheme="majorHAnsi"/>
        </w:rPr>
        <w:t>Dental implants and full mouth rehabilitation</w:t>
      </w:r>
    </w:p>
    <w:p w14:paraId="6E416416" w14:textId="77777777" w:rsidR="00D461BB" w:rsidRPr="00D461BB" w:rsidRDefault="00D461BB" w:rsidP="00D461BB">
      <w:pPr>
        <w:pStyle w:val="CommentText"/>
        <w:numPr>
          <w:ilvl w:val="0"/>
          <w:numId w:val="1"/>
        </w:numPr>
        <w:rPr>
          <w:rFonts w:asciiTheme="majorHAnsi" w:hAnsiTheme="majorHAnsi"/>
        </w:rPr>
      </w:pPr>
      <w:r w:rsidRPr="00D461BB">
        <w:rPr>
          <w:rFonts w:asciiTheme="majorHAnsi" w:hAnsiTheme="majorHAnsi"/>
        </w:rPr>
        <w:t>Teeth whitening and cosmetic smile design</w:t>
      </w:r>
    </w:p>
    <w:p w14:paraId="5DA996C1" w14:textId="77777777" w:rsidR="00D461BB" w:rsidRPr="00D461BB" w:rsidRDefault="00D461BB" w:rsidP="00D461BB">
      <w:pPr>
        <w:pStyle w:val="CommentText"/>
        <w:numPr>
          <w:ilvl w:val="0"/>
          <w:numId w:val="1"/>
        </w:numPr>
        <w:rPr>
          <w:rFonts w:asciiTheme="majorHAnsi" w:hAnsiTheme="majorHAnsi"/>
        </w:rPr>
      </w:pPr>
      <w:r w:rsidRPr="00D461BB">
        <w:rPr>
          <w:rFonts w:asciiTheme="majorHAnsi" w:hAnsiTheme="majorHAnsi"/>
        </w:rPr>
        <w:t>Orthodontic treatment with braces and clear aligners</w:t>
      </w:r>
    </w:p>
    <w:p w14:paraId="4E094035" w14:textId="77777777" w:rsidR="00D461BB" w:rsidRPr="00D461BB" w:rsidRDefault="00D461BB" w:rsidP="00D461BB">
      <w:pPr>
        <w:pStyle w:val="CommentText"/>
        <w:numPr>
          <w:ilvl w:val="0"/>
          <w:numId w:val="1"/>
        </w:numPr>
        <w:rPr>
          <w:rFonts w:asciiTheme="majorHAnsi" w:hAnsiTheme="majorHAnsi"/>
        </w:rPr>
      </w:pPr>
      <w:r w:rsidRPr="00D461BB">
        <w:rPr>
          <w:rFonts w:asciiTheme="majorHAnsi" w:hAnsiTheme="majorHAnsi"/>
        </w:rPr>
        <w:t>Pediatric dental care in a child-friendly setting</w:t>
      </w:r>
    </w:p>
    <w:p w14:paraId="53F0FFC7" w14:textId="77777777" w:rsidR="00D461BB" w:rsidRPr="00D461BB" w:rsidRDefault="00D461BB" w:rsidP="00D461BB">
      <w:pPr>
        <w:pStyle w:val="CommentText"/>
        <w:numPr>
          <w:ilvl w:val="0"/>
          <w:numId w:val="1"/>
        </w:numPr>
        <w:rPr>
          <w:rFonts w:asciiTheme="majorHAnsi" w:hAnsiTheme="majorHAnsi"/>
        </w:rPr>
      </w:pPr>
      <w:r w:rsidRPr="00D461BB">
        <w:rPr>
          <w:rFonts w:asciiTheme="majorHAnsi" w:hAnsiTheme="majorHAnsi"/>
        </w:rPr>
        <w:t>Wisdom tooth extraction and minor oral surgeries</w:t>
      </w:r>
    </w:p>
    <w:p w14:paraId="5F915CEB" w14:textId="77777777" w:rsidR="00D461BB" w:rsidRPr="00D461BB" w:rsidRDefault="00D461BB" w:rsidP="00D461BB">
      <w:pPr>
        <w:pStyle w:val="CommentText"/>
        <w:numPr>
          <w:ilvl w:val="0"/>
          <w:numId w:val="1"/>
        </w:numPr>
        <w:rPr>
          <w:rFonts w:asciiTheme="majorHAnsi" w:hAnsiTheme="majorHAnsi"/>
        </w:rPr>
      </w:pPr>
      <w:r w:rsidRPr="00D461BB">
        <w:rPr>
          <w:rFonts w:asciiTheme="majorHAnsi" w:hAnsiTheme="majorHAnsi"/>
        </w:rPr>
        <w:t>Gum disease treatment and periodontal care</w:t>
      </w:r>
    </w:p>
    <w:p w14:paraId="66A6853A" w14:textId="77777777" w:rsidR="00D461BB" w:rsidRPr="00D461BB" w:rsidRDefault="00D461BB" w:rsidP="00D461BB">
      <w:pPr>
        <w:pStyle w:val="CommentText"/>
        <w:numPr>
          <w:ilvl w:val="0"/>
          <w:numId w:val="1"/>
        </w:numPr>
        <w:rPr>
          <w:rFonts w:asciiTheme="majorHAnsi" w:hAnsiTheme="majorHAnsi"/>
        </w:rPr>
      </w:pPr>
      <w:r w:rsidRPr="00D461BB">
        <w:rPr>
          <w:rFonts w:asciiTheme="majorHAnsi" w:hAnsiTheme="majorHAnsi"/>
        </w:rPr>
        <w:t>Diagnosis and management of oral ulcers, precancerous lesions, and jaw disorders</w:t>
      </w:r>
    </w:p>
    <w:p w14:paraId="1D51E474" w14:textId="77777777" w:rsidR="00D461BB" w:rsidRPr="00D461BB" w:rsidRDefault="00D461BB" w:rsidP="00D461BB">
      <w:pPr>
        <w:pStyle w:val="CommentText"/>
        <w:numPr>
          <w:ilvl w:val="0"/>
          <w:numId w:val="1"/>
        </w:numPr>
        <w:rPr>
          <w:rFonts w:asciiTheme="majorHAnsi" w:hAnsiTheme="majorHAnsi"/>
        </w:rPr>
      </w:pPr>
      <w:r w:rsidRPr="00D461BB">
        <w:rPr>
          <w:rFonts w:asciiTheme="majorHAnsi" w:hAnsiTheme="majorHAnsi"/>
        </w:rPr>
        <w:t>Advanced dental imaging (OPG, CBCT) for accurate diagnosis</w:t>
      </w:r>
    </w:p>
    <w:p w14:paraId="69B5FC92" w14:textId="77777777" w:rsidR="00D461BB" w:rsidRPr="00D461BB" w:rsidRDefault="00D461BB" w:rsidP="00D461BB">
      <w:pPr>
        <w:pStyle w:val="CommentText"/>
        <w:numPr>
          <w:ilvl w:val="0"/>
          <w:numId w:val="1"/>
        </w:numPr>
        <w:rPr>
          <w:rFonts w:asciiTheme="majorHAnsi" w:hAnsiTheme="majorHAnsi"/>
        </w:rPr>
      </w:pPr>
      <w:r w:rsidRPr="00D461BB">
        <w:rPr>
          <w:rFonts w:asciiTheme="majorHAnsi" w:hAnsiTheme="majorHAnsi"/>
        </w:rPr>
        <w:t>Temporomandibular joint (TMJ) disorder management</w:t>
      </w:r>
    </w:p>
    <w:p w14:paraId="688BD869" w14:textId="55FDEAB2" w:rsidR="00AA2C9B" w:rsidRPr="00D461BB" w:rsidRDefault="00D461BB" w:rsidP="00D461BB">
      <w:pPr>
        <w:pStyle w:val="CommentText"/>
        <w:numPr>
          <w:ilvl w:val="0"/>
          <w:numId w:val="1"/>
        </w:numPr>
        <w:rPr>
          <w:rFonts w:asciiTheme="majorHAnsi" w:hAnsiTheme="majorHAnsi"/>
        </w:rPr>
      </w:pPr>
      <w:r w:rsidRPr="00D461BB">
        <w:rPr>
          <w:rFonts w:asciiTheme="majorHAnsi" w:hAnsiTheme="majorHAnsi"/>
        </w:rPr>
        <w:t>Emergency dental care for trauma and pain relief</w:t>
      </w:r>
    </w:p>
    <w:p w14:paraId="51CAA5C6" w14:textId="016CAEB2" w:rsidR="00E21E46" w:rsidRPr="00E21E46" w:rsidRDefault="3E933815" w:rsidP="00E21E46">
      <w:pPr>
        <w:spacing w:before="240" w:after="240"/>
        <w:rPr>
          <w:rFonts w:asciiTheme="majorHAnsi" w:eastAsia="Calibri" w:hAnsiTheme="majorHAnsi" w:cs="Calibri"/>
          <w:sz w:val="22"/>
          <w:szCs w:val="22"/>
        </w:rPr>
      </w:pPr>
      <w:r w:rsidRPr="00D461BB">
        <w:rPr>
          <w:rFonts w:asciiTheme="majorHAnsi" w:eastAsia="Calibri" w:hAnsiTheme="majorHAnsi" w:cs="Calibri"/>
          <w:b/>
          <w:bCs/>
          <w:sz w:val="22"/>
          <w:szCs w:val="22"/>
        </w:rPr>
        <w:t>How to Find the Top Dentists Near Me in Pune?</w:t>
      </w:r>
      <w:r w:rsidRPr="00D461BB">
        <w:rPr>
          <w:rFonts w:asciiTheme="majorHAnsi" w:hAnsiTheme="majorHAnsi"/>
        </w:rPr>
        <w:br/>
      </w:r>
      <w:r w:rsidRPr="00D461BB">
        <w:rPr>
          <w:rFonts w:asciiTheme="majorHAnsi" w:hAnsiTheme="majorHAnsi"/>
        </w:rPr>
        <w:br/>
      </w:r>
      <w:r w:rsidR="00E21E46" w:rsidRPr="00E21E46">
        <w:rPr>
          <w:rFonts w:asciiTheme="majorHAnsi" w:eastAsia="Calibri" w:hAnsiTheme="majorHAnsi" w:cs="Calibri"/>
          <w:sz w:val="22"/>
          <w:szCs w:val="22"/>
        </w:rPr>
        <w:t xml:space="preserve">If you’re searching for top </w:t>
      </w:r>
      <w:r w:rsidR="00E21E46" w:rsidRPr="003D483B">
        <w:rPr>
          <w:rFonts w:asciiTheme="majorHAnsi" w:eastAsia="Calibri" w:hAnsiTheme="majorHAnsi" w:cs="Calibri"/>
          <w:sz w:val="22"/>
          <w:szCs w:val="22"/>
        </w:rPr>
        <w:t xml:space="preserve">dentists in PCMC, our </w:t>
      </w:r>
      <w:hyperlink r:id="rId12" w:history="1">
        <w:r w:rsidR="00E21E46" w:rsidRPr="003D483B">
          <w:rPr>
            <w:rStyle w:val="Hyperlink"/>
            <w:rFonts w:asciiTheme="majorHAnsi" w:eastAsia="Calibri" w:hAnsiTheme="majorHAnsi" w:cs="Calibri"/>
            <w:sz w:val="22"/>
            <w:szCs w:val="22"/>
          </w:rPr>
          <w:t>dental hospital in Pimpri Pune</w:t>
        </w:r>
      </w:hyperlink>
      <w:r w:rsidR="00E21E46" w:rsidRPr="003D483B">
        <w:rPr>
          <w:rFonts w:asciiTheme="majorHAnsi" w:eastAsia="Calibri" w:hAnsiTheme="majorHAnsi" w:cs="Calibri"/>
          <w:sz w:val="22"/>
          <w:szCs w:val="22"/>
        </w:rPr>
        <w:t xml:space="preserve"> is your trusted destination for expert dental care. We understand how important it is to find the right dentist, and our team is dedicated to providing a stress-free, high-quality experience every time.</w:t>
      </w:r>
    </w:p>
    <w:p w14:paraId="72ACDF84" w14:textId="66467FAF" w:rsidR="00A50AC5" w:rsidRPr="00D461BB" w:rsidRDefault="5601E2E9" w:rsidP="061ABD30">
      <w:pPr>
        <w:spacing w:before="240" w:after="240"/>
        <w:rPr>
          <w:rFonts w:asciiTheme="majorHAnsi" w:eastAsia="Calibri" w:hAnsiTheme="majorHAnsi" w:cs="Calibri"/>
          <w:sz w:val="22"/>
          <w:szCs w:val="22"/>
        </w:rPr>
      </w:pPr>
      <w:r w:rsidRPr="00D461BB">
        <w:rPr>
          <w:rFonts w:asciiTheme="majorHAnsi" w:eastAsia="Calibri" w:hAnsiTheme="majorHAnsi" w:cs="Calibri"/>
          <w:sz w:val="22"/>
          <w:szCs w:val="22"/>
        </w:rPr>
        <w:t xml:space="preserve">Visit our hospital to access one of the most trusted dental teams in Pune, where your smile is our priority. </w:t>
      </w:r>
      <w:hyperlink r:id="rId13" w:anchor="/login" w:history="1">
        <w:r w:rsidRPr="00D461BB">
          <w:rPr>
            <w:rStyle w:val="Hyperlink"/>
            <w:rFonts w:asciiTheme="majorHAnsi" w:eastAsia="Calibri" w:hAnsiTheme="majorHAnsi" w:cs="Calibri"/>
            <w:sz w:val="22"/>
            <w:szCs w:val="22"/>
          </w:rPr>
          <w:t>Book your consultation today</w:t>
        </w:r>
      </w:hyperlink>
      <w:r w:rsidRPr="00D461BB">
        <w:rPr>
          <w:rFonts w:asciiTheme="majorHAnsi" w:eastAsia="Calibri" w:hAnsiTheme="majorHAnsi" w:cs="Calibri"/>
          <w:sz w:val="22"/>
          <w:szCs w:val="22"/>
        </w:rPr>
        <w:t xml:space="preserve"> and take the first step toward achieving optimal dental health.</w:t>
      </w:r>
    </w:p>
    <w:p w14:paraId="7E930371" w14:textId="5DF3A82B" w:rsidR="00A50AC5" w:rsidRPr="00D461BB" w:rsidRDefault="7FBB5D54" w:rsidP="061ABD30">
      <w:pPr>
        <w:spacing w:before="220" w:after="0" w:line="257" w:lineRule="auto"/>
        <w:rPr>
          <w:rFonts w:asciiTheme="majorHAnsi" w:eastAsia="Calibri" w:hAnsiTheme="majorHAnsi" w:cs="Calibri"/>
          <w:color w:val="000000" w:themeColor="text1"/>
          <w:sz w:val="22"/>
          <w:szCs w:val="22"/>
        </w:rPr>
      </w:pPr>
      <w:r w:rsidRPr="00D461BB">
        <w:rPr>
          <w:rFonts w:asciiTheme="majorHAnsi" w:eastAsia="Calibri" w:hAnsiTheme="majorHAnsi" w:cs="Calibri"/>
          <w:b/>
          <w:bCs/>
          <w:color w:val="000000" w:themeColor="text1"/>
          <w:sz w:val="22"/>
          <w:szCs w:val="22"/>
        </w:rPr>
        <w:t>Nearby Locations:</w:t>
      </w:r>
    </w:p>
    <w:p w14:paraId="7DF1E83D" w14:textId="7F547B2F" w:rsidR="00A50AC5" w:rsidRPr="00D461BB" w:rsidRDefault="7FBB5D54" w:rsidP="061ABD30">
      <w:pPr>
        <w:spacing w:before="220" w:line="257" w:lineRule="auto"/>
        <w:rPr>
          <w:rFonts w:asciiTheme="majorHAnsi" w:eastAsia="Calibri" w:hAnsiTheme="majorHAnsi" w:cs="Calibri"/>
          <w:color w:val="000000" w:themeColor="text1"/>
          <w:sz w:val="22"/>
          <w:szCs w:val="22"/>
        </w:rPr>
      </w:pPr>
      <w:r w:rsidRPr="00D461BB">
        <w:rPr>
          <w:rFonts w:asciiTheme="majorHAnsi" w:eastAsia="Calibri" w:hAnsiTheme="majorHAnsi" w:cs="Calibri"/>
          <w:color w:val="000000" w:themeColor="text1"/>
          <w:sz w:val="22"/>
          <w:szCs w:val="22"/>
        </w:rPr>
        <w:t>Hinjewadi, Wakad, Baner, Aundh, Pimple Saudagar, Bhosari, Ravet, Chinchwad Gaon, Tathawade and Nigdi</w:t>
      </w:r>
      <w:r w:rsidR="00057B29">
        <w:rPr>
          <w:rFonts w:asciiTheme="majorHAnsi" w:eastAsia="Calibri" w:hAnsiTheme="majorHAnsi" w:cs="Calibri"/>
          <w:color w:val="000000" w:themeColor="text1"/>
          <w:sz w:val="22"/>
          <w:szCs w:val="22"/>
        </w:rPr>
        <w:t xml:space="preserve">, </w:t>
      </w:r>
      <w:r w:rsidR="00057B29" w:rsidRPr="00057B29">
        <w:rPr>
          <w:rFonts w:asciiTheme="majorHAnsi" w:eastAsia="Calibri" w:hAnsiTheme="majorHAnsi" w:cs="Calibri"/>
          <w:color w:val="000000" w:themeColor="text1"/>
          <w:sz w:val="22"/>
          <w:szCs w:val="22"/>
        </w:rPr>
        <w:t>PCMC, Pimpri, Moshi, and Chakan</w:t>
      </w:r>
    </w:p>
    <w:p w14:paraId="637A2536" w14:textId="52D6E2E3" w:rsidR="00A50AC5" w:rsidRPr="00D461BB" w:rsidRDefault="7FBB5D54" w:rsidP="061ABD30">
      <w:pPr>
        <w:spacing w:before="220" w:line="257" w:lineRule="auto"/>
        <w:rPr>
          <w:rFonts w:asciiTheme="majorHAnsi" w:eastAsia="Calibri" w:hAnsiTheme="majorHAnsi" w:cs="Calibri"/>
          <w:color w:val="000000" w:themeColor="text1"/>
        </w:rPr>
      </w:pPr>
      <w:r w:rsidRPr="00D461BB">
        <w:rPr>
          <w:rFonts w:asciiTheme="majorHAnsi" w:hAnsiTheme="majorHAnsi"/>
          <w:noProof/>
        </w:rPr>
        <w:lastRenderedPageBreak/>
        <w:drawing>
          <wp:inline distT="0" distB="0" distL="0" distR="0" wp14:anchorId="2A3F5A5E" wp14:editId="6754D521">
            <wp:extent cx="5734052" cy="2085975"/>
            <wp:effectExtent l="0" t="0" r="0" b="0"/>
            <wp:docPr id="1511942037" name="Picture 1511942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23A1" w14:textId="6D27B60C" w:rsidR="00A50AC5" w:rsidRPr="00D461BB" w:rsidRDefault="00A50AC5" w:rsidP="061ABD30">
      <w:pPr>
        <w:rPr>
          <w:rFonts w:asciiTheme="majorHAnsi" w:eastAsia="Aptos" w:hAnsiTheme="majorHAnsi" w:cs="Aptos"/>
          <w:color w:val="000000" w:themeColor="text1"/>
        </w:rPr>
      </w:pPr>
    </w:p>
    <w:p w14:paraId="2C078E63" w14:textId="080994D0" w:rsidR="00A50AC5" w:rsidRPr="00D461BB" w:rsidRDefault="00A50AC5">
      <w:pPr>
        <w:rPr>
          <w:rFonts w:asciiTheme="majorHAnsi" w:hAnsiTheme="majorHAnsi"/>
        </w:rPr>
      </w:pPr>
    </w:p>
    <w:sectPr w:rsidR="00A50AC5" w:rsidRPr="00D46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run Samarth" w:date="2024-12-18T18:27:00Z" w:initials="VS">
    <w:p w14:paraId="427E2066" w14:textId="628E2B29" w:rsidR="0028515A" w:rsidRDefault="00367E14">
      <w:r>
        <w:annotationRef/>
      </w:r>
      <w:r w:rsidRPr="58A04310">
        <w:t>@ABMH Team, please help with this.</w:t>
      </w:r>
    </w:p>
  </w:comment>
  <w:comment w:id="1" w:author="sapana mahajan" w:date="2025-04-29T18:36:00Z" w:initials="sm">
    <w:p w14:paraId="62E78D98" w14:textId="77777777" w:rsidR="00AA2C9B" w:rsidRDefault="00AA2C9B" w:rsidP="00AA2C9B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What Our Dentists, Oral Medicine &amp; Radiology Specialists Offer:</w:t>
      </w:r>
    </w:p>
    <w:p w14:paraId="682FE9F1" w14:textId="77777777" w:rsidR="00AA2C9B" w:rsidRDefault="00AA2C9B" w:rsidP="00AA2C9B">
      <w:pPr>
        <w:pStyle w:val="CommentText"/>
        <w:numPr>
          <w:ilvl w:val="0"/>
          <w:numId w:val="1"/>
        </w:numPr>
      </w:pPr>
      <w:r>
        <w:t>Routine dental check-ups and preventive care</w:t>
      </w:r>
    </w:p>
    <w:p w14:paraId="112EA7B5" w14:textId="77777777" w:rsidR="00AA2C9B" w:rsidRDefault="00AA2C9B" w:rsidP="00AA2C9B">
      <w:pPr>
        <w:pStyle w:val="CommentText"/>
        <w:numPr>
          <w:ilvl w:val="0"/>
          <w:numId w:val="1"/>
        </w:numPr>
      </w:pPr>
      <w:r>
        <w:t>Tooth-colored fillings, root canals, crowns, and bridges</w:t>
      </w:r>
    </w:p>
    <w:p w14:paraId="45E48679" w14:textId="77777777" w:rsidR="00AA2C9B" w:rsidRDefault="00AA2C9B" w:rsidP="00AA2C9B">
      <w:pPr>
        <w:pStyle w:val="CommentText"/>
        <w:numPr>
          <w:ilvl w:val="0"/>
          <w:numId w:val="1"/>
        </w:numPr>
      </w:pPr>
      <w:r>
        <w:t>Dental implants and full mouth rehabilitation</w:t>
      </w:r>
    </w:p>
    <w:p w14:paraId="6B07A0E1" w14:textId="77777777" w:rsidR="00AA2C9B" w:rsidRDefault="00AA2C9B" w:rsidP="00AA2C9B">
      <w:pPr>
        <w:pStyle w:val="CommentText"/>
        <w:numPr>
          <w:ilvl w:val="0"/>
          <w:numId w:val="1"/>
        </w:numPr>
      </w:pPr>
      <w:r>
        <w:t>Teeth whitening and cosmetic smile design</w:t>
      </w:r>
    </w:p>
    <w:p w14:paraId="1EB3B82C" w14:textId="77777777" w:rsidR="00AA2C9B" w:rsidRDefault="00AA2C9B" w:rsidP="00AA2C9B">
      <w:pPr>
        <w:pStyle w:val="CommentText"/>
        <w:numPr>
          <w:ilvl w:val="0"/>
          <w:numId w:val="1"/>
        </w:numPr>
      </w:pPr>
      <w:r>
        <w:t>Orthodontic treatment with braces and clear aligners</w:t>
      </w:r>
    </w:p>
    <w:p w14:paraId="6FAD4121" w14:textId="77777777" w:rsidR="00AA2C9B" w:rsidRDefault="00AA2C9B" w:rsidP="00AA2C9B">
      <w:pPr>
        <w:pStyle w:val="CommentText"/>
        <w:numPr>
          <w:ilvl w:val="0"/>
          <w:numId w:val="1"/>
        </w:numPr>
      </w:pPr>
      <w:r>
        <w:t>Pediatric dental care in a child-friendly setting</w:t>
      </w:r>
    </w:p>
    <w:p w14:paraId="64A88453" w14:textId="77777777" w:rsidR="00AA2C9B" w:rsidRDefault="00AA2C9B" w:rsidP="00AA2C9B">
      <w:pPr>
        <w:pStyle w:val="CommentText"/>
        <w:numPr>
          <w:ilvl w:val="0"/>
          <w:numId w:val="1"/>
        </w:numPr>
      </w:pPr>
      <w:r>
        <w:t>Wisdom tooth extraction and minor oral surgeries</w:t>
      </w:r>
    </w:p>
    <w:p w14:paraId="2FE94F60" w14:textId="77777777" w:rsidR="00AA2C9B" w:rsidRDefault="00AA2C9B" w:rsidP="00AA2C9B">
      <w:pPr>
        <w:pStyle w:val="CommentText"/>
        <w:numPr>
          <w:ilvl w:val="0"/>
          <w:numId w:val="1"/>
        </w:numPr>
      </w:pPr>
      <w:r>
        <w:t>Gum disease treatment and periodontal care</w:t>
      </w:r>
    </w:p>
    <w:p w14:paraId="2496ECF2" w14:textId="77777777" w:rsidR="00AA2C9B" w:rsidRDefault="00AA2C9B" w:rsidP="00AA2C9B">
      <w:pPr>
        <w:pStyle w:val="CommentText"/>
        <w:numPr>
          <w:ilvl w:val="0"/>
          <w:numId w:val="1"/>
        </w:numPr>
      </w:pPr>
      <w:r>
        <w:t>Diagnosis and management of oral ulcers, precancerous lesions, and jaw disorders</w:t>
      </w:r>
    </w:p>
    <w:p w14:paraId="4D0CB5F0" w14:textId="77777777" w:rsidR="00AA2C9B" w:rsidRDefault="00AA2C9B" w:rsidP="00AA2C9B">
      <w:pPr>
        <w:pStyle w:val="CommentText"/>
        <w:numPr>
          <w:ilvl w:val="0"/>
          <w:numId w:val="1"/>
        </w:numPr>
      </w:pPr>
      <w:r>
        <w:t>Advanced dental imaging (OPG, CBCT) for accurate diagnosis</w:t>
      </w:r>
    </w:p>
    <w:p w14:paraId="7BAC9099" w14:textId="77777777" w:rsidR="00AA2C9B" w:rsidRDefault="00AA2C9B" w:rsidP="00AA2C9B">
      <w:pPr>
        <w:pStyle w:val="CommentText"/>
        <w:numPr>
          <w:ilvl w:val="0"/>
          <w:numId w:val="1"/>
        </w:numPr>
      </w:pPr>
      <w:r>
        <w:t>Temporomandibular joint (TMJ) disorder management</w:t>
      </w:r>
    </w:p>
    <w:p w14:paraId="7589E46B" w14:textId="77777777" w:rsidR="00AA2C9B" w:rsidRDefault="00AA2C9B" w:rsidP="00AA2C9B">
      <w:pPr>
        <w:pStyle w:val="CommentText"/>
        <w:numPr>
          <w:ilvl w:val="0"/>
          <w:numId w:val="1"/>
        </w:numPr>
      </w:pPr>
      <w:r>
        <w:t>Emergency dental care for trauma and pain relief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7E2066" w15:done="0"/>
  <w15:commentEx w15:paraId="7589E46B" w15:paraIdParent="427E206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2181F0" w16cex:dateUtc="2024-12-18T12:57:00Z"/>
  <w16cex:commentExtensible w16cex:durableId="4EE6B149" w16cex:dateUtc="2025-04-29T13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7E2066" w16cid:durableId="1D2181F0"/>
  <w16cid:commentId w16cid:paraId="7589E46B" w16cid:durableId="4EE6B14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83EAC"/>
    <w:multiLevelType w:val="hybridMultilevel"/>
    <w:tmpl w:val="FE025CE4"/>
    <w:lvl w:ilvl="0" w:tplc="1AAC7C1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5A265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026C5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C9E7DA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EA063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4D813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D0271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CE497A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44FCCD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183194503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arun Samarth">
    <w15:presenceInfo w15:providerId="AD" w15:userId="S::varun.s@auburnsolutions.com::5209c6a4-5adf-407a-a09b-55a2aab08ba9"/>
  </w15:person>
  <w15:person w15:author="sapana mahajan">
    <w15:presenceInfo w15:providerId="AD" w15:userId="S::sapana.mahajan@adityabirla.com::c63688f1-0eae-479c-a451-97e1fc5eab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C46C56"/>
    <w:rsid w:val="00057B29"/>
    <w:rsid w:val="0017173A"/>
    <w:rsid w:val="001D795A"/>
    <w:rsid w:val="0028515A"/>
    <w:rsid w:val="002E0492"/>
    <w:rsid w:val="002E6AF5"/>
    <w:rsid w:val="00367E14"/>
    <w:rsid w:val="003B743E"/>
    <w:rsid w:val="003D483B"/>
    <w:rsid w:val="003E6184"/>
    <w:rsid w:val="006C1A95"/>
    <w:rsid w:val="0070228C"/>
    <w:rsid w:val="008A7EF3"/>
    <w:rsid w:val="009A38A4"/>
    <w:rsid w:val="009E231F"/>
    <w:rsid w:val="00A50AC5"/>
    <w:rsid w:val="00AA2C9B"/>
    <w:rsid w:val="00B3275C"/>
    <w:rsid w:val="00B4361A"/>
    <w:rsid w:val="00B64557"/>
    <w:rsid w:val="00C6414C"/>
    <w:rsid w:val="00D461BB"/>
    <w:rsid w:val="00E02786"/>
    <w:rsid w:val="00E21E46"/>
    <w:rsid w:val="061ABD30"/>
    <w:rsid w:val="0BADFC15"/>
    <w:rsid w:val="102CCF50"/>
    <w:rsid w:val="115396D1"/>
    <w:rsid w:val="11B0BBAE"/>
    <w:rsid w:val="175240EE"/>
    <w:rsid w:val="2639E71C"/>
    <w:rsid w:val="2D476BF6"/>
    <w:rsid w:val="2DD41F12"/>
    <w:rsid w:val="30E97955"/>
    <w:rsid w:val="374CE7D0"/>
    <w:rsid w:val="3C581E0C"/>
    <w:rsid w:val="3E933815"/>
    <w:rsid w:val="3F9CCD41"/>
    <w:rsid w:val="53A37E1B"/>
    <w:rsid w:val="5601E2E9"/>
    <w:rsid w:val="611F5574"/>
    <w:rsid w:val="665BBE69"/>
    <w:rsid w:val="6CC46C56"/>
    <w:rsid w:val="77C03583"/>
    <w:rsid w:val="7FBB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6C56"/>
  <w15:chartTrackingRefBased/>
  <w15:docId w15:val="{E377F9E6-8C45-4E49-97B3-B7FE1A85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70228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A2C9B"/>
    <w:pPr>
      <w:spacing w:after="0" w:line="240" w:lineRule="auto"/>
    </w:pPr>
    <w:rPr>
      <w:rFonts w:eastAsiaTheme="minorHAns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2C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2C9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8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portal.abmhslp.com/AbmhPortal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adityabirlahospital.com/specialties/dentistr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microsoft.com/office/2018/08/relationships/commentsExtensible" Target="commentsExtensible.xml"/><Relationship Id="rId5" Type="http://schemas.openxmlformats.org/officeDocument/2006/relationships/hyperlink" Target="https://adityabirlahospital.com/doctors/dentist-in-pune" TargetMode="Externa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Samarth</dc:creator>
  <cp:keywords/>
  <dc:description/>
  <cp:lastModifiedBy>Bhavana Nande</cp:lastModifiedBy>
  <cp:revision>18</cp:revision>
  <dcterms:created xsi:type="dcterms:W3CDTF">2024-12-18T12:22:00Z</dcterms:created>
  <dcterms:modified xsi:type="dcterms:W3CDTF">2025-05-02T10:58:00Z</dcterms:modified>
</cp:coreProperties>
</file>