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360" w:lineRule="auto"/>
        <w:rPr>
          <w:color w:val="1155cc"/>
          <w:sz w:val="24"/>
          <w:szCs w:val="24"/>
          <w:u w:val="single"/>
        </w:rPr>
      </w:pPr>
      <w:r w:rsidDel="00000000" w:rsidR="00000000" w:rsidRPr="00000000">
        <w:rPr>
          <w:b w:val="1"/>
          <w:bCs w:val="1"/>
          <w:sz w:val="24"/>
          <w:szCs w:val="24"/>
          <w:rtl w:val="0"/>
        </w:rPr>
        <w:t xml:space="preserve">URL Structure: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https://adityabirlahospital.com/blogs/</w:t>
        </w:r>
      </w:hyperlink>
      <w:r w:rsidDel="00000000" w:rsidR="00000000" w:rsidRPr="00000000">
        <w:rPr>
          <w:rtl w:val="0"/>
        </w:rPr>
      </w:r>
    </w:p>
    <w:p w:rsidR="00000000" w:rsidDel="00000000" w:rsidP="00000000" w:rsidRDefault="00000000" w:rsidRPr="00000000" w14:paraId="00000003">
      <w:pPr>
        <w:spacing w:after="240" w:before="240" w:line="360" w:lineRule="auto"/>
        <w:rPr>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Hand, Foot &amp; Mouth Disease (HFMD) | Aditya Birla Memorial Hospital</w:t>
      </w:r>
    </w:p>
    <w:p w:rsidR="00000000" w:rsidDel="00000000" w:rsidP="00000000" w:rsidRDefault="00000000" w:rsidRPr="00000000" w14:paraId="00000004">
      <w:pPr>
        <w:spacing w:after="240" w:before="240" w:line="360" w:lineRule="auto"/>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Hand, Foot &amp; Mouth Disease (HFMD) explained with key symptoms, causes, transmission, diagnosis, treatment steps, and prevention tips to reduce spread.</w:t>
      </w:r>
    </w:p>
    <w:p w:rsidR="00000000" w:rsidDel="00000000" w:rsidP="00000000" w:rsidRDefault="00000000" w:rsidRPr="00000000" w14:paraId="00000005">
      <w:pPr>
        <w:spacing w:after="240" w:before="240" w:line="360" w:lineRule="auto"/>
        <w:rPr>
          <w:sz w:val="24"/>
          <w:szCs w:val="24"/>
        </w:rPr>
      </w:pPr>
      <w:r w:rsidDel="00000000" w:rsidR="00000000" w:rsidRPr="00000000">
        <w:rPr>
          <w:b w:val="1"/>
          <w:bCs w:val="1"/>
          <w:sz w:val="24"/>
          <w:szCs w:val="24"/>
          <w:rtl w:val="0"/>
        </w:rPr>
        <w:t xml:space="preserve">H1: Hand, Foot &amp; Mouth Disease (HFMD): Symptoms &amp; Causes</w:t>
      </w:r>
      <w:r w:rsidDel="00000000" w:rsidR="00000000" w:rsidRPr="00000000">
        <w:rPr>
          <w:rtl w:val="0"/>
        </w:rPr>
      </w:r>
    </w:p>
    <w:p w:rsidR="00000000" w:rsidDel="00000000" w:rsidP="00000000" w:rsidRDefault="00000000" w:rsidRPr="00000000" w14:paraId="00000006">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360" w:lineRule="auto"/>
        <w:rPr>
          <w:b w:val="1"/>
          <w:bCs w:val="1"/>
          <w:color w:val="000000"/>
          <w:sz w:val="24"/>
          <w:szCs w:val="24"/>
        </w:rPr>
      </w:pPr>
      <w:bookmarkStart w:colFirst="0" w:colLast="0" w:name="_w8hru1vwfug0" w:id="0"/>
      <w:bookmarkEnd w:id="0"/>
      <w:r w:rsidDel="00000000" w:rsidR="00000000" w:rsidRPr="00000000">
        <w:rPr>
          <w:b w:val="1"/>
          <w:bCs w:val="1"/>
          <w:color w:val="000000"/>
          <w:sz w:val="24"/>
          <w:szCs w:val="24"/>
        </w:rPr>
        <w:drawing>
          <wp:inline distB="114300" distT="114300" distL="114300" distR="114300">
            <wp:extent cx="5731200" cy="2997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spacing w:before="280" w:line="360" w:lineRule="auto"/>
        <w:rPr>
          <w:b w:val="1"/>
          <w:bCs w:val="1"/>
          <w:color w:val="000000"/>
          <w:sz w:val="24"/>
          <w:szCs w:val="24"/>
        </w:rPr>
      </w:pPr>
      <w:bookmarkStart w:colFirst="0" w:colLast="0" w:name="_dm529xnrf17m" w:id="1"/>
      <w:bookmarkEnd w:id="1"/>
      <w:r w:rsidDel="00000000" w:rsidR="00000000" w:rsidRPr="00000000">
        <w:rPr>
          <w:b w:val="1"/>
          <w:bCs w:val="1"/>
          <w:color w:val="000000"/>
          <w:sz w:val="24"/>
          <w:szCs w:val="24"/>
          <w:rtl w:val="0"/>
        </w:rPr>
        <w:t xml:space="preserve">Introduction</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Hand, Foot, and Mouth Disease (HFMD) is a common childhood infection that can worry parents due to fever, rashes, and painful mouth blisters. While it mostly affects young children, adults can get it too. The infection spreads quickly in schools and daycare centres, which is why understanding its symptoms, causes, and prevention is important. Early care and hygiene play a key role in ensuring a smooth recovery and stopping the infection from spreading to others.</w:t>
      </w: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60" w:lineRule="auto"/>
        <w:rPr>
          <w:b w:val="1"/>
          <w:bCs w:val="1"/>
          <w:color w:val="000000"/>
          <w:sz w:val="24"/>
          <w:szCs w:val="24"/>
        </w:rPr>
      </w:pPr>
      <w:bookmarkStart w:colFirst="0" w:colLast="0" w:name="_mdy6f55w6jr8" w:id="2"/>
      <w:bookmarkEnd w:id="2"/>
      <w:r w:rsidDel="00000000" w:rsidR="00000000" w:rsidRPr="00000000">
        <w:rPr>
          <w:b w:val="1"/>
          <w:bCs w:val="1"/>
          <w:color w:val="000000"/>
          <w:sz w:val="24"/>
          <w:szCs w:val="24"/>
          <w:rtl w:val="0"/>
        </w:rPr>
        <w:t xml:space="preserve">What Is Hand, Foot, and Mouth Disease (HFMD)?</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HFMD is a </w:t>
      </w:r>
      <w:hyperlink r:id="rId9">
        <w:r w:rsidDel="00000000" w:rsidR="00000000" w:rsidRPr="00000000">
          <w:rPr>
            <w:color w:val="1155cc"/>
            <w:sz w:val="24"/>
            <w:szCs w:val="24"/>
            <w:u w:val="single"/>
            <w:rtl w:val="0"/>
          </w:rPr>
          <w:t xml:space="preserve">viral infection</w:t>
        </w:r>
      </w:hyperlink>
      <w:r w:rsidDel="00000000" w:rsidR="00000000" w:rsidRPr="00000000">
        <w:rPr>
          <w:sz w:val="24"/>
          <w:szCs w:val="24"/>
          <w:rtl w:val="0"/>
        </w:rPr>
        <w:t xml:space="preserve"> mainly affecting babies and children under 5 years of age. However, older kids and adults can also catch it. </w:t>
      </w:r>
      <w:r w:rsidDel="00000000" w:rsidR="00000000" w:rsidRPr="00000000">
        <w:rPr>
          <w:color w:val="0e101a"/>
          <w:sz w:val="24"/>
          <w:szCs w:val="24"/>
          <w:rtl w:val="0"/>
        </w:rPr>
        <w:t xml:space="preserve">It is caused by the hand-foot-mouth virus, which is commonly a </w:t>
      </w:r>
      <w:r w:rsidDel="00000000" w:rsidR="00000000" w:rsidRPr="00000000">
        <w:rPr>
          <w:i w:val="1"/>
          <w:iCs w:val="1"/>
          <w:color w:val="0e101a"/>
          <w:sz w:val="24"/>
          <w:szCs w:val="24"/>
          <w:rtl w:val="0"/>
        </w:rPr>
        <w:t xml:space="preserve">Coxsackievirus</w:t>
      </w:r>
      <w:r w:rsidDel="00000000" w:rsidR="00000000" w:rsidRPr="00000000">
        <w:rPr>
          <w:color w:val="0e101a"/>
          <w:sz w:val="24"/>
          <w:szCs w:val="24"/>
          <w:rtl w:val="0"/>
        </w:rPr>
        <w:t xml:space="preserve">. </w:t>
      </w:r>
      <w:r w:rsidDel="00000000" w:rsidR="00000000" w:rsidRPr="00000000">
        <w:rPr>
          <w:rtl w:val="0"/>
        </w:rPr>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This illness is known for three key symptoms:</w:t>
      </w:r>
    </w:p>
    <w:p w:rsidR="00000000" w:rsidDel="00000000" w:rsidP="00000000" w:rsidRDefault="00000000" w:rsidRPr="00000000" w14:paraId="0000000E">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Sores inside the mouth</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Rash on the hands and feet</w:t>
      </w:r>
    </w:p>
    <w:p w:rsidR="00000000" w:rsidDel="00000000" w:rsidP="00000000" w:rsidRDefault="00000000" w:rsidRPr="00000000" w14:paraId="00000010">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Fever in the early stage</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Although it may look alarming, HFMD is usually mild and clears on its own within a week.</w:t>
      </w:r>
    </w:p>
    <w:p w:rsidR="00000000" w:rsidDel="00000000" w:rsidP="00000000" w:rsidRDefault="00000000" w:rsidRPr="00000000" w14:paraId="00000012">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360" w:lineRule="auto"/>
        <w:rPr>
          <w:b w:val="1"/>
          <w:bCs w:val="1"/>
          <w:color w:val="000000"/>
          <w:sz w:val="24"/>
          <w:szCs w:val="24"/>
        </w:rPr>
      </w:pPr>
      <w:bookmarkStart w:colFirst="0" w:colLast="0" w:name="_yrgkqcgndbwn" w:id="3"/>
      <w:bookmarkEnd w:id="3"/>
      <w:r w:rsidDel="00000000" w:rsidR="00000000" w:rsidRPr="00000000">
        <w:rPr>
          <w:b w:val="1"/>
          <w:bCs w:val="1"/>
          <w:color w:val="000000"/>
          <w:sz w:val="24"/>
          <w:szCs w:val="24"/>
          <w:rtl w:val="0"/>
        </w:rPr>
        <w:t xml:space="preserve">Causes and Transmission of HFMD</w:t>
      </w:r>
    </w:p>
    <w:p w:rsidR="00000000" w:rsidDel="00000000" w:rsidP="00000000" w:rsidRDefault="00000000" w:rsidRPr="00000000" w14:paraId="00000014">
      <w:pPr>
        <w:pStyle w:val="Heading4"/>
        <w:keepNext w:val="0"/>
        <w:keepLines w:val="0"/>
        <w:spacing w:after="40" w:before="240" w:line="360" w:lineRule="auto"/>
        <w:rPr>
          <w:b w:val="1"/>
          <w:bCs w:val="1"/>
          <w:color w:val="000000"/>
        </w:rPr>
      </w:pPr>
      <w:bookmarkStart w:colFirst="0" w:colLast="0" w:name="_75xza0tpymup" w:id="4"/>
      <w:bookmarkEnd w:id="4"/>
      <w:r w:rsidDel="00000000" w:rsidR="00000000" w:rsidRPr="00000000">
        <w:rPr>
          <w:b w:val="1"/>
          <w:bCs w:val="1"/>
          <w:color w:val="000000"/>
          <w:rtl w:val="0"/>
        </w:rPr>
        <w:t xml:space="preserve">What causes hand, foot and mouth disease?</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HFMD spreads through viruses that live in an infected person’s:</w:t>
      </w:r>
    </w:p>
    <w:p w:rsidR="00000000" w:rsidDel="00000000" w:rsidP="00000000" w:rsidRDefault="00000000" w:rsidRPr="00000000" w14:paraId="00000016">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Saliva</w:t>
      </w:r>
    </w:p>
    <w:p w:rsidR="00000000" w:rsidDel="00000000" w:rsidP="00000000" w:rsidRDefault="00000000" w:rsidRPr="00000000" w14:paraId="00000017">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Nose mucus</w:t>
      </w:r>
    </w:p>
    <w:p w:rsidR="00000000" w:rsidDel="00000000" w:rsidP="00000000" w:rsidRDefault="00000000" w:rsidRPr="00000000" w14:paraId="00000018">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Fluid from blisters</w:t>
      </w:r>
    </w:p>
    <w:p w:rsidR="00000000" w:rsidDel="00000000" w:rsidP="00000000" w:rsidRDefault="00000000" w:rsidRPr="00000000" w14:paraId="00000019">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Stool (poop)</w:t>
      </w:r>
    </w:p>
    <w:p w:rsidR="00000000" w:rsidDel="00000000" w:rsidP="00000000" w:rsidRDefault="00000000" w:rsidRPr="00000000" w14:paraId="0000001A">
      <w:pPr>
        <w:spacing w:after="240" w:before="240" w:line="360" w:lineRule="auto"/>
        <w:rPr>
          <w:sz w:val="24"/>
          <w:szCs w:val="24"/>
        </w:rPr>
      </w:pPr>
      <w:r w:rsidDel="00000000" w:rsidR="00000000" w:rsidRPr="00000000">
        <w:rPr>
          <w:sz w:val="24"/>
          <w:szCs w:val="24"/>
          <w:rtl w:val="0"/>
        </w:rPr>
        <w:t xml:space="preserve">Children often catch it by:</w:t>
      </w:r>
    </w:p>
    <w:p w:rsidR="00000000" w:rsidDel="00000000" w:rsidP="00000000" w:rsidRDefault="00000000" w:rsidRPr="00000000" w14:paraId="0000001B">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Touching contaminated surfaces like toys, tables, or door handles</w:t>
      </w:r>
    </w:p>
    <w:p w:rsidR="00000000" w:rsidDel="00000000" w:rsidP="00000000" w:rsidRDefault="00000000" w:rsidRPr="00000000" w14:paraId="0000001C">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Sharing food or utensils</w:t>
      </w:r>
    </w:p>
    <w:p w:rsidR="00000000" w:rsidDel="00000000" w:rsidP="00000000" w:rsidRDefault="00000000" w:rsidRPr="00000000" w14:paraId="0000001D">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Close contact, like hugging or playing together</w:t>
        <w:br w:type="textWrapping"/>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The infection spr</w:t>
      </w:r>
      <w:r w:rsidDel="00000000" w:rsidR="00000000" w:rsidRPr="00000000">
        <w:rPr>
          <w:sz w:val="24"/>
          <w:szCs w:val="24"/>
          <w:rtl w:val="0"/>
        </w:rPr>
        <w:t xml:space="preserve">eads fastest in schools and childcare centres where kids are in close contact. HFMD is highly contagious, e</w:t>
      </w:r>
      <w:r w:rsidDel="00000000" w:rsidR="00000000" w:rsidRPr="00000000">
        <w:rPr>
          <w:sz w:val="24"/>
          <w:szCs w:val="24"/>
          <w:rtl w:val="0"/>
        </w:rPr>
        <w:t xml:space="preserve">specially during the first week.</w:t>
      </w:r>
    </w:p>
    <w:p w:rsidR="00000000" w:rsidDel="00000000" w:rsidP="00000000" w:rsidRDefault="00000000" w:rsidRPr="00000000" w14:paraId="0000001F">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60" w:lineRule="auto"/>
        <w:rPr>
          <w:b w:val="1"/>
          <w:bCs w:val="1"/>
          <w:color w:val="000000"/>
          <w:sz w:val="24"/>
          <w:szCs w:val="24"/>
        </w:rPr>
      </w:pPr>
      <w:bookmarkStart w:colFirst="0" w:colLast="0" w:name="_o9dtbi4hiof0" w:id="5"/>
      <w:bookmarkEnd w:id="5"/>
      <w:r w:rsidDel="00000000" w:rsidR="00000000" w:rsidRPr="00000000">
        <w:rPr>
          <w:b w:val="1"/>
          <w:bCs w:val="1"/>
          <w:color w:val="000000"/>
          <w:sz w:val="24"/>
          <w:szCs w:val="24"/>
          <w:rtl w:val="0"/>
        </w:rPr>
        <w:t xml:space="preserve">Recognising the Symptoms of HFMD</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Symptoms usually appear</w:t>
      </w:r>
      <w:r w:rsidDel="00000000" w:rsidR="00000000" w:rsidRPr="00000000">
        <w:rPr>
          <w:sz w:val="24"/>
          <w:szCs w:val="24"/>
          <w:rtl w:val="0"/>
        </w:rPr>
        <w:t xml:space="preserve"> 3–6 days after exposure. Common hand, foot, and mouth symptoms include:</w:t>
      </w:r>
    </w:p>
    <w:p w:rsidR="00000000" w:rsidDel="00000000" w:rsidP="00000000" w:rsidRDefault="00000000" w:rsidRPr="00000000" w14:paraId="00000022">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Fever</w:t>
      </w:r>
    </w:p>
    <w:p w:rsidR="00000000" w:rsidDel="00000000" w:rsidP="00000000" w:rsidRDefault="00000000" w:rsidRPr="00000000" w14:paraId="00000023">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Sore throat and irritability</w:t>
      </w:r>
    </w:p>
    <w:p w:rsidR="00000000" w:rsidDel="00000000" w:rsidP="00000000" w:rsidRDefault="00000000" w:rsidRPr="00000000" w14:paraId="00000024">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Pain while swallowing</w:t>
      </w:r>
    </w:p>
    <w:p w:rsidR="00000000" w:rsidDel="00000000" w:rsidP="00000000" w:rsidRDefault="00000000" w:rsidRPr="00000000" w14:paraId="00000025">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Mouth ulcers or blisters</w:t>
      </w:r>
    </w:p>
    <w:p w:rsidR="00000000" w:rsidDel="00000000" w:rsidP="00000000" w:rsidRDefault="00000000" w:rsidRPr="00000000" w14:paraId="00000026">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Rash on palms, soles, knees, elbows, or buttocks</w:t>
      </w:r>
    </w:p>
    <w:p w:rsidR="00000000" w:rsidDel="00000000" w:rsidP="00000000" w:rsidRDefault="00000000" w:rsidRPr="00000000" w14:paraId="00000027">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Reduced appetite</w:t>
      </w:r>
    </w:p>
    <w:p w:rsidR="00000000" w:rsidDel="00000000" w:rsidP="00000000" w:rsidRDefault="00000000" w:rsidRPr="00000000" w14:paraId="00000028">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Tiredness</w:t>
      </w:r>
    </w:p>
    <w:p w:rsidR="00000000" w:rsidDel="00000000" w:rsidP="00000000" w:rsidRDefault="00000000" w:rsidRPr="00000000" w14:paraId="00000029">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Sometime</w:t>
      </w:r>
      <w:r w:rsidDel="00000000" w:rsidR="00000000" w:rsidRPr="00000000">
        <w:rPr>
          <w:sz w:val="24"/>
          <w:szCs w:val="24"/>
          <w:rtl w:val="0"/>
        </w:rPr>
        <w:t xml:space="preserve">s, </w:t>
      </w:r>
      <w:hyperlink r:id="rId10">
        <w:r w:rsidDel="00000000" w:rsidR="00000000" w:rsidRPr="00000000">
          <w:rPr>
            <w:color w:val="1155cc"/>
            <w:sz w:val="24"/>
            <w:szCs w:val="24"/>
            <w:u w:val="single"/>
            <w:rtl w:val="0"/>
          </w:rPr>
          <w:t xml:space="preserve">abdominal pain</w:t>
        </w:r>
      </w:hyperlink>
      <w:r w:rsidDel="00000000" w:rsidR="00000000" w:rsidRPr="00000000">
        <w:rPr>
          <w:sz w:val="24"/>
          <w:szCs w:val="24"/>
          <w:rtl w:val="0"/>
        </w:rPr>
        <w:t xml:space="preserve"> in kids</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hand, foot, and mouth rash</w:t>
      </w:r>
      <w:r w:rsidDel="00000000" w:rsidR="00000000" w:rsidRPr="00000000">
        <w:rPr>
          <w:sz w:val="24"/>
          <w:szCs w:val="24"/>
          <w:rtl w:val="0"/>
        </w:rPr>
        <w:t xml:space="preserve"> looks like small red bumps, sometimes filled with fluid. It may be itchy or painful, but it usually heals without scarring.</w:t>
      </w:r>
    </w:p>
    <w:p w:rsidR="00000000" w:rsidDel="00000000" w:rsidP="00000000" w:rsidRDefault="00000000" w:rsidRPr="00000000" w14:paraId="0000002B">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60" w:lineRule="auto"/>
        <w:rPr>
          <w:b w:val="1"/>
          <w:bCs w:val="1"/>
          <w:color w:val="000000"/>
          <w:sz w:val="24"/>
          <w:szCs w:val="24"/>
        </w:rPr>
      </w:pPr>
      <w:bookmarkStart w:colFirst="0" w:colLast="0" w:name="_pzkgnwbp5h8c" w:id="6"/>
      <w:bookmarkEnd w:id="6"/>
      <w:r w:rsidDel="00000000" w:rsidR="00000000" w:rsidRPr="00000000">
        <w:rPr>
          <w:b w:val="1"/>
          <w:bCs w:val="1"/>
          <w:color w:val="000000"/>
          <w:sz w:val="24"/>
          <w:szCs w:val="24"/>
          <w:rtl w:val="0"/>
        </w:rPr>
        <w:t xml:space="preserve">Diagnosis and When to See a Doctor</w:t>
      </w:r>
    </w:p>
    <w:p w:rsidR="00000000" w:rsidDel="00000000" w:rsidP="00000000" w:rsidRDefault="00000000" w:rsidRPr="00000000" w14:paraId="0000002D">
      <w:pPr>
        <w:spacing w:after="240" w:before="240" w:line="360" w:lineRule="auto"/>
        <w:rPr>
          <w:sz w:val="24"/>
          <w:szCs w:val="24"/>
        </w:rPr>
      </w:pPr>
      <w:r w:rsidDel="00000000" w:rsidR="00000000" w:rsidRPr="00000000">
        <w:rPr>
          <w:sz w:val="24"/>
          <w:szCs w:val="24"/>
          <w:rtl w:val="0"/>
        </w:rPr>
        <w:t xml:space="preserve">Doctors diagnose HFMD by examining mouth sores and a skin rash and asking about symptoms. A lab test is rarely required unless symptoms look unusual.</w:t>
      </w:r>
      <w:r w:rsidDel="00000000" w:rsidR="00000000" w:rsidRPr="00000000">
        <w:rPr>
          <w:rtl w:val="0"/>
        </w:rPr>
      </w:r>
    </w:p>
    <w:p w:rsidR="00000000" w:rsidDel="00000000" w:rsidP="00000000" w:rsidRDefault="00000000" w:rsidRPr="00000000" w14:paraId="0000002E">
      <w:pPr>
        <w:spacing w:after="240" w:before="240" w:line="360" w:lineRule="auto"/>
        <w:rPr>
          <w:b w:val="1"/>
          <w:bCs w:val="1"/>
          <w:sz w:val="24"/>
          <w:szCs w:val="24"/>
        </w:rPr>
      </w:pPr>
      <w:r w:rsidDel="00000000" w:rsidR="00000000" w:rsidRPr="00000000">
        <w:rPr>
          <w:b w:val="1"/>
          <w:bCs w:val="1"/>
          <w:sz w:val="24"/>
          <w:szCs w:val="24"/>
          <w:rtl w:val="0"/>
        </w:rPr>
        <w:t xml:space="preserve">See a doctor immediately if your child has:</w:t>
      </w:r>
    </w:p>
    <w:p w:rsidR="00000000" w:rsidDel="00000000" w:rsidP="00000000" w:rsidRDefault="00000000" w:rsidRPr="00000000" w14:paraId="0000002F">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Trouble drinking fluids</w:t>
      </w:r>
    </w:p>
    <w:p w:rsidR="00000000" w:rsidDel="00000000" w:rsidP="00000000" w:rsidRDefault="00000000" w:rsidRPr="00000000" w14:paraId="00000030">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Dry lips or no tears (signs of dehydration)</w:t>
      </w:r>
    </w:p>
    <w:p w:rsidR="00000000" w:rsidDel="00000000" w:rsidP="00000000" w:rsidRDefault="00000000" w:rsidRPr="00000000" w14:paraId="00000031">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Very high fever lasting more than 3 days</w:t>
      </w:r>
    </w:p>
    <w:p w:rsidR="00000000" w:rsidDel="00000000" w:rsidP="00000000" w:rsidRDefault="00000000" w:rsidRPr="00000000" w14:paraId="00000032">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Severe headache or stiff neck</w:t>
      </w:r>
    </w:p>
    <w:p w:rsidR="00000000" w:rsidDel="00000000" w:rsidP="00000000" w:rsidRDefault="00000000" w:rsidRPr="00000000" w14:paraId="00000033">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Weakness or breathing problems</w:t>
      </w:r>
    </w:p>
    <w:p w:rsidR="00000000" w:rsidDel="00000000" w:rsidP="00000000" w:rsidRDefault="00000000" w:rsidRPr="00000000" w14:paraId="00000034">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Persistent vomiting</w:t>
      </w:r>
    </w:p>
    <w:p w:rsidR="00000000" w:rsidDel="00000000" w:rsidP="00000000" w:rsidRDefault="00000000" w:rsidRPr="00000000" w14:paraId="00000035">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Rash that becomes painful or infected</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Though rare, complications like dehydration or viral meningitis can occur, so medical attention is key if symptoms get worse.</w:t>
      </w:r>
    </w:p>
    <w:p w:rsidR="00000000" w:rsidDel="00000000" w:rsidP="00000000" w:rsidRDefault="00000000" w:rsidRPr="00000000" w14:paraId="00000037">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60" w:lineRule="auto"/>
        <w:rPr>
          <w:b w:val="1"/>
          <w:bCs w:val="1"/>
          <w:color w:val="000000"/>
          <w:sz w:val="24"/>
          <w:szCs w:val="24"/>
        </w:rPr>
      </w:pPr>
      <w:bookmarkStart w:colFirst="0" w:colLast="0" w:name="_7h26jwrleycf" w:id="7"/>
      <w:bookmarkEnd w:id="7"/>
      <w:r w:rsidDel="00000000" w:rsidR="00000000" w:rsidRPr="00000000">
        <w:rPr>
          <w:b w:val="1"/>
          <w:bCs w:val="1"/>
          <w:color w:val="000000"/>
          <w:sz w:val="24"/>
          <w:szCs w:val="24"/>
          <w:rtl w:val="0"/>
        </w:rPr>
        <w:t xml:space="preserve">Treatment and Care for HFMD</w:t>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There is no specific treatment for hand, foot, and mouth disease that kills the virus. The body fights it naturally within 7–10 days.</w:t>
      </w:r>
      <w:r w:rsidDel="00000000" w:rsidR="00000000" w:rsidRPr="00000000">
        <w:rPr>
          <w:rtl w:val="0"/>
        </w:rPr>
      </w:r>
    </w:p>
    <w:p w:rsidR="00000000" w:rsidDel="00000000" w:rsidP="00000000" w:rsidRDefault="00000000" w:rsidRPr="00000000" w14:paraId="0000003A">
      <w:pPr>
        <w:spacing w:after="240" w:before="240" w:line="360" w:lineRule="auto"/>
        <w:rPr>
          <w:b w:val="1"/>
          <w:bCs w:val="1"/>
          <w:sz w:val="24"/>
          <w:szCs w:val="24"/>
        </w:rPr>
      </w:pPr>
      <w:r w:rsidDel="00000000" w:rsidR="00000000" w:rsidRPr="00000000">
        <w:rPr>
          <w:b w:val="1"/>
          <w:bCs w:val="1"/>
          <w:sz w:val="24"/>
          <w:szCs w:val="24"/>
          <w:rtl w:val="0"/>
        </w:rPr>
        <w:t xml:space="preserve">At-home care includes:</w:t>
      </w:r>
    </w:p>
    <w:p w:rsidR="00000000" w:rsidDel="00000000" w:rsidP="00000000" w:rsidRDefault="00000000" w:rsidRPr="00000000" w14:paraId="0000003B">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Plenty of fluids (avoid citrus as mouth sores may hurt)</w:t>
      </w:r>
    </w:p>
    <w:p w:rsidR="00000000" w:rsidDel="00000000" w:rsidP="00000000" w:rsidRDefault="00000000" w:rsidRPr="00000000" w14:paraId="0000003C">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Soft foods like soups, rice, and yoghurt</w:t>
      </w:r>
    </w:p>
    <w:p w:rsidR="00000000" w:rsidDel="00000000" w:rsidP="00000000" w:rsidRDefault="00000000" w:rsidRPr="00000000" w14:paraId="0000003D">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Ice chips or cold milkshakes for relief</w:t>
      </w:r>
    </w:p>
    <w:p w:rsidR="00000000" w:rsidDel="00000000" w:rsidP="00000000" w:rsidRDefault="00000000" w:rsidRPr="00000000" w14:paraId="0000003E">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Paracetamol for fever and discomfort (avoid aspirin in children)</w:t>
      </w:r>
    </w:p>
    <w:p w:rsidR="00000000" w:rsidDel="00000000" w:rsidP="00000000" w:rsidRDefault="00000000" w:rsidRPr="00000000" w14:paraId="0000003F">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Hydration to avoid dehydration</w:t>
        <w:br w:type="textWrapping"/>
      </w:r>
    </w:p>
    <w:p w:rsidR="00000000" w:rsidDel="00000000" w:rsidP="00000000" w:rsidRDefault="00000000" w:rsidRPr="00000000" w14:paraId="00000040">
      <w:pPr>
        <w:spacing w:after="240" w:before="240" w:line="360" w:lineRule="auto"/>
        <w:rPr>
          <w:sz w:val="24"/>
          <w:szCs w:val="24"/>
        </w:rPr>
      </w:pPr>
      <w:r w:rsidDel="00000000" w:rsidR="00000000" w:rsidRPr="00000000">
        <w:rPr>
          <w:b w:val="1"/>
          <w:bCs w:val="1"/>
          <w:sz w:val="24"/>
          <w:szCs w:val="24"/>
          <w:rtl w:val="0"/>
        </w:rPr>
        <w:t xml:space="preserve">Avoid:</w:t>
      </w:r>
      <w:r w:rsidDel="00000000" w:rsidR="00000000" w:rsidRPr="00000000">
        <w:rPr>
          <w:sz w:val="24"/>
          <w:szCs w:val="24"/>
          <w:rtl w:val="0"/>
        </w:rPr>
        <w:t xml:space="preserve"> spicy food, chips, hard foods, and acidic drinks.</w:t>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If symptoms worsen or the child cannot eat, a doctor may suggest medication to help reduce pain and prevent infection of sores.</w:t>
      </w:r>
    </w:p>
    <w:p w:rsidR="00000000" w:rsidDel="00000000" w:rsidP="00000000" w:rsidRDefault="00000000" w:rsidRPr="00000000" w14:paraId="00000042">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60" w:lineRule="auto"/>
        <w:rPr>
          <w:b w:val="1"/>
          <w:bCs w:val="1"/>
          <w:color w:val="000000"/>
          <w:sz w:val="24"/>
          <w:szCs w:val="24"/>
        </w:rPr>
      </w:pPr>
      <w:bookmarkStart w:colFirst="0" w:colLast="0" w:name="_6pw4zl4g1ttj" w:id="8"/>
      <w:bookmarkEnd w:id="8"/>
      <w:r w:rsidDel="00000000" w:rsidR="00000000" w:rsidRPr="00000000">
        <w:rPr>
          <w:b w:val="1"/>
          <w:bCs w:val="1"/>
          <w:color w:val="000000"/>
          <w:sz w:val="24"/>
          <w:szCs w:val="24"/>
          <w:rtl w:val="0"/>
        </w:rPr>
        <w:t xml:space="preserve">Prevention: Minimising Spread of HFMD</w:t>
      </w:r>
    </w:p>
    <w:p w:rsidR="00000000" w:rsidDel="00000000" w:rsidP="00000000" w:rsidRDefault="00000000" w:rsidRPr="00000000" w14:paraId="00000044">
      <w:pPr>
        <w:spacing w:after="240" w:before="240" w:line="360" w:lineRule="auto"/>
        <w:rPr>
          <w:sz w:val="24"/>
          <w:szCs w:val="24"/>
        </w:rPr>
      </w:pPr>
      <w:r w:rsidDel="00000000" w:rsidR="00000000" w:rsidRPr="00000000">
        <w:rPr>
          <w:sz w:val="24"/>
          <w:szCs w:val="24"/>
          <w:rtl w:val="0"/>
        </w:rPr>
        <w:t xml:space="preserve">HFMD spreads fast, but good hygiene can limit infections.</w:t>
      </w:r>
    </w:p>
    <w:p w:rsidR="00000000" w:rsidDel="00000000" w:rsidP="00000000" w:rsidRDefault="00000000" w:rsidRPr="00000000" w14:paraId="00000045">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Wash your hands often with soap</w:t>
      </w:r>
    </w:p>
    <w:p w:rsidR="00000000" w:rsidDel="00000000" w:rsidP="00000000" w:rsidRDefault="00000000" w:rsidRPr="00000000" w14:paraId="00000046">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Disinfect toys and shared surfaces</w:t>
      </w:r>
    </w:p>
    <w:p w:rsidR="00000000" w:rsidDel="00000000" w:rsidP="00000000" w:rsidRDefault="00000000" w:rsidRPr="00000000" w14:paraId="00000047">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Teach children not to touch their eyes, nose, or mouth</w:t>
      </w:r>
    </w:p>
    <w:p w:rsidR="00000000" w:rsidDel="00000000" w:rsidP="00000000" w:rsidRDefault="00000000" w:rsidRPr="00000000" w14:paraId="00000048">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Cover your mouth while coughing or sneezing</w:t>
      </w:r>
    </w:p>
    <w:p w:rsidR="00000000" w:rsidDel="00000000" w:rsidP="00000000" w:rsidRDefault="00000000" w:rsidRPr="00000000" w14:paraId="00000049">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Avoid sending sick children to school</w:t>
      </w:r>
    </w:p>
    <w:p w:rsidR="00000000" w:rsidDel="00000000" w:rsidP="00000000" w:rsidRDefault="00000000" w:rsidRPr="00000000" w14:paraId="0000004A">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 Do not share cups, bottles, or utensils</w:t>
      </w:r>
    </w:p>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Good hygiene helps reduce hand-foot-mouth</w:t>
      </w:r>
      <w:r w:rsidDel="00000000" w:rsidR="00000000" w:rsidRPr="00000000">
        <w:rPr>
          <w:sz w:val="24"/>
          <w:szCs w:val="24"/>
          <w:rtl w:val="0"/>
        </w:rPr>
        <w:t xml:space="preserve"> disease </w:t>
      </w:r>
      <w:r w:rsidDel="00000000" w:rsidR="00000000" w:rsidRPr="00000000">
        <w:rPr>
          <w:sz w:val="24"/>
          <w:szCs w:val="24"/>
          <w:rtl w:val="0"/>
        </w:rPr>
        <w:t xml:space="preserve">cases and stops outbreaks.</w:t>
      </w:r>
    </w:p>
    <w:p w:rsidR="00000000" w:rsidDel="00000000" w:rsidP="00000000" w:rsidRDefault="00000000" w:rsidRPr="00000000" w14:paraId="0000004C">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rPr>
          <w:b w:val="1"/>
          <w:bCs w:val="1"/>
          <w:color w:val="000000"/>
          <w:sz w:val="24"/>
          <w:szCs w:val="24"/>
        </w:rPr>
      </w:pPr>
      <w:bookmarkStart w:colFirst="0" w:colLast="0" w:name="_inx3b3fslkkq" w:id="9"/>
      <w:bookmarkEnd w:id="9"/>
      <w:r w:rsidDel="00000000" w:rsidR="00000000" w:rsidRPr="00000000">
        <w:rPr>
          <w:b w:val="1"/>
          <w:bCs w:val="1"/>
          <w:color w:val="000000"/>
          <w:sz w:val="24"/>
          <w:szCs w:val="24"/>
          <w:rtl w:val="0"/>
        </w:rPr>
        <w:t xml:space="preserve">Conclusion</w:t>
      </w:r>
    </w:p>
    <w:p w:rsidR="00000000" w:rsidDel="00000000" w:rsidP="00000000" w:rsidRDefault="00000000" w:rsidRPr="00000000" w14:paraId="0000004E">
      <w:pPr>
        <w:spacing w:after="240" w:before="240" w:line="360" w:lineRule="auto"/>
        <w:rPr>
          <w:sz w:val="24"/>
          <w:szCs w:val="24"/>
        </w:rPr>
      </w:pPr>
      <w:r w:rsidDel="00000000" w:rsidR="00000000" w:rsidRPr="00000000">
        <w:rPr>
          <w:sz w:val="24"/>
          <w:szCs w:val="24"/>
          <w:rtl w:val="0"/>
        </w:rPr>
        <w:t xml:space="preserve">Hand, Foot, and Mouth Disease is common and highly contagious, but it usually clears without complications with proper care and rest. If symptoms become severe, medical support is important to prevent dehydration and other risks. Understanding how HFMD spreads and keeping strong hygiene habits can help protect young children and families from infection.</w:t>
      </w:r>
    </w:p>
    <w:p w:rsidR="00000000" w:rsidDel="00000000" w:rsidP="00000000" w:rsidRDefault="00000000" w:rsidRPr="00000000" w14:paraId="0000004F">
      <w:pPr>
        <w:spacing w:after="240" w:before="240" w:line="360" w:lineRule="auto"/>
        <w:rPr>
          <w:sz w:val="24"/>
          <w:szCs w:val="24"/>
        </w:rPr>
      </w:pPr>
      <w:r w:rsidDel="00000000" w:rsidR="00000000" w:rsidRPr="00000000">
        <w:rPr>
          <w:sz w:val="24"/>
          <w:szCs w:val="24"/>
          <w:rtl w:val="0"/>
        </w:rPr>
        <w:t xml:space="preserve">For expert evaluation and care from experienced</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infectious diseases physicians</w:t>
        </w:r>
      </w:hyperlink>
      <w:r w:rsidDel="00000000" w:rsidR="00000000" w:rsidRPr="00000000">
        <w:rPr>
          <w:sz w:val="24"/>
          <w:szCs w:val="24"/>
          <w:rtl w:val="0"/>
        </w:rPr>
        <w:t xml:space="preserve">, consult the team at the </w:t>
      </w:r>
      <w:hyperlink r:id="rId12">
        <w:r w:rsidDel="00000000" w:rsidR="00000000" w:rsidRPr="00000000">
          <w:rPr>
            <w:color w:val="1155cc"/>
            <w:sz w:val="24"/>
            <w:szCs w:val="24"/>
            <w:u w:val="single"/>
            <w:rtl w:val="0"/>
          </w:rPr>
          <w:t xml:space="preserve">best infectious diseases hospital in Pimpri Chinchwad</w:t>
        </w:r>
      </w:hyperlink>
      <w:r w:rsidDel="00000000" w:rsidR="00000000" w:rsidRPr="00000000">
        <w:rPr>
          <w:sz w:val="24"/>
          <w:szCs w:val="24"/>
          <w:rtl w:val="0"/>
        </w:rPr>
        <w:t xml:space="preserve">.</w:t>
      </w:r>
    </w:p>
    <w:p w:rsidR="00000000" w:rsidDel="00000000" w:rsidP="00000000" w:rsidRDefault="00000000" w:rsidRPr="00000000" w14:paraId="0000005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60" w:lineRule="auto"/>
        <w:rPr>
          <w:b w:val="1"/>
          <w:bCs w:val="1"/>
          <w:color w:val="000000"/>
          <w:sz w:val="24"/>
          <w:szCs w:val="24"/>
        </w:rPr>
      </w:pPr>
      <w:bookmarkStart w:colFirst="0" w:colLast="0" w:name="_l9b6rrksm6yr" w:id="10"/>
      <w:bookmarkEnd w:id="10"/>
      <w:r w:rsidDel="00000000" w:rsidR="00000000" w:rsidRPr="00000000">
        <w:rPr>
          <w:b w:val="1"/>
          <w:bCs w:val="1"/>
          <w:color w:val="000000"/>
          <w:sz w:val="24"/>
          <w:szCs w:val="24"/>
          <w:rtl w:val="0"/>
        </w:rPr>
        <w:t xml:space="preserve">FAQs</w:t>
      </w:r>
    </w:p>
    <w:p w:rsidR="00000000" w:rsidDel="00000000" w:rsidP="00000000" w:rsidRDefault="00000000" w:rsidRPr="00000000" w14:paraId="00000052">
      <w:pPr>
        <w:pStyle w:val="Heading4"/>
        <w:keepNext w:val="0"/>
        <w:keepLines w:val="0"/>
        <w:spacing w:after="40" w:before="240" w:line="360" w:lineRule="auto"/>
        <w:rPr>
          <w:b w:val="1"/>
          <w:bCs w:val="1"/>
          <w:color w:val="000000"/>
        </w:rPr>
      </w:pPr>
      <w:bookmarkStart w:colFirst="0" w:colLast="0" w:name="_vn788x16z5xj" w:id="11"/>
      <w:bookmarkEnd w:id="11"/>
      <w:r w:rsidDel="00000000" w:rsidR="00000000" w:rsidRPr="00000000">
        <w:rPr>
          <w:b w:val="1"/>
          <w:bCs w:val="1"/>
          <w:color w:val="000000"/>
          <w:rtl w:val="0"/>
        </w:rPr>
        <w:t xml:space="preserve">1. What is hand, foot and mouth disease (HFMD), and who is at risk?</w:t>
      </w:r>
    </w:p>
    <w:p w:rsidR="00000000" w:rsidDel="00000000" w:rsidP="00000000" w:rsidRDefault="00000000" w:rsidRPr="00000000" w14:paraId="00000053">
      <w:pPr>
        <w:spacing w:after="240" w:before="240" w:line="360" w:lineRule="auto"/>
        <w:rPr>
          <w:sz w:val="24"/>
          <w:szCs w:val="24"/>
        </w:rPr>
      </w:pPr>
      <w:r w:rsidDel="00000000" w:rsidR="00000000" w:rsidRPr="00000000">
        <w:rPr>
          <w:sz w:val="24"/>
          <w:szCs w:val="24"/>
          <w:rtl w:val="0"/>
        </w:rPr>
        <w:t xml:space="preserve">HFMD is a viral infection mostly affecting children under 5, but older kids and adults can get it too.</w:t>
      </w:r>
    </w:p>
    <w:p w:rsidR="00000000" w:rsidDel="00000000" w:rsidP="00000000" w:rsidRDefault="00000000" w:rsidRPr="00000000" w14:paraId="00000054">
      <w:pPr>
        <w:pStyle w:val="Heading4"/>
        <w:keepNext w:val="0"/>
        <w:keepLines w:val="0"/>
        <w:spacing w:after="40" w:before="240" w:line="360" w:lineRule="auto"/>
        <w:rPr>
          <w:b w:val="1"/>
          <w:bCs w:val="1"/>
          <w:color w:val="000000"/>
        </w:rPr>
      </w:pPr>
      <w:bookmarkStart w:colFirst="0" w:colLast="0" w:name="_fv1aevpplocc" w:id="12"/>
      <w:bookmarkEnd w:id="12"/>
      <w:r w:rsidDel="00000000" w:rsidR="00000000" w:rsidRPr="00000000">
        <w:rPr>
          <w:b w:val="1"/>
          <w:bCs w:val="1"/>
          <w:color w:val="000000"/>
          <w:rtl w:val="0"/>
        </w:rPr>
        <w:t xml:space="preserve">2. Is hand, foot, and mouth disease (HFMD) contagious?</w:t>
      </w:r>
    </w:p>
    <w:p w:rsidR="00000000" w:rsidDel="00000000" w:rsidP="00000000" w:rsidRDefault="00000000" w:rsidRPr="00000000" w14:paraId="00000055">
      <w:pPr>
        <w:spacing w:after="240" w:before="240" w:line="360" w:lineRule="auto"/>
        <w:rPr>
          <w:sz w:val="24"/>
          <w:szCs w:val="24"/>
        </w:rPr>
      </w:pPr>
      <w:r w:rsidDel="00000000" w:rsidR="00000000" w:rsidRPr="00000000">
        <w:rPr>
          <w:sz w:val="24"/>
          <w:szCs w:val="24"/>
          <w:rtl w:val="0"/>
        </w:rPr>
        <w:t xml:space="preserve">Yes, HFMD spreads easily through saliva, mucus, stool, and contact with contaminated surfaces.</w:t>
      </w:r>
    </w:p>
    <w:p w:rsidR="00000000" w:rsidDel="00000000" w:rsidP="00000000" w:rsidRDefault="00000000" w:rsidRPr="00000000" w14:paraId="00000056">
      <w:pPr>
        <w:pStyle w:val="Heading4"/>
        <w:keepNext w:val="0"/>
        <w:keepLines w:val="0"/>
        <w:spacing w:after="40" w:before="240" w:line="360" w:lineRule="auto"/>
        <w:rPr>
          <w:b w:val="1"/>
          <w:bCs w:val="1"/>
          <w:color w:val="000000"/>
        </w:rPr>
      </w:pPr>
      <w:bookmarkStart w:colFirst="0" w:colLast="0" w:name="_21ikrwr7vkr0" w:id="13"/>
      <w:bookmarkEnd w:id="13"/>
      <w:r w:rsidDel="00000000" w:rsidR="00000000" w:rsidRPr="00000000">
        <w:rPr>
          <w:b w:val="1"/>
          <w:bCs w:val="1"/>
          <w:color w:val="000000"/>
          <w:rtl w:val="0"/>
        </w:rPr>
        <w:t xml:space="preserve">3. How long does this disease last?</w:t>
      </w:r>
    </w:p>
    <w:p w:rsidR="00000000" w:rsidDel="00000000" w:rsidP="00000000" w:rsidRDefault="00000000" w:rsidRPr="00000000" w14:paraId="00000057">
      <w:pPr>
        <w:spacing w:after="240" w:before="240" w:line="360" w:lineRule="auto"/>
        <w:rPr>
          <w:sz w:val="24"/>
          <w:szCs w:val="24"/>
        </w:rPr>
      </w:pPr>
      <w:r w:rsidDel="00000000" w:rsidR="00000000" w:rsidRPr="00000000">
        <w:rPr>
          <w:sz w:val="24"/>
          <w:szCs w:val="24"/>
          <w:rtl w:val="0"/>
        </w:rPr>
        <w:t xml:space="preserve">Most children recover in 7–10 days.</w:t>
      </w:r>
    </w:p>
    <w:p w:rsidR="00000000" w:rsidDel="00000000" w:rsidP="00000000" w:rsidRDefault="00000000" w:rsidRPr="00000000" w14:paraId="00000058">
      <w:pPr>
        <w:pStyle w:val="Heading4"/>
        <w:keepNext w:val="0"/>
        <w:keepLines w:val="0"/>
        <w:spacing w:after="40" w:before="240" w:line="360" w:lineRule="auto"/>
        <w:rPr>
          <w:b w:val="1"/>
          <w:bCs w:val="1"/>
          <w:color w:val="000000"/>
        </w:rPr>
      </w:pPr>
      <w:bookmarkStart w:colFirst="0" w:colLast="0" w:name="_jlnjfya24c01" w:id="14"/>
      <w:bookmarkEnd w:id="14"/>
      <w:r w:rsidDel="00000000" w:rsidR="00000000" w:rsidRPr="00000000">
        <w:rPr>
          <w:b w:val="1"/>
          <w:bCs w:val="1"/>
          <w:color w:val="000000"/>
          <w:rtl w:val="0"/>
        </w:rPr>
        <w:t xml:space="preserve">4. Can adults get hand, foot, and mouth disease?</w:t>
      </w:r>
    </w:p>
    <w:p w:rsidR="00000000" w:rsidDel="00000000" w:rsidP="00000000" w:rsidRDefault="00000000" w:rsidRPr="00000000" w14:paraId="00000059">
      <w:pPr>
        <w:spacing w:after="240" w:before="240" w:line="360" w:lineRule="auto"/>
        <w:rPr>
          <w:sz w:val="24"/>
          <w:szCs w:val="24"/>
        </w:rPr>
      </w:pPr>
      <w:r w:rsidDel="00000000" w:rsidR="00000000" w:rsidRPr="00000000">
        <w:rPr>
          <w:sz w:val="24"/>
          <w:szCs w:val="24"/>
          <w:rtl w:val="0"/>
        </w:rPr>
        <w:t xml:space="preserve">Yes, adults can get HFMD, especially if they are in close contact with infected children.</w:t>
      </w:r>
    </w:p>
    <w:p w:rsidR="00000000" w:rsidDel="00000000" w:rsidP="00000000" w:rsidRDefault="00000000" w:rsidRPr="00000000" w14:paraId="0000005A">
      <w:pPr>
        <w:pStyle w:val="Heading4"/>
        <w:keepNext w:val="0"/>
        <w:keepLines w:val="0"/>
        <w:spacing w:after="40" w:before="240" w:line="360" w:lineRule="auto"/>
        <w:rPr>
          <w:b w:val="1"/>
          <w:bCs w:val="1"/>
          <w:color w:val="000000"/>
        </w:rPr>
      </w:pPr>
      <w:bookmarkStart w:colFirst="0" w:colLast="0" w:name="_f1x8sgv4yltx" w:id="15"/>
      <w:bookmarkEnd w:id="15"/>
      <w:r w:rsidDel="00000000" w:rsidR="00000000" w:rsidRPr="00000000">
        <w:rPr>
          <w:b w:val="1"/>
          <w:bCs w:val="1"/>
          <w:color w:val="000000"/>
          <w:rtl w:val="0"/>
        </w:rPr>
        <w:t xml:space="preserve">5. What does an HFMD rash look like?</w:t>
      </w:r>
    </w:p>
    <w:p w:rsidR="00000000" w:rsidDel="00000000" w:rsidP="00000000" w:rsidRDefault="00000000" w:rsidRPr="00000000" w14:paraId="0000005B">
      <w:pPr>
        <w:spacing w:after="240" w:before="240" w:line="360" w:lineRule="auto"/>
        <w:rPr>
          <w:sz w:val="24"/>
          <w:szCs w:val="24"/>
        </w:rPr>
      </w:pPr>
      <w:r w:rsidDel="00000000" w:rsidR="00000000" w:rsidRPr="00000000">
        <w:rPr>
          <w:sz w:val="24"/>
          <w:szCs w:val="24"/>
          <w:rtl w:val="0"/>
        </w:rPr>
        <w:t xml:space="preserve">Small red bumps or fluid-filled blisters on hands, feet, and inside the mouth.</w:t>
      </w:r>
    </w:p>
    <w:p w:rsidR="00000000" w:rsidDel="00000000" w:rsidP="00000000" w:rsidRDefault="00000000" w:rsidRPr="00000000" w14:paraId="0000005C">
      <w:pPr>
        <w:pStyle w:val="Heading4"/>
        <w:keepNext w:val="0"/>
        <w:keepLines w:val="0"/>
        <w:spacing w:after="40" w:before="240" w:line="360" w:lineRule="auto"/>
        <w:rPr>
          <w:b w:val="1"/>
          <w:bCs w:val="1"/>
          <w:color w:val="000000"/>
        </w:rPr>
      </w:pPr>
      <w:bookmarkStart w:colFirst="0" w:colLast="0" w:name="_hw25i303rxz" w:id="16"/>
      <w:bookmarkEnd w:id="16"/>
      <w:r w:rsidDel="00000000" w:rsidR="00000000" w:rsidRPr="00000000">
        <w:rPr>
          <w:b w:val="1"/>
          <w:bCs w:val="1"/>
          <w:color w:val="000000"/>
          <w:rtl w:val="0"/>
        </w:rPr>
        <w:t xml:space="preserve">6. Is there a vaccine for HFMD disease?</w:t>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Currently, there is no vaccine for HFMD. Hygiene and prevention measures are the best defence.</w:t>
      </w:r>
    </w:p>
    <w:p w:rsidR="00000000" w:rsidDel="00000000" w:rsidP="00000000" w:rsidRDefault="00000000" w:rsidRPr="00000000" w14:paraId="0000005E">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doctors/doctors-for-infectious-disease-treatment-in-pune" TargetMode="External"/><Relationship Id="rId10" Type="http://schemas.openxmlformats.org/officeDocument/2006/relationships/hyperlink" Target="https://adityabirlahospital.com/blogs/chronic-abdominal-pain-children" TargetMode="External"/><Relationship Id="rId12" Type="http://schemas.openxmlformats.org/officeDocument/2006/relationships/hyperlink" Target="https://adityabirlahospital.com/specialties/infectious-disease" TargetMode="External"/><Relationship Id="rId9" Type="http://schemas.openxmlformats.org/officeDocument/2006/relationships/hyperlink" Target="https://adityabirlahospital.com/blogs/bacterial-and-viral-infections" TargetMode="External"/><Relationship Id="rId5" Type="http://schemas.openxmlformats.org/officeDocument/2006/relationships/styles" Target="styles.xml"/><Relationship Id="rId6" Type="http://schemas.openxmlformats.org/officeDocument/2006/relationships/hyperlink" Target="https://adityabirlahospital.com/blogs/" TargetMode="External"/><Relationship Id="rId7" Type="http://schemas.openxmlformats.org/officeDocument/2006/relationships/hyperlink" Target="https://adityabirlahospital.com/blog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