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8592C4" w14:textId="77777777" w:rsidR="003C33CA" w:rsidRDefault="00C35354">
      <w:pPr>
        <w:rPr>
          <w:rFonts w:ascii="Calibri" w:eastAsia="Calibri" w:hAnsi="Calibri" w:cs="Calibri"/>
          <w:b/>
          <w:bCs/>
          <w:color w:val="1F1F1F"/>
          <w:sz w:val="36"/>
          <w:szCs w:val="36"/>
        </w:rPr>
      </w:pPr>
      <w:r>
        <w:rPr>
          <w:rFonts w:ascii="Calibri" w:eastAsia="Calibri" w:hAnsi="Calibri" w:cs="Calibri"/>
          <w:b/>
          <w:bCs/>
          <w:color w:val="1F1F1F"/>
          <w:sz w:val="36"/>
          <w:szCs w:val="36"/>
        </w:rPr>
        <w:t>A Comprehensive Guide to Traumatic Brain Injury (TBI): Symptoms, Causes, and Treatment-H1</w:t>
      </w:r>
    </w:p>
    <w:p w14:paraId="3A55EC82" w14:textId="54B47140" w:rsidR="003C33CA" w:rsidRDefault="00525D62">
      <w:pPr>
        <w:rPr>
          <w:rFonts w:ascii="Calibri" w:eastAsia="Calibri" w:hAnsi="Calibri" w:cs="Calibri"/>
          <w:b/>
          <w:bCs/>
          <w:color w:val="1F1F1F"/>
          <w:sz w:val="36"/>
          <w:szCs w:val="36"/>
        </w:rPr>
      </w:pPr>
      <w:r>
        <w:rPr>
          <w:rFonts w:ascii="Calibri" w:eastAsia="Calibri" w:hAnsi="Calibri" w:cs="Calibri"/>
          <w:b/>
          <w:bCs/>
          <w:color w:val="1F1F1F"/>
          <w:sz w:val="36"/>
          <w:szCs w:val="36"/>
        </w:rPr>
        <w:t xml:space="preserve">Author- Dr. Rakesh Ranjan, Sr. Consultant &amp; Director Neuro Sciences </w:t>
      </w:r>
    </w:p>
    <w:tbl>
      <w:tblPr>
        <w:tblW w:w="7357" w:type="dxa"/>
        <w:tblInd w:w="113" w:type="dxa"/>
        <w:tblLook w:val="04A0" w:firstRow="1" w:lastRow="0" w:firstColumn="1" w:lastColumn="0" w:noHBand="0" w:noVBand="1"/>
      </w:tblPr>
      <w:tblGrid>
        <w:gridCol w:w="1057"/>
        <w:gridCol w:w="3900"/>
        <w:gridCol w:w="1440"/>
        <w:gridCol w:w="960"/>
      </w:tblGrid>
      <w:tr w:rsidR="003C33CA" w14:paraId="16054025" w14:textId="77777777">
        <w:trPr>
          <w:trHeight w:val="290"/>
        </w:trPr>
        <w:tc>
          <w:tcPr>
            <w:tcW w:w="1057" w:type="dxa"/>
            <w:tcBorders>
              <w:top w:val="single" w:sz="4" w:space="0" w:color="auto"/>
              <w:left w:val="single" w:sz="4" w:space="0" w:color="auto"/>
              <w:bottom w:val="single" w:sz="4" w:space="0" w:color="auto"/>
              <w:right w:val="single" w:sz="4" w:space="0" w:color="auto"/>
            </w:tcBorders>
            <w:shd w:val="clear" w:color="000000" w:fill="FFE699"/>
            <w:noWrap/>
            <w:vAlign w:val="center"/>
          </w:tcPr>
          <w:p w14:paraId="20473C22" w14:textId="77777777" w:rsidR="003C33CA" w:rsidRDefault="00C35354">
            <w:pPr>
              <w:jc w:val="center"/>
              <w:rPr>
                <w:rFonts w:ascii="Arial" w:eastAsia="Times New Roman" w:hAnsi="Arial" w:cs="Arial"/>
                <w:b/>
                <w:bCs/>
                <w:color w:val="000000"/>
                <w:lang w:val="en-IN" w:eastAsia="en-IN"/>
              </w:rPr>
            </w:pPr>
            <w:r>
              <w:rPr>
                <w:rFonts w:ascii="Arial" w:eastAsia="Times New Roman" w:hAnsi="Arial" w:cs="Arial"/>
                <w:b/>
                <w:bCs/>
                <w:color w:val="000000"/>
                <w:lang w:val="en-IN" w:eastAsia="en-IN"/>
              </w:rPr>
              <w:t>Priority</w:t>
            </w:r>
          </w:p>
        </w:tc>
        <w:tc>
          <w:tcPr>
            <w:tcW w:w="3900" w:type="dxa"/>
            <w:tcBorders>
              <w:top w:val="single" w:sz="4" w:space="0" w:color="auto"/>
              <w:left w:val="single" w:sz="4" w:space="0" w:color="auto"/>
              <w:bottom w:val="single" w:sz="4" w:space="0" w:color="auto"/>
              <w:right w:val="single" w:sz="4" w:space="0" w:color="auto"/>
            </w:tcBorders>
            <w:shd w:val="clear" w:color="000000" w:fill="FFE699"/>
            <w:noWrap/>
            <w:vAlign w:val="center"/>
          </w:tcPr>
          <w:p w14:paraId="67DAA2B1" w14:textId="77777777" w:rsidR="003C33CA" w:rsidRDefault="00C35354">
            <w:pPr>
              <w:jc w:val="center"/>
              <w:rPr>
                <w:rFonts w:ascii="Arial" w:eastAsia="Times New Roman" w:hAnsi="Arial" w:cs="Arial"/>
                <w:b/>
                <w:bCs/>
                <w:color w:val="000000"/>
                <w:lang w:val="en-IN" w:eastAsia="en-IN"/>
              </w:rPr>
            </w:pPr>
            <w:r>
              <w:rPr>
                <w:rFonts w:ascii="Arial" w:eastAsia="Times New Roman" w:hAnsi="Arial" w:cs="Arial"/>
                <w:b/>
                <w:bCs/>
                <w:color w:val="000000"/>
                <w:lang w:val="en-IN" w:eastAsia="en-IN"/>
              </w:rPr>
              <w:t>Search Volume</w:t>
            </w:r>
          </w:p>
        </w:tc>
        <w:tc>
          <w:tcPr>
            <w:tcW w:w="1440" w:type="dxa"/>
            <w:tcBorders>
              <w:top w:val="single" w:sz="4" w:space="0" w:color="auto"/>
              <w:left w:val="single" w:sz="4" w:space="0" w:color="auto"/>
              <w:bottom w:val="single" w:sz="4" w:space="0" w:color="auto"/>
              <w:right w:val="single" w:sz="4" w:space="0" w:color="auto"/>
            </w:tcBorders>
            <w:shd w:val="clear" w:color="000000" w:fill="FFE699"/>
            <w:noWrap/>
            <w:vAlign w:val="center"/>
          </w:tcPr>
          <w:p w14:paraId="49A03EEF" w14:textId="77777777" w:rsidR="003C33CA" w:rsidRDefault="00C35354">
            <w:pPr>
              <w:jc w:val="center"/>
              <w:rPr>
                <w:rFonts w:ascii="Arial" w:eastAsia="Times New Roman" w:hAnsi="Arial" w:cs="Arial"/>
                <w:b/>
                <w:bCs/>
                <w:color w:val="000000"/>
                <w:lang w:val="en-IN" w:eastAsia="en-IN"/>
              </w:rPr>
            </w:pPr>
            <w:r>
              <w:rPr>
                <w:rFonts w:ascii="Arial" w:eastAsia="Times New Roman" w:hAnsi="Arial" w:cs="Arial"/>
                <w:b/>
                <w:bCs/>
                <w:color w:val="000000"/>
                <w:lang w:val="en-IN" w:eastAsia="en-IN"/>
              </w:rPr>
              <w:t>Keyword Intent</w:t>
            </w:r>
          </w:p>
        </w:tc>
        <w:tc>
          <w:tcPr>
            <w:tcW w:w="960" w:type="dxa"/>
            <w:tcBorders>
              <w:top w:val="single" w:sz="4" w:space="0" w:color="auto"/>
              <w:left w:val="single" w:sz="4" w:space="0" w:color="auto"/>
              <w:bottom w:val="single" w:sz="4" w:space="0" w:color="auto"/>
              <w:right w:val="single" w:sz="4" w:space="0" w:color="auto"/>
            </w:tcBorders>
            <w:shd w:val="clear" w:color="000000" w:fill="FFE699"/>
            <w:noWrap/>
            <w:vAlign w:val="center"/>
          </w:tcPr>
          <w:p w14:paraId="239B407A" w14:textId="77777777" w:rsidR="003C33CA" w:rsidRDefault="00C35354">
            <w:pPr>
              <w:jc w:val="center"/>
              <w:rPr>
                <w:rFonts w:ascii="Arial" w:eastAsia="Times New Roman" w:hAnsi="Arial" w:cs="Arial"/>
                <w:b/>
                <w:bCs/>
                <w:color w:val="000000"/>
                <w:lang w:val="en-IN" w:eastAsia="en-IN"/>
              </w:rPr>
            </w:pPr>
            <w:r>
              <w:rPr>
                <w:rFonts w:ascii="Arial" w:eastAsia="Times New Roman" w:hAnsi="Arial" w:cs="Arial"/>
                <w:b/>
                <w:bCs/>
                <w:color w:val="000000"/>
                <w:lang w:val="en-IN" w:eastAsia="en-IN"/>
              </w:rPr>
              <w:t>ASV</w:t>
            </w:r>
          </w:p>
        </w:tc>
      </w:tr>
      <w:tr w:rsidR="003C33CA" w14:paraId="6FF14983" w14:textId="77777777">
        <w:trPr>
          <w:trHeight w:val="290"/>
        </w:trPr>
        <w:tc>
          <w:tcPr>
            <w:tcW w:w="105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27A8B47" w14:textId="77777777" w:rsidR="003C33CA" w:rsidRDefault="00C35354">
            <w:pPr>
              <w:jc w:val="center"/>
              <w:rPr>
                <w:rFonts w:ascii="Calibri" w:eastAsia="Times New Roman" w:hAnsi="Calibri" w:cs="Calibri"/>
                <w:color w:val="000000"/>
                <w:sz w:val="22"/>
                <w:szCs w:val="22"/>
                <w:lang w:eastAsia="en-IN"/>
              </w:rPr>
            </w:pPr>
            <w:r>
              <w:rPr>
                <w:rFonts w:ascii="Calibri" w:eastAsia="Times New Roman" w:hAnsi="Calibri" w:cs="Calibri"/>
                <w:color w:val="000000"/>
                <w:sz w:val="22"/>
                <w:szCs w:val="22"/>
                <w:lang w:val="en-IN" w:eastAsia="en-IN"/>
              </w:rPr>
              <w:t>P</w:t>
            </w:r>
            <w:r>
              <w:rPr>
                <w:rFonts w:ascii="Calibri" w:eastAsia="Times New Roman" w:hAnsi="Calibri" w:cs="Calibri"/>
                <w:color w:val="000000"/>
                <w:sz w:val="22"/>
                <w:szCs w:val="22"/>
                <w:lang w:eastAsia="en-IN"/>
              </w:rPr>
              <w:t>1</w:t>
            </w:r>
          </w:p>
        </w:tc>
        <w:tc>
          <w:tcPr>
            <w:tcW w:w="39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23E19B5" w14:textId="77777777" w:rsidR="003C33CA" w:rsidRDefault="00C35354">
            <w:pPr>
              <w:rPr>
                <w:rFonts w:ascii="Calibri" w:eastAsia="Times New Roman" w:hAnsi="Calibri" w:cs="Calibri"/>
                <w:color w:val="000000"/>
                <w:sz w:val="22"/>
                <w:szCs w:val="22"/>
                <w:lang w:eastAsia="en-IN"/>
              </w:rPr>
            </w:pPr>
            <w:r>
              <w:rPr>
                <w:rFonts w:ascii="Calibri" w:eastAsia="Times New Roman" w:hAnsi="Calibri" w:cs="Calibri"/>
                <w:color w:val="000000"/>
                <w:sz w:val="22"/>
                <w:szCs w:val="22"/>
                <w:lang w:eastAsia="en-IN"/>
              </w:rPr>
              <w:t>Head Injury</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36CF258" w14:textId="77777777" w:rsidR="003C33CA" w:rsidRDefault="00C35354">
            <w:pPr>
              <w:jc w:val="center"/>
              <w:rPr>
                <w:rFonts w:ascii="Calibri" w:eastAsia="Times New Roman" w:hAnsi="Calibri" w:cs="Calibri"/>
                <w:color w:val="000000"/>
                <w:sz w:val="22"/>
                <w:szCs w:val="22"/>
                <w:lang w:val="en-IN" w:eastAsia="en-IN"/>
              </w:rPr>
            </w:pPr>
            <w:r>
              <w:rPr>
                <w:rFonts w:ascii="Calibri" w:eastAsia="Times New Roman" w:hAnsi="Calibri" w:cs="Calibri"/>
                <w:color w:val="000000"/>
                <w:sz w:val="22"/>
                <w:szCs w:val="22"/>
                <w:lang w:val="en-IN" w:eastAsia="en-IN"/>
              </w:rPr>
              <w:t>Informational</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599FFA6" w14:textId="77777777" w:rsidR="003C33CA" w:rsidRDefault="00C35354">
            <w:pPr>
              <w:jc w:val="center"/>
              <w:textAlignment w:val="bottom"/>
              <w:rPr>
                <w:rFonts w:ascii="Calibri" w:eastAsia="Times New Roman" w:hAnsi="Calibri" w:cs="Calibri"/>
                <w:color w:val="000000"/>
                <w:sz w:val="22"/>
                <w:szCs w:val="22"/>
                <w:lang w:eastAsia="en-IN"/>
              </w:rPr>
            </w:pPr>
            <w:r>
              <w:rPr>
                <w:rFonts w:ascii="Arial" w:eastAsia="SimSun" w:hAnsi="Arial" w:cs="Arial"/>
                <w:sz w:val="20"/>
                <w:szCs w:val="20"/>
                <w:lang w:eastAsia="zh-CN" w:bidi="ar"/>
              </w:rPr>
              <w:t>18100</w:t>
            </w:r>
          </w:p>
        </w:tc>
      </w:tr>
      <w:tr w:rsidR="003C33CA" w14:paraId="5BB3E2C5" w14:textId="77777777">
        <w:trPr>
          <w:trHeight w:val="290"/>
        </w:trPr>
        <w:tc>
          <w:tcPr>
            <w:tcW w:w="105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69E0800" w14:textId="77777777" w:rsidR="003C33CA" w:rsidRDefault="00C35354">
            <w:pPr>
              <w:jc w:val="center"/>
              <w:rPr>
                <w:rFonts w:ascii="Calibri" w:eastAsia="Times New Roman" w:hAnsi="Calibri" w:cs="Calibri"/>
                <w:color w:val="000000"/>
                <w:sz w:val="22"/>
                <w:szCs w:val="22"/>
                <w:lang w:val="en-IN" w:eastAsia="en-IN"/>
              </w:rPr>
            </w:pPr>
            <w:r>
              <w:rPr>
                <w:rFonts w:ascii="Calibri" w:eastAsia="Times New Roman" w:hAnsi="Calibri" w:cs="Calibri"/>
                <w:color w:val="000000"/>
                <w:sz w:val="22"/>
                <w:szCs w:val="22"/>
                <w:lang w:val="en-IN" w:eastAsia="en-IN"/>
              </w:rPr>
              <w:t>P1</w:t>
            </w:r>
          </w:p>
        </w:tc>
        <w:tc>
          <w:tcPr>
            <w:tcW w:w="39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7A5A092" w14:textId="77777777" w:rsidR="003C33CA" w:rsidRDefault="00C35354">
            <w:pPr>
              <w:rPr>
                <w:rFonts w:ascii="Calibri" w:eastAsia="Times New Roman" w:hAnsi="Calibri" w:cs="Calibri"/>
                <w:color w:val="000000"/>
                <w:sz w:val="22"/>
                <w:szCs w:val="22"/>
                <w:lang w:eastAsia="en-IN"/>
              </w:rPr>
            </w:pPr>
            <w:r>
              <w:rPr>
                <w:rFonts w:ascii="Arial" w:eastAsia="SimSun" w:hAnsi="Arial" w:cs="Arial"/>
                <w:sz w:val="20"/>
                <w:szCs w:val="20"/>
              </w:rPr>
              <w:t>Traumatic Brain Injury</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80DE033" w14:textId="77777777" w:rsidR="003C33CA" w:rsidRDefault="00C35354">
            <w:pPr>
              <w:jc w:val="center"/>
              <w:rPr>
                <w:rFonts w:ascii="Calibri" w:eastAsia="Times New Roman" w:hAnsi="Calibri" w:cs="Calibri"/>
                <w:color w:val="000000"/>
                <w:sz w:val="22"/>
                <w:szCs w:val="22"/>
                <w:lang w:val="en-IN" w:eastAsia="en-IN"/>
              </w:rPr>
            </w:pPr>
            <w:r>
              <w:rPr>
                <w:rFonts w:ascii="Calibri" w:eastAsia="Times New Roman" w:hAnsi="Calibri" w:cs="Calibri"/>
                <w:color w:val="000000"/>
                <w:sz w:val="22"/>
                <w:szCs w:val="22"/>
                <w:lang w:val="en-IN" w:eastAsia="en-IN"/>
              </w:rPr>
              <w:t>Informational</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75ED23B" w14:textId="77777777" w:rsidR="003C33CA" w:rsidRDefault="00C35354">
            <w:pPr>
              <w:jc w:val="center"/>
              <w:textAlignment w:val="bottom"/>
              <w:rPr>
                <w:rFonts w:ascii="Calibri" w:eastAsia="Times New Roman" w:hAnsi="Calibri" w:cs="Calibri"/>
                <w:color w:val="000000"/>
                <w:sz w:val="22"/>
                <w:szCs w:val="22"/>
                <w:lang w:eastAsia="en-IN"/>
              </w:rPr>
            </w:pPr>
            <w:r>
              <w:rPr>
                <w:rFonts w:ascii="Arial" w:eastAsia="SimSun" w:hAnsi="Arial" w:cs="Arial"/>
                <w:sz w:val="20"/>
                <w:szCs w:val="20"/>
                <w:lang w:eastAsia="zh-CN" w:bidi="ar"/>
              </w:rPr>
              <w:t>5400</w:t>
            </w:r>
          </w:p>
        </w:tc>
      </w:tr>
      <w:tr w:rsidR="003C33CA" w14:paraId="04778668" w14:textId="77777777">
        <w:trPr>
          <w:trHeight w:val="290"/>
        </w:trPr>
        <w:tc>
          <w:tcPr>
            <w:tcW w:w="105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F0F8865" w14:textId="77777777" w:rsidR="003C33CA" w:rsidRDefault="00C35354">
            <w:pPr>
              <w:jc w:val="center"/>
              <w:rPr>
                <w:rFonts w:ascii="Calibri" w:eastAsia="Times New Roman" w:hAnsi="Calibri" w:cs="Calibri"/>
                <w:color w:val="000000"/>
                <w:sz w:val="22"/>
                <w:szCs w:val="22"/>
                <w:lang w:val="en-IN" w:eastAsia="en-IN"/>
              </w:rPr>
            </w:pPr>
            <w:r>
              <w:rPr>
                <w:rFonts w:ascii="Calibri" w:eastAsia="Times New Roman" w:hAnsi="Calibri" w:cs="Calibri"/>
                <w:color w:val="000000"/>
                <w:sz w:val="22"/>
                <w:szCs w:val="22"/>
                <w:lang w:val="en-IN" w:eastAsia="en-IN"/>
              </w:rPr>
              <w:t>P1</w:t>
            </w:r>
          </w:p>
        </w:tc>
        <w:tc>
          <w:tcPr>
            <w:tcW w:w="39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1F04297" w14:textId="77777777" w:rsidR="003C33CA" w:rsidRDefault="00C35354">
            <w:pPr>
              <w:rPr>
                <w:rFonts w:ascii="Calibri" w:eastAsia="Times New Roman" w:hAnsi="Calibri" w:cs="Calibri"/>
                <w:color w:val="000000"/>
                <w:sz w:val="22"/>
                <w:szCs w:val="22"/>
                <w:lang w:eastAsia="en-IN"/>
              </w:rPr>
            </w:pPr>
            <w:r>
              <w:rPr>
                <w:rFonts w:ascii="Calibri" w:eastAsia="Times New Roman" w:hAnsi="Calibri" w:cs="Calibri"/>
                <w:color w:val="000000"/>
                <w:sz w:val="22"/>
                <w:szCs w:val="22"/>
                <w:lang w:eastAsia="en-IN"/>
              </w:rPr>
              <w:t>TBI</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93761A9" w14:textId="77777777" w:rsidR="003C33CA" w:rsidRDefault="00C35354">
            <w:pPr>
              <w:jc w:val="center"/>
              <w:rPr>
                <w:rFonts w:ascii="Calibri" w:eastAsia="Times New Roman" w:hAnsi="Calibri" w:cs="Calibri"/>
                <w:color w:val="000000"/>
                <w:sz w:val="22"/>
                <w:szCs w:val="22"/>
                <w:lang w:val="en-IN" w:eastAsia="en-IN"/>
              </w:rPr>
            </w:pPr>
            <w:r>
              <w:rPr>
                <w:rFonts w:ascii="Calibri" w:eastAsia="Times New Roman" w:hAnsi="Calibri" w:cs="Calibri"/>
                <w:color w:val="000000"/>
                <w:sz w:val="22"/>
                <w:szCs w:val="22"/>
                <w:lang w:val="en-IN" w:eastAsia="en-IN"/>
              </w:rPr>
              <w:t>Informational</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CAA8330" w14:textId="77777777" w:rsidR="003C33CA" w:rsidRDefault="00C35354">
            <w:pPr>
              <w:jc w:val="center"/>
              <w:textAlignment w:val="bottom"/>
              <w:rPr>
                <w:rFonts w:ascii="Calibri" w:eastAsia="Times New Roman" w:hAnsi="Calibri" w:cs="Calibri"/>
                <w:color w:val="000000"/>
                <w:sz w:val="22"/>
                <w:szCs w:val="22"/>
                <w:lang w:eastAsia="en-IN"/>
              </w:rPr>
            </w:pPr>
            <w:r>
              <w:rPr>
                <w:rFonts w:ascii="Arial" w:eastAsia="SimSun" w:hAnsi="Arial" w:cs="Arial"/>
                <w:sz w:val="20"/>
                <w:szCs w:val="20"/>
                <w:lang w:eastAsia="zh-CN" w:bidi="ar"/>
              </w:rPr>
              <w:t>6600</w:t>
            </w:r>
          </w:p>
        </w:tc>
      </w:tr>
      <w:tr w:rsidR="003C33CA" w14:paraId="6838856D" w14:textId="77777777">
        <w:trPr>
          <w:trHeight w:val="290"/>
        </w:trPr>
        <w:tc>
          <w:tcPr>
            <w:tcW w:w="105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86BFF92" w14:textId="77777777" w:rsidR="003C33CA" w:rsidRDefault="00C35354">
            <w:pPr>
              <w:jc w:val="center"/>
              <w:rPr>
                <w:rFonts w:ascii="Calibri" w:eastAsia="Times New Roman" w:hAnsi="Calibri" w:cs="Calibri"/>
                <w:color w:val="000000"/>
                <w:sz w:val="22"/>
                <w:szCs w:val="22"/>
                <w:lang w:val="en-IN" w:eastAsia="en-IN"/>
              </w:rPr>
            </w:pPr>
            <w:r>
              <w:rPr>
                <w:rFonts w:ascii="Calibri" w:eastAsia="Times New Roman" w:hAnsi="Calibri" w:cs="Calibri"/>
                <w:color w:val="000000"/>
                <w:sz w:val="22"/>
                <w:szCs w:val="22"/>
                <w:lang w:val="en-IN" w:eastAsia="en-IN"/>
              </w:rPr>
              <w:t>P</w:t>
            </w:r>
            <w:r>
              <w:rPr>
                <w:rFonts w:ascii="Calibri" w:eastAsia="Times New Roman" w:hAnsi="Calibri" w:cs="Calibri"/>
                <w:color w:val="000000"/>
                <w:sz w:val="22"/>
                <w:szCs w:val="22"/>
                <w:lang w:eastAsia="en-IN"/>
              </w:rPr>
              <w:t>1</w:t>
            </w:r>
          </w:p>
        </w:tc>
        <w:tc>
          <w:tcPr>
            <w:tcW w:w="39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238824B" w14:textId="77777777" w:rsidR="003C33CA" w:rsidRDefault="00C35354">
            <w:pPr>
              <w:rPr>
                <w:rFonts w:ascii="Calibri" w:eastAsia="Times New Roman" w:hAnsi="Calibri" w:cs="Calibri"/>
                <w:color w:val="000000"/>
                <w:sz w:val="22"/>
                <w:szCs w:val="22"/>
                <w:lang w:val="en-IN" w:eastAsia="en-IN"/>
              </w:rPr>
            </w:pPr>
            <w:r>
              <w:rPr>
                <w:rFonts w:ascii="Arial" w:eastAsia="SimSun" w:hAnsi="Arial" w:cs="Arial"/>
                <w:sz w:val="20"/>
                <w:szCs w:val="20"/>
              </w:rPr>
              <w:t>Traumatic Brain Injury Symptoms</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CEB53A2" w14:textId="77777777" w:rsidR="003C33CA" w:rsidRDefault="00C35354">
            <w:pPr>
              <w:jc w:val="both"/>
              <w:rPr>
                <w:rFonts w:ascii="Calibri" w:eastAsia="Times New Roman" w:hAnsi="Calibri" w:cs="Calibri"/>
                <w:color w:val="000000"/>
                <w:sz w:val="22"/>
                <w:szCs w:val="22"/>
                <w:lang w:val="en-IN" w:eastAsia="en-IN"/>
              </w:rPr>
            </w:pPr>
            <w:r>
              <w:rPr>
                <w:rFonts w:ascii="Calibri" w:eastAsia="Times New Roman" w:hAnsi="Calibri" w:cs="Calibri"/>
                <w:color w:val="000000"/>
                <w:sz w:val="22"/>
                <w:szCs w:val="22"/>
                <w:lang w:val="en-IN" w:eastAsia="en-IN"/>
              </w:rPr>
              <w:t>Informational</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AF44644" w14:textId="77777777" w:rsidR="003C33CA" w:rsidRDefault="00C35354">
            <w:pPr>
              <w:jc w:val="center"/>
              <w:textAlignment w:val="bottom"/>
              <w:rPr>
                <w:rFonts w:ascii="Calibri" w:eastAsia="Times New Roman" w:hAnsi="Calibri" w:cs="Calibri"/>
                <w:color w:val="000000"/>
                <w:sz w:val="22"/>
                <w:szCs w:val="22"/>
                <w:lang w:eastAsia="en-IN"/>
              </w:rPr>
            </w:pPr>
            <w:r>
              <w:rPr>
                <w:rFonts w:ascii="Arial" w:eastAsia="SimSun" w:hAnsi="Arial" w:cs="Arial"/>
                <w:sz w:val="20"/>
                <w:szCs w:val="20"/>
                <w:lang w:eastAsia="zh-CN" w:bidi="ar"/>
              </w:rPr>
              <w:t>1000</w:t>
            </w:r>
          </w:p>
        </w:tc>
      </w:tr>
      <w:tr w:rsidR="003C33CA" w14:paraId="30589599" w14:textId="77777777">
        <w:trPr>
          <w:trHeight w:val="290"/>
        </w:trPr>
        <w:tc>
          <w:tcPr>
            <w:tcW w:w="105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B63A7EC" w14:textId="77777777" w:rsidR="003C33CA" w:rsidRDefault="00C35354">
            <w:pPr>
              <w:jc w:val="center"/>
              <w:rPr>
                <w:rFonts w:ascii="Calibri" w:eastAsia="Times New Roman" w:hAnsi="Calibri" w:cs="Calibri"/>
                <w:color w:val="000000"/>
                <w:sz w:val="22"/>
                <w:szCs w:val="22"/>
                <w:lang w:val="en-IN" w:eastAsia="en-IN"/>
              </w:rPr>
            </w:pPr>
            <w:r>
              <w:rPr>
                <w:rFonts w:ascii="Calibri" w:eastAsia="Times New Roman" w:hAnsi="Calibri" w:cs="Calibri"/>
                <w:color w:val="000000"/>
                <w:sz w:val="22"/>
                <w:szCs w:val="22"/>
                <w:lang w:val="en-IN" w:eastAsia="en-IN"/>
              </w:rPr>
              <w:t>P</w:t>
            </w:r>
            <w:r>
              <w:rPr>
                <w:rFonts w:ascii="Calibri" w:eastAsia="Times New Roman" w:hAnsi="Calibri" w:cs="Calibri"/>
                <w:color w:val="000000"/>
                <w:sz w:val="22"/>
                <w:szCs w:val="22"/>
                <w:lang w:eastAsia="en-IN"/>
              </w:rPr>
              <w:t>1</w:t>
            </w:r>
          </w:p>
        </w:tc>
        <w:tc>
          <w:tcPr>
            <w:tcW w:w="39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92DF635" w14:textId="77777777" w:rsidR="003C33CA" w:rsidRDefault="00C35354">
            <w:pPr>
              <w:rPr>
                <w:rFonts w:ascii="Calibri" w:eastAsia="Times New Roman" w:hAnsi="Calibri" w:cs="Calibri"/>
                <w:color w:val="000000"/>
                <w:sz w:val="22"/>
                <w:szCs w:val="22"/>
                <w:lang w:eastAsia="en-IN"/>
              </w:rPr>
            </w:pPr>
            <w:r>
              <w:rPr>
                <w:rFonts w:ascii="Arial" w:eastAsia="SimSun" w:hAnsi="Arial" w:cs="Arial"/>
                <w:sz w:val="20"/>
                <w:szCs w:val="20"/>
              </w:rPr>
              <w:t>Traumatic Brain Injury Treatment</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34B1132" w14:textId="77777777" w:rsidR="003C33CA" w:rsidRDefault="00C35354">
            <w:pPr>
              <w:jc w:val="center"/>
              <w:rPr>
                <w:rFonts w:ascii="Calibri" w:eastAsia="Times New Roman" w:hAnsi="Calibri" w:cs="Calibri"/>
                <w:color w:val="000000"/>
                <w:sz w:val="22"/>
                <w:szCs w:val="22"/>
                <w:lang w:val="en-IN" w:eastAsia="en-IN"/>
              </w:rPr>
            </w:pPr>
            <w:r>
              <w:rPr>
                <w:rFonts w:ascii="Calibri" w:eastAsia="Times New Roman" w:hAnsi="Calibri" w:cs="Calibri"/>
                <w:color w:val="000000"/>
                <w:sz w:val="22"/>
                <w:szCs w:val="22"/>
                <w:lang w:val="en-IN" w:eastAsia="en-IN"/>
              </w:rPr>
              <w:t>Informational</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1DF58A5" w14:textId="77777777" w:rsidR="003C33CA" w:rsidRDefault="00C35354">
            <w:pPr>
              <w:jc w:val="center"/>
              <w:textAlignment w:val="bottom"/>
              <w:rPr>
                <w:rFonts w:ascii="Calibri" w:eastAsia="Times New Roman" w:hAnsi="Calibri" w:cs="Calibri"/>
                <w:color w:val="000000"/>
                <w:sz w:val="22"/>
                <w:szCs w:val="22"/>
                <w:lang w:eastAsia="en-IN"/>
              </w:rPr>
            </w:pPr>
            <w:r>
              <w:rPr>
                <w:rFonts w:ascii="Arial" w:eastAsia="SimSun" w:hAnsi="Arial" w:cs="Arial"/>
                <w:sz w:val="20"/>
                <w:szCs w:val="20"/>
                <w:lang w:eastAsia="zh-CN" w:bidi="ar"/>
              </w:rPr>
              <w:t>590</w:t>
            </w:r>
          </w:p>
        </w:tc>
      </w:tr>
      <w:tr w:rsidR="003C33CA" w14:paraId="7C4079E7" w14:textId="77777777">
        <w:trPr>
          <w:trHeight w:val="290"/>
        </w:trPr>
        <w:tc>
          <w:tcPr>
            <w:tcW w:w="105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16FD863" w14:textId="77777777" w:rsidR="003C33CA" w:rsidRDefault="00C35354">
            <w:pPr>
              <w:jc w:val="center"/>
              <w:rPr>
                <w:rFonts w:ascii="Calibri" w:eastAsia="Times New Roman" w:hAnsi="Calibri" w:cs="Calibri"/>
                <w:color w:val="000000"/>
                <w:sz w:val="22"/>
                <w:szCs w:val="22"/>
                <w:lang w:eastAsia="en-IN"/>
              </w:rPr>
            </w:pPr>
            <w:r>
              <w:rPr>
                <w:rFonts w:ascii="Calibri" w:eastAsia="Times New Roman" w:hAnsi="Calibri" w:cs="Calibri"/>
                <w:color w:val="000000"/>
                <w:sz w:val="22"/>
                <w:szCs w:val="22"/>
                <w:lang w:val="en-IN" w:eastAsia="en-IN"/>
              </w:rPr>
              <w:t>P</w:t>
            </w:r>
            <w:r>
              <w:rPr>
                <w:rFonts w:ascii="Calibri" w:eastAsia="Times New Roman" w:hAnsi="Calibri" w:cs="Calibri"/>
                <w:color w:val="000000"/>
                <w:sz w:val="22"/>
                <w:szCs w:val="22"/>
                <w:lang w:eastAsia="en-IN"/>
              </w:rPr>
              <w:t>1</w:t>
            </w:r>
          </w:p>
        </w:tc>
        <w:tc>
          <w:tcPr>
            <w:tcW w:w="39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ACD2495" w14:textId="77777777" w:rsidR="003C33CA" w:rsidRDefault="00C35354">
            <w:pPr>
              <w:rPr>
                <w:rFonts w:ascii="Calibri" w:eastAsia="Times New Roman" w:hAnsi="Calibri" w:cs="Calibri"/>
                <w:color w:val="000000"/>
                <w:sz w:val="22"/>
                <w:szCs w:val="22"/>
                <w:lang w:val="en-IN" w:eastAsia="en-IN"/>
              </w:rPr>
            </w:pPr>
            <w:r>
              <w:rPr>
                <w:rFonts w:ascii="Arial" w:eastAsia="SimSun" w:hAnsi="Arial" w:cs="Arial"/>
                <w:color w:val="000000"/>
                <w:sz w:val="19"/>
                <w:szCs w:val="19"/>
                <w:shd w:val="clear" w:color="auto" w:fill="FFFFFF"/>
              </w:rPr>
              <w:t>Traumatic Brain Injury Surgery</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B014112" w14:textId="77777777" w:rsidR="003C33CA" w:rsidRDefault="00C35354">
            <w:pPr>
              <w:jc w:val="center"/>
              <w:rPr>
                <w:rFonts w:ascii="Calibri" w:eastAsia="Times New Roman" w:hAnsi="Calibri" w:cs="Calibri"/>
                <w:color w:val="000000"/>
                <w:sz w:val="22"/>
                <w:szCs w:val="22"/>
                <w:lang w:val="en-IN" w:eastAsia="en-IN"/>
              </w:rPr>
            </w:pPr>
            <w:r>
              <w:rPr>
                <w:rFonts w:ascii="Calibri" w:eastAsia="Times New Roman" w:hAnsi="Calibri" w:cs="Calibri"/>
                <w:color w:val="000000"/>
                <w:sz w:val="22"/>
                <w:szCs w:val="22"/>
                <w:lang w:val="en-IN" w:eastAsia="en-IN"/>
              </w:rPr>
              <w:t>Informational</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A2A1A51" w14:textId="77777777" w:rsidR="003C33CA" w:rsidRDefault="00C35354">
            <w:pPr>
              <w:jc w:val="center"/>
              <w:textAlignment w:val="bottom"/>
              <w:rPr>
                <w:rFonts w:ascii="Calibri" w:eastAsia="Times New Roman" w:hAnsi="Calibri" w:cs="Calibri"/>
                <w:color w:val="000000"/>
                <w:sz w:val="22"/>
                <w:szCs w:val="22"/>
                <w:lang w:eastAsia="en-IN"/>
              </w:rPr>
            </w:pPr>
            <w:r>
              <w:rPr>
                <w:rFonts w:ascii="Arial" w:eastAsia="SimSun" w:hAnsi="Arial" w:cs="Arial"/>
                <w:sz w:val="20"/>
                <w:szCs w:val="20"/>
                <w:lang w:eastAsia="zh-CN" w:bidi="ar"/>
              </w:rPr>
              <w:t>480</w:t>
            </w:r>
          </w:p>
        </w:tc>
      </w:tr>
      <w:tr w:rsidR="003C33CA" w14:paraId="43AFC36A" w14:textId="77777777">
        <w:trPr>
          <w:trHeight w:val="290"/>
        </w:trPr>
        <w:tc>
          <w:tcPr>
            <w:tcW w:w="105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0918303" w14:textId="77777777" w:rsidR="003C33CA" w:rsidRDefault="00C35354">
            <w:pPr>
              <w:jc w:val="center"/>
              <w:rPr>
                <w:rFonts w:ascii="Calibri" w:eastAsia="Times New Roman" w:hAnsi="Calibri" w:cs="Calibri"/>
                <w:color w:val="000000"/>
                <w:sz w:val="22"/>
                <w:szCs w:val="22"/>
                <w:lang w:eastAsia="en-IN"/>
              </w:rPr>
            </w:pPr>
            <w:r>
              <w:rPr>
                <w:rFonts w:ascii="Calibri" w:eastAsia="Times New Roman" w:hAnsi="Calibri" w:cs="Calibri"/>
                <w:color w:val="000000"/>
                <w:sz w:val="22"/>
                <w:szCs w:val="22"/>
                <w:lang w:val="en-IN" w:eastAsia="en-IN"/>
              </w:rPr>
              <w:t>P</w:t>
            </w:r>
            <w:r>
              <w:rPr>
                <w:rFonts w:ascii="Calibri" w:eastAsia="Times New Roman" w:hAnsi="Calibri" w:cs="Calibri"/>
                <w:color w:val="000000"/>
                <w:sz w:val="22"/>
                <w:szCs w:val="22"/>
                <w:lang w:eastAsia="en-IN"/>
              </w:rPr>
              <w:t>2</w:t>
            </w:r>
          </w:p>
        </w:tc>
        <w:tc>
          <w:tcPr>
            <w:tcW w:w="39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95BD9BC" w14:textId="77777777" w:rsidR="003C33CA" w:rsidRDefault="00C35354">
            <w:pPr>
              <w:rPr>
                <w:rFonts w:ascii="Calibri" w:eastAsia="Times New Roman" w:hAnsi="Calibri" w:cs="Calibri"/>
                <w:color w:val="000000"/>
                <w:sz w:val="22"/>
                <w:szCs w:val="22"/>
                <w:lang w:eastAsia="en-IN"/>
              </w:rPr>
            </w:pPr>
            <w:r>
              <w:rPr>
                <w:rFonts w:ascii="Arial" w:eastAsia="SimSun" w:hAnsi="Arial" w:cs="Arial"/>
                <w:color w:val="000000"/>
                <w:sz w:val="19"/>
                <w:szCs w:val="19"/>
                <w:shd w:val="clear" w:color="auto" w:fill="FFFFFF"/>
              </w:rPr>
              <w:t xml:space="preserve">Types of </w:t>
            </w:r>
            <w:r>
              <w:rPr>
                <w:rFonts w:ascii="Arial" w:eastAsia="SimSun" w:hAnsi="Arial" w:cs="Arial"/>
                <w:color w:val="000000"/>
                <w:sz w:val="19"/>
                <w:szCs w:val="19"/>
                <w:shd w:val="clear" w:color="auto" w:fill="FFFFFF"/>
              </w:rPr>
              <w:t>Traumatic Brain Injury</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3BD04B8" w14:textId="77777777" w:rsidR="003C33CA" w:rsidRDefault="00C35354">
            <w:pPr>
              <w:jc w:val="center"/>
              <w:rPr>
                <w:rFonts w:ascii="Calibri" w:eastAsia="Times New Roman" w:hAnsi="Calibri" w:cs="Calibri"/>
                <w:color w:val="000000"/>
                <w:sz w:val="22"/>
                <w:szCs w:val="22"/>
                <w:lang w:val="en-IN" w:eastAsia="en-IN"/>
              </w:rPr>
            </w:pPr>
            <w:r>
              <w:rPr>
                <w:rFonts w:ascii="Calibri" w:eastAsia="Times New Roman" w:hAnsi="Calibri" w:cs="Calibri"/>
                <w:color w:val="000000"/>
                <w:sz w:val="22"/>
                <w:szCs w:val="22"/>
                <w:lang w:val="en-IN" w:eastAsia="en-IN"/>
              </w:rPr>
              <w:t>Informational</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56AF7C3" w14:textId="77777777" w:rsidR="003C33CA" w:rsidRDefault="00C35354">
            <w:pPr>
              <w:jc w:val="center"/>
              <w:textAlignment w:val="bottom"/>
              <w:rPr>
                <w:rFonts w:ascii="Calibri" w:eastAsia="Times New Roman" w:hAnsi="Calibri" w:cs="Calibri"/>
                <w:color w:val="000000"/>
                <w:sz w:val="22"/>
                <w:szCs w:val="22"/>
                <w:lang w:eastAsia="en-IN"/>
              </w:rPr>
            </w:pPr>
            <w:r>
              <w:rPr>
                <w:rFonts w:ascii="Arial" w:eastAsia="SimSun" w:hAnsi="Arial" w:cs="Arial"/>
                <w:sz w:val="20"/>
                <w:szCs w:val="20"/>
                <w:lang w:eastAsia="zh-CN" w:bidi="ar"/>
              </w:rPr>
              <w:t>480</w:t>
            </w:r>
          </w:p>
        </w:tc>
      </w:tr>
      <w:tr w:rsidR="003C33CA" w14:paraId="5ABD5322" w14:textId="77777777">
        <w:trPr>
          <w:trHeight w:val="290"/>
        </w:trPr>
        <w:tc>
          <w:tcPr>
            <w:tcW w:w="105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CE73C74" w14:textId="77777777" w:rsidR="003C33CA" w:rsidRDefault="00C35354">
            <w:pPr>
              <w:jc w:val="center"/>
              <w:rPr>
                <w:rFonts w:ascii="Calibri" w:eastAsia="Times New Roman" w:hAnsi="Calibri" w:cs="Calibri"/>
                <w:color w:val="000000"/>
                <w:sz w:val="22"/>
                <w:szCs w:val="22"/>
                <w:lang w:val="en-IN" w:eastAsia="en-IN"/>
              </w:rPr>
            </w:pPr>
            <w:r>
              <w:rPr>
                <w:rFonts w:ascii="Calibri" w:eastAsia="Times New Roman" w:hAnsi="Calibri" w:cs="Calibri"/>
                <w:color w:val="000000"/>
                <w:sz w:val="22"/>
                <w:szCs w:val="22"/>
                <w:lang w:val="en-IN" w:eastAsia="en-IN"/>
              </w:rPr>
              <w:t>P</w:t>
            </w:r>
            <w:r>
              <w:rPr>
                <w:rFonts w:ascii="Calibri" w:eastAsia="Times New Roman" w:hAnsi="Calibri" w:cs="Calibri"/>
                <w:color w:val="000000"/>
                <w:sz w:val="22"/>
                <w:szCs w:val="22"/>
                <w:lang w:eastAsia="en-IN"/>
              </w:rPr>
              <w:t>2</w:t>
            </w:r>
          </w:p>
        </w:tc>
        <w:tc>
          <w:tcPr>
            <w:tcW w:w="39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1D8C498" w14:textId="77777777" w:rsidR="003C33CA" w:rsidRDefault="00C35354">
            <w:pPr>
              <w:rPr>
                <w:rFonts w:ascii="Arial" w:eastAsia="SimSun" w:hAnsi="Arial" w:cs="Arial"/>
                <w:color w:val="000000"/>
                <w:sz w:val="19"/>
                <w:szCs w:val="19"/>
                <w:shd w:val="clear" w:color="auto" w:fill="FFFFFF"/>
              </w:rPr>
            </w:pPr>
            <w:r>
              <w:rPr>
                <w:rFonts w:ascii="Arial" w:eastAsia="SimSun" w:hAnsi="Arial" w:cs="Arial"/>
                <w:color w:val="000000"/>
                <w:sz w:val="19"/>
                <w:szCs w:val="19"/>
                <w:shd w:val="clear" w:color="auto" w:fill="FFFFFF"/>
              </w:rPr>
              <w:t>Traumatic Brain Injury Causes</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6641ECF" w14:textId="77777777" w:rsidR="003C33CA" w:rsidRDefault="00C35354">
            <w:pPr>
              <w:jc w:val="center"/>
              <w:rPr>
                <w:rFonts w:ascii="Calibri" w:eastAsia="Times New Roman" w:hAnsi="Calibri" w:cs="Calibri"/>
                <w:color w:val="000000"/>
                <w:sz w:val="22"/>
                <w:szCs w:val="22"/>
                <w:lang w:eastAsia="en-IN"/>
              </w:rPr>
            </w:pPr>
            <w:r>
              <w:rPr>
                <w:rFonts w:ascii="Calibri" w:eastAsia="Times New Roman" w:hAnsi="Calibri" w:cs="Calibri"/>
                <w:color w:val="000000"/>
                <w:sz w:val="22"/>
                <w:szCs w:val="22"/>
                <w:lang w:val="en-IN" w:eastAsia="en-IN"/>
              </w:rPr>
              <w:t>Informational</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59B908B" w14:textId="77777777" w:rsidR="003C33CA" w:rsidRDefault="00C35354">
            <w:pPr>
              <w:jc w:val="center"/>
              <w:textAlignment w:val="bottom"/>
              <w:rPr>
                <w:rFonts w:ascii="Calibri" w:eastAsia="Times New Roman" w:hAnsi="Calibri" w:cs="Calibri"/>
                <w:color w:val="000000"/>
                <w:sz w:val="22"/>
                <w:szCs w:val="22"/>
                <w:lang w:eastAsia="en-IN"/>
              </w:rPr>
            </w:pPr>
            <w:r>
              <w:rPr>
                <w:rFonts w:ascii="Arial" w:eastAsia="SimSun" w:hAnsi="Arial" w:cs="Arial"/>
                <w:sz w:val="20"/>
                <w:szCs w:val="20"/>
                <w:lang w:eastAsia="zh-CN" w:bidi="ar"/>
              </w:rPr>
              <w:t>320</w:t>
            </w:r>
          </w:p>
        </w:tc>
      </w:tr>
      <w:tr w:rsidR="003C33CA" w14:paraId="255E7D1F" w14:textId="77777777">
        <w:trPr>
          <w:trHeight w:val="290"/>
        </w:trPr>
        <w:tc>
          <w:tcPr>
            <w:tcW w:w="105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1272F01" w14:textId="77777777" w:rsidR="003C33CA" w:rsidRDefault="00C35354">
            <w:pPr>
              <w:jc w:val="center"/>
              <w:rPr>
                <w:rFonts w:ascii="Calibri" w:eastAsia="Times New Roman" w:hAnsi="Calibri" w:cs="Calibri"/>
                <w:color w:val="000000"/>
                <w:sz w:val="22"/>
                <w:szCs w:val="22"/>
                <w:lang w:val="en-IN" w:eastAsia="en-IN"/>
              </w:rPr>
            </w:pPr>
            <w:r>
              <w:rPr>
                <w:rFonts w:ascii="Calibri" w:eastAsia="Times New Roman" w:hAnsi="Calibri" w:cs="Calibri"/>
                <w:color w:val="000000"/>
                <w:sz w:val="22"/>
                <w:szCs w:val="22"/>
                <w:lang w:val="en-IN" w:eastAsia="en-IN"/>
              </w:rPr>
              <w:t>P</w:t>
            </w:r>
            <w:r>
              <w:rPr>
                <w:rFonts w:ascii="Calibri" w:eastAsia="Times New Roman" w:hAnsi="Calibri" w:cs="Calibri"/>
                <w:color w:val="000000"/>
                <w:sz w:val="22"/>
                <w:szCs w:val="22"/>
                <w:lang w:eastAsia="en-IN"/>
              </w:rPr>
              <w:t>2</w:t>
            </w:r>
          </w:p>
        </w:tc>
        <w:tc>
          <w:tcPr>
            <w:tcW w:w="39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B5B85EB" w14:textId="77777777" w:rsidR="003C33CA" w:rsidRDefault="00C35354">
            <w:pPr>
              <w:rPr>
                <w:rFonts w:ascii="Arial" w:eastAsia="SimSun" w:hAnsi="Arial" w:cs="Arial"/>
                <w:color w:val="000000"/>
                <w:sz w:val="19"/>
                <w:szCs w:val="19"/>
                <w:shd w:val="clear" w:color="auto" w:fill="FFFFFF"/>
              </w:rPr>
            </w:pPr>
            <w:r>
              <w:rPr>
                <w:rFonts w:ascii="Arial" w:eastAsia="SimSun" w:hAnsi="Arial" w:cs="Arial"/>
                <w:color w:val="000000"/>
                <w:sz w:val="19"/>
                <w:szCs w:val="19"/>
                <w:shd w:val="clear" w:color="auto" w:fill="FFFFFF"/>
              </w:rPr>
              <w:t>Traumatic Brain Injury Treatment</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34084EF" w14:textId="77777777" w:rsidR="003C33CA" w:rsidRDefault="00C35354">
            <w:pPr>
              <w:jc w:val="center"/>
              <w:rPr>
                <w:rFonts w:ascii="Calibri" w:eastAsia="Times New Roman" w:hAnsi="Calibri" w:cs="Calibri"/>
                <w:color w:val="000000"/>
                <w:sz w:val="22"/>
                <w:szCs w:val="22"/>
                <w:lang w:eastAsia="en-IN"/>
              </w:rPr>
            </w:pPr>
            <w:r>
              <w:rPr>
                <w:rFonts w:ascii="Calibri" w:eastAsia="Times New Roman" w:hAnsi="Calibri" w:cs="Calibri"/>
                <w:color w:val="000000"/>
                <w:sz w:val="22"/>
                <w:szCs w:val="22"/>
                <w:lang w:val="en-IN" w:eastAsia="en-IN"/>
              </w:rPr>
              <w:t>Informational</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ABB7672" w14:textId="77777777" w:rsidR="003C33CA" w:rsidRDefault="00C35354">
            <w:pPr>
              <w:jc w:val="center"/>
              <w:textAlignment w:val="bottom"/>
              <w:rPr>
                <w:rFonts w:ascii="Calibri" w:eastAsia="Times New Roman" w:hAnsi="Calibri" w:cs="Calibri"/>
                <w:color w:val="000000"/>
                <w:sz w:val="22"/>
                <w:szCs w:val="22"/>
                <w:lang w:eastAsia="en-IN"/>
              </w:rPr>
            </w:pPr>
            <w:r>
              <w:rPr>
                <w:rFonts w:ascii="Arial" w:eastAsia="SimSun" w:hAnsi="Arial" w:cs="Arial"/>
                <w:sz w:val="20"/>
                <w:szCs w:val="20"/>
                <w:lang w:eastAsia="zh-CN" w:bidi="ar"/>
              </w:rPr>
              <w:t>590</w:t>
            </w:r>
          </w:p>
        </w:tc>
      </w:tr>
      <w:tr w:rsidR="003C33CA" w14:paraId="69E0A9A0" w14:textId="77777777">
        <w:trPr>
          <w:trHeight w:val="290"/>
        </w:trPr>
        <w:tc>
          <w:tcPr>
            <w:tcW w:w="105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1A3949A" w14:textId="77777777" w:rsidR="003C33CA" w:rsidRDefault="00C35354">
            <w:pPr>
              <w:jc w:val="center"/>
              <w:rPr>
                <w:rFonts w:ascii="Calibri" w:eastAsia="Times New Roman" w:hAnsi="Calibri" w:cs="Calibri"/>
                <w:color w:val="000000"/>
                <w:sz w:val="22"/>
                <w:szCs w:val="22"/>
                <w:lang w:eastAsia="en-IN"/>
              </w:rPr>
            </w:pPr>
            <w:r>
              <w:rPr>
                <w:rFonts w:ascii="Calibri" w:eastAsia="Times New Roman" w:hAnsi="Calibri" w:cs="Calibri"/>
                <w:color w:val="000000"/>
                <w:sz w:val="22"/>
                <w:szCs w:val="22"/>
                <w:lang w:eastAsia="en-IN"/>
              </w:rPr>
              <w:t>P3</w:t>
            </w:r>
          </w:p>
        </w:tc>
        <w:tc>
          <w:tcPr>
            <w:tcW w:w="39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38C84BE" w14:textId="77777777" w:rsidR="003C33CA" w:rsidRDefault="00C35354">
            <w:pPr>
              <w:rPr>
                <w:rFonts w:ascii="Arial" w:eastAsia="SimSun" w:hAnsi="Arial" w:cs="Arial"/>
                <w:color w:val="000000"/>
                <w:sz w:val="19"/>
                <w:szCs w:val="19"/>
                <w:shd w:val="clear" w:color="auto" w:fill="FFFFFF"/>
              </w:rPr>
            </w:pPr>
            <w:r>
              <w:rPr>
                <w:rFonts w:ascii="Arial" w:eastAsia="SimSun" w:hAnsi="Arial" w:cs="Arial"/>
                <w:color w:val="000000"/>
                <w:sz w:val="19"/>
                <w:szCs w:val="19"/>
                <w:shd w:val="clear" w:color="auto" w:fill="FFFFFF"/>
              </w:rPr>
              <w:t>Neurologist in Pune</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2F21D30" w14:textId="77777777" w:rsidR="003C33CA" w:rsidRDefault="00C35354">
            <w:pPr>
              <w:jc w:val="both"/>
              <w:rPr>
                <w:rFonts w:ascii="Calibri" w:eastAsia="Times New Roman" w:hAnsi="Calibri" w:cs="Calibri"/>
                <w:color w:val="000000"/>
                <w:sz w:val="22"/>
                <w:szCs w:val="22"/>
                <w:lang w:eastAsia="en-IN"/>
              </w:rPr>
            </w:pPr>
            <w:r>
              <w:rPr>
                <w:rFonts w:ascii="Calibri" w:eastAsia="Times New Roman" w:hAnsi="Calibri" w:cs="Calibri"/>
                <w:color w:val="000000"/>
                <w:sz w:val="22"/>
                <w:szCs w:val="22"/>
                <w:lang w:eastAsia="en-IN"/>
              </w:rPr>
              <w:t>Business</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8127C63" w14:textId="77777777" w:rsidR="003C33CA" w:rsidRDefault="00C35354">
            <w:pPr>
              <w:jc w:val="center"/>
              <w:textAlignment w:val="bottom"/>
              <w:rPr>
                <w:rFonts w:ascii="Calibri" w:eastAsia="Times New Roman" w:hAnsi="Calibri" w:cs="Calibri"/>
                <w:color w:val="000000"/>
                <w:sz w:val="22"/>
                <w:szCs w:val="22"/>
                <w:lang w:eastAsia="en-IN"/>
              </w:rPr>
            </w:pPr>
            <w:r>
              <w:rPr>
                <w:rFonts w:ascii="Arial" w:eastAsia="SimSun" w:hAnsi="Arial" w:cs="Arial"/>
                <w:sz w:val="20"/>
                <w:szCs w:val="20"/>
                <w:lang w:eastAsia="zh-CN" w:bidi="ar"/>
              </w:rPr>
              <w:t>3600</w:t>
            </w:r>
          </w:p>
        </w:tc>
      </w:tr>
    </w:tbl>
    <w:p w14:paraId="0141C637" w14:textId="77777777" w:rsidR="003C33CA" w:rsidRDefault="003C33CA">
      <w:pPr>
        <w:rPr>
          <w:rFonts w:ascii="Calibri" w:eastAsia="Calibri" w:hAnsi="Calibri" w:cs="Calibri"/>
          <w:b/>
          <w:bCs/>
          <w:color w:val="1F1F1F"/>
          <w:sz w:val="44"/>
          <w:szCs w:val="44"/>
        </w:rPr>
      </w:pPr>
    </w:p>
    <w:p w14:paraId="0D03A86E" w14:textId="77777777" w:rsidR="003C33CA" w:rsidRDefault="00C35354">
      <w:pPr>
        <w:shd w:val="clear" w:color="auto" w:fill="FFFFFF" w:themeFill="background1"/>
        <w:spacing w:after="120"/>
        <w:rPr>
          <w:rFonts w:ascii="Calibri" w:eastAsia="Calibri" w:hAnsi="Calibri" w:cs="Calibri"/>
          <w:color w:val="0D0D0D" w:themeColor="text1" w:themeTint="F2"/>
        </w:rPr>
      </w:pPr>
      <w:proofErr w:type="gramStart"/>
      <w:r>
        <w:rPr>
          <w:rFonts w:ascii="Calibri" w:eastAsia="Calibri" w:hAnsi="Calibri" w:cs="Calibri"/>
          <w:b/>
          <w:bCs/>
          <w:color w:val="0D0D0D" w:themeColor="text1" w:themeTint="F2"/>
        </w:rPr>
        <w:t>Title :</w:t>
      </w:r>
      <w:proofErr w:type="gramEnd"/>
      <w:r>
        <w:rPr>
          <w:rFonts w:ascii="Calibri" w:eastAsia="Calibri" w:hAnsi="Calibri" w:cs="Calibri"/>
          <w:color w:val="0D0D0D" w:themeColor="text1" w:themeTint="F2"/>
        </w:rPr>
        <w:t xml:space="preserve"> Traumatic Brain Injury: </w:t>
      </w:r>
      <w:proofErr w:type="spellStart"/>
      <w:r>
        <w:rPr>
          <w:rFonts w:ascii="Calibri" w:eastAsia="Calibri" w:hAnsi="Calibri" w:cs="Calibri"/>
          <w:color w:val="0D0D0D" w:themeColor="text1" w:themeTint="F2"/>
        </w:rPr>
        <w:t>Types,Symptoms,Causes</w:t>
      </w:r>
      <w:proofErr w:type="spellEnd"/>
      <w:r>
        <w:rPr>
          <w:rFonts w:ascii="Calibri" w:eastAsia="Calibri" w:hAnsi="Calibri" w:cs="Calibri"/>
          <w:color w:val="0D0D0D" w:themeColor="text1" w:themeTint="F2"/>
        </w:rPr>
        <w:t xml:space="preserve"> and Treatment</w:t>
      </w:r>
    </w:p>
    <w:p w14:paraId="06BC37DD" w14:textId="77777777" w:rsidR="003C33CA" w:rsidRDefault="00C35354">
      <w:pPr>
        <w:shd w:val="clear" w:color="auto" w:fill="FFFFFF" w:themeFill="background1"/>
        <w:spacing w:after="120"/>
        <w:rPr>
          <w:rFonts w:ascii="Calibri" w:eastAsia="Calibri" w:hAnsi="Calibri" w:cs="Calibri"/>
          <w:color w:val="0D0D0D" w:themeColor="text1" w:themeTint="F2"/>
        </w:rPr>
      </w:pPr>
      <w:proofErr w:type="gramStart"/>
      <w:r>
        <w:rPr>
          <w:rFonts w:ascii="Calibri" w:eastAsia="Calibri" w:hAnsi="Calibri" w:cs="Calibri"/>
          <w:b/>
          <w:bCs/>
          <w:color w:val="0D0D0D" w:themeColor="text1" w:themeTint="F2"/>
        </w:rPr>
        <w:t>Description :</w:t>
      </w:r>
      <w:proofErr w:type="gramEnd"/>
      <w:r>
        <w:rPr>
          <w:rFonts w:ascii="Calibri" w:eastAsia="Calibri" w:hAnsi="Calibri" w:cs="Calibri"/>
          <w:color w:val="0D0D0D" w:themeColor="text1" w:themeTint="F2"/>
        </w:rPr>
        <w:t xml:space="preserve"> Traumatic Brain Injury (TBI) is a serious condition caused by head trauma. Understand its symptoms, causes, types, and treatment options for better care.</w:t>
      </w:r>
    </w:p>
    <w:p w14:paraId="6C6E74C8" w14:textId="77777777" w:rsidR="003C33CA" w:rsidRDefault="00C35354">
      <w:pPr>
        <w:rPr>
          <w:rFonts w:ascii="Calibri" w:hAnsi="Calibri" w:cs="Calibri"/>
        </w:rPr>
      </w:pPr>
      <w:r>
        <w:rPr>
          <w:rFonts w:ascii="Calibri" w:hAnsi="Calibri" w:cs="Calibri"/>
          <w:b/>
          <w:color w:val="0E101A"/>
          <w:sz w:val="22"/>
          <w:szCs w:val="22"/>
        </w:rPr>
        <w:t>Slug-</w:t>
      </w:r>
      <w:r>
        <w:rPr>
          <w:rFonts w:ascii="Calibri" w:hAnsi="Calibri" w:cs="Calibri"/>
          <w:bCs/>
          <w:color w:val="0E101A"/>
          <w:sz w:val="22"/>
          <w:szCs w:val="22"/>
        </w:rPr>
        <w:t>/</w:t>
      </w:r>
      <w:r>
        <w:rPr>
          <w:rFonts w:ascii="Calibri" w:eastAsia="Calibri" w:hAnsi="Calibri" w:cs="Calibri"/>
          <w:bCs/>
          <w:color w:val="0D0D0D" w:themeColor="text1" w:themeTint="F2"/>
        </w:rPr>
        <w:t>traumatic-brain-injury</w:t>
      </w:r>
    </w:p>
    <w:p w14:paraId="47705CA2" w14:textId="28F8562A" w:rsidR="00C35354" w:rsidRPr="00C35354" w:rsidRDefault="00C35354" w:rsidP="00C35354">
      <w:pPr>
        <w:shd w:val="clear" w:color="auto" w:fill="FFFFFF" w:themeFill="background1"/>
        <w:spacing w:after="120"/>
        <w:rPr>
          <w:rFonts w:ascii="Calibri" w:eastAsia="Calibri" w:hAnsi="Calibri" w:cs="Calibri"/>
          <w:color w:val="0D0D0D" w:themeColor="text1" w:themeTint="F2"/>
        </w:rPr>
      </w:pPr>
      <w:r>
        <w:lastRenderedPageBreak/>
        <w:br/>
      </w:r>
      <w:r w:rsidRPr="00C35354">
        <w:rPr>
          <w:rFonts w:ascii="Calibri" w:eastAsia="Calibri" w:hAnsi="Calibri" w:cs="Calibri"/>
          <w:color w:val="0D0D0D" w:themeColor="text1" w:themeTint="F2"/>
        </w:rPr>
        <w:drawing>
          <wp:inline distT="0" distB="0" distL="0" distR="0" wp14:anchorId="023BB3E0" wp14:editId="538E9227">
            <wp:extent cx="5943600" cy="3105785"/>
            <wp:effectExtent l="0" t="0" r="0" b="0"/>
            <wp:docPr id="1569592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105785"/>
                    </a:xfrm>
                    <a:prstGeom prst="rect">
                      <a:avLst/>
                    </a:prstGeom>
                    <a:noFill/>
                    <a:ln>
                      <a:noFill/>
                    </a:ln>
                  </pic:spPr>
                </pic:pic>
              </a:graphicData>
            </a:graphic>
          </wp:inline>
        </w:drawing>
      </w:r>
    </w:p>
    <w:p w14:paraId="54DA8737" w14:textId="3C9E9EE7" w:rsidR="00C35354" w:rsidRDefault="00C35354">
      <w:pPr>
        <w:shd w:val="clear" w:color="auto" w:fill="FFFFFF" w:themeFill="background1"/>
        <w:spacing w:after="120"/>
        <w:rPr>
          <w:rFonts w:ascii="Calibri" w:eastAsia="Calibri" w:hAnsi="Calibri" w:cs="Calibri"/>
          <w:color w:val="0D0D0D" w:themeColor="text1" w:themeTint="F2"/>
        </w:rPr>
      </w:pPr>
    </w:p>
    <w:p w14:paraId="0C9C062C" w14:textId="18C190BE" w:rsidR="003C33CA" w:rsidRDefault="00C35354">
      <w:pPr>
        <w:shd w:val="clear" w:color="auto" w:fill="FFFFFF" w:themeFill="background1"/>
        <w:spacing w:after="120"/>
        <w:rPr>
          <w:rFonts w:ascii="Calibri" w:eastAsia="Calibri" w:hAnsi="Calibri" w:cs="Calibri"/>
          <w:color w:val="0D0D0D" w:themeColor="text1" w:themeTint="F2"/>
        </w:rPr>
      </w:pPr>
      <w:r>
        <w:rPr>
          <w:rFonts w:ascii="Calibri" w:eastAsia="Calibri" w:hAnsi="Calibri" w:cs="Calibri"/>
          <w:color w:val="0D0D0D" w:themeColor="text1" w:themeTint="F2"/>
        </w:rPr>
        <w:t xml:space="preserve">Traumatic Brain Injury (TBI) is a serious medical condition caused by external force to the head, often leading to temporary or permanent impairment. Depending on the severity, TBI can range from mild concussions to severe brain damage. </w:t>
      </w:r>
    </w:p>
    <w:p w14:paraId="238BE424" w14:textId="77777777" w:rsidR="003C33CA" w:rsidRDefault="00C35354">
      <w:pPr>
        <w:shd w:val="clear" w:color="auto" w:fill="FFFFFF" w:themeFill="background1"/>
        <w:spacing w:after="120"/>
        <w:rPr>
          <w:rFonts w:ascii="Calibri" w:eastAsia="Calibri" w:hAnsi="Calibri" w:cs="Calibri"/>
          <w:color w:val="0D0D0D" w:themeColor="text1" w:themeTint="F2"/>
        </w:rPr>
      </w:pPr>
      <w:r>
        <w:rPr>
          <w:rFonts w:ascii="Calibri" w:eastAsia="Calibri" w:hAnsi="Calibri" w:cs="Calibri"/>
          <w:color w:val="0D0D0D" w:themeColor="text1" w:themeTint="F2"/>
        </w:rPr>
        <w:t xml:space="preserve">Understanding </w:t>
      </w:r>
      <w:r>
        <w:rPr>
          <w:rFonts w:ascii="Calibri" w:eastAsia="Calibri" w:hAnsi="Calibri" w:cs="Calibri"/>
          <w:b/>
          <w:bCs/>
          <w:color w:val="0D0D0D" w:themeColor="text1" w:themeTint="F2"/>
        </w:rPr>
        <w:t>traumatic brain injury symptoms</w:t>
      </w:r>
      <w:r>
        <w:rPr>
          <w:rFonts w:ascii="Calibri" w:eastAsia="Calibri" w:hAnsi="Calibri" w:cs="Calibri"/>
          <w:color w:val="0D0D0D" w:themeColor="text1" w:themeTint="F2"/>
        </w:rPr>
        <w:t xml:space="preserve">, its causes, and available treatments, including </w:t>
      </w:r>
      <w:r>
        <w:rPr>
          <w:rFonts w:ascii="Calibri" w:eastAsia="Calibri" w:hAnsi="Calibri" w:cs="Calibri"/>
          <w:b/>
          <w:bCs/>
          <w:color w:val="0D0D0D" w:themeColor="text1" w:themeTint="F2"/>
        </w:rPr>
        <w:t>traumatic brain injury surgery</w:t>
      </w:r>
      <w:r>
        <w:rPr>
          <w:rFonts w:ascii="Calibri" w:eastAsia="Calibri" w:hAnsi="Calibri" w:cs="Calibri"/>
          <w:color w:val="0D0D0D" w:themeColor="text1" w:themeTint="F2"/>
        </w:rPr>
        <w:t xml:space="preserve">, can aid in timely intervention. </w:t>
      </w:r>
    </w:p>
    <w:p w14:paraId="58AE8B2D" w14:textId="77777777" w:rsidR="003C33CA" w:rsidRDefault="00C35354">
      <w:pPr>
        <w:shd w:val="clear" w:color="auto" w:fill="FFFFFF" w:themeFill="background1"/>
        <w:spacing w:before="300" w:after="120"/>
        <w:rPr>
          <w:rFonts w:ascii="Calibri" w:eastAsia="Calibri" w:hAnsi="Calibri" w:cs="Calibri"/>
          <w:color w:val="0D0D0D" w:themeColor="text1" w:themeTint="F2"/>
        </w:rPr>
      </w:pPr>
      <w:r>
        <w:rPr>
          <w:rFonts w:ascii="Calibri" w:eastAsia="Calibri" w:hAnsi="Calibri" w:cs="Calibri"/>
          <w:color w:val="0D0D0D" w:themeColor="text1" w:themeTint="F2"/>
        </w:rPr>
        <w:t xml:space="preserve">There’s is no debate that a momentary loss of balance, a car accident, or a sudden blow to the head can be serious. However, a </w:t>
      </w:r>
      <w:r>
        <w:rPr>
          <w:rFonts w:ascii="Calibri" w:eastAsia="Calibri" w:hAnsi="Calibri" w:cs="Calibri"/>
          <w:b/>
          <w:bCs/>
          <w:color w:val="0D0D0D" w:themeColor="text1" w:themeTint="F2"/>
        </w:rPr>
        <w:t>head injury</w:t>
      </w:r>
      <w:r>
        <w:rPr>
          <w:rFonts w:ascii="Calibri" w:eastAsia="Calibri" w:hAnsi="Calibri" w:cs="Calibri"/>
          <w:color w:val="0D0D0D" w:themeColor="text1" w:themeTint="F2"/>
        </w:rPr>
        <w:t xml:space="preserve"> in these cases can lead to issues that are more serious than many can imagine.</w:t>
      </w:r>
    </w:p>
    <w:p w14:paraId="764BAEE4" w14:textId="77777777" w:rsidR="003C33CA" w:rsidRDefault="00C35354">
      <w:pPr>
        <w:shd w:val="clear" w:color="auto" w:fill="FFFFFF" w:themeFill="background1"/>
        <w:spacing w:before="300" w:after="120"/>
        <w:rPr>
          <w:rFonts w:ascii="Calibri" w:eastAsia="Calibri" w:hAnsi="Calibri" w:cs="Calibri"/>
          <w:color w:val="0D0D0D" w:themeColor="text1" w:themeTint="F2"/>
        </w:rPr>
      </w:pPr>
      <w:r>
        <w:rPr>
          <w:rFonts w:ascii="Calibri" w:eastAsia="Calibri" w:hAnsi="Calibri" w:cs="Calibri"/>
          <w:color w:val="0D0D0D" w:themeColor="text1" w:themeTint="F2"/>
        </w:rPr>
        <w:t xml:space="preserve">This guide explores </w:t>
      </w:r>
      <w:r>
        <w:rPr>
          <w:rFonts w:ascii="Calibri" w:eastAsia="Calibri" w:hAnsi="Calibri" w:cs="Calibri"/>
          <w:b/>
          <w:bCs/>
          <w:color w:val="0D0D0D" w:themeColor="text1" w:themeTint="F2"/>
        </w:rPr>
        <w:t>types of traumatic brain injury</w:t>
      </w:r>
      <w:r>
        <w:rPr>
          <w:rFonts w:ascii="Calibri" w:eastAsia="Calibri" w:hAnsi="Calibri" w:cs="Calibri"/>
          <w:color w:val="0D0D0D" w:themeColor="text1" w:themeTint="F2"/>
        </w:rPr>
        <w:t>, its causes, treatment options, and when to seek medical advice.</w:t>
      </w:r>
    </w:p>
    <w:p w14:paraId="5A460647" w14:textId="77777777" w:rsidR="003C33CA" w:rsidRDefault="003C33CA">
      <w:pPr>
        <w:pStyle w:val="Heading2"/>
        <w:rPr>
          <w:rFonts w:ascii="Calibri" w:eastAsia="Calibri" w:hAnsi="Calibri" w:cs="Calibri"/>
          <w:b/>
          <w:bCs/>
          <w:color w:val="0D0D0D" w:themeColor="text1" w:themeTint="F2"/>
          <w:sz w:val="24"/>
          <w:szCs w:val="24"/>
        </w:rPr>
      </w:pPr>
    </w:p>
    <w:p w14:paraId="72AA5C94" w14:textId="77777777" w:rsidR="003C33CA" w:rsidRDefault="00C35354">
      <w:pPr>
        <w:pStyle w:val="Heading2"/>
        <w:rPr>
          <w:rFonts w:ascii="Calibri" w:eastAsia="Calibri" w:hAnsi="Calibri" w:cs="Calibri"/>
          <w:b/>
          <w:bCs/>
          <w:color w:val="0D0D0D" w:themeColor="text1" w:themeTint="F2"/>
          <w:sz w:val="24"/>
          <w:szCs w:val="24"/>
        </w:rPr>
      </w:pPr>
      <w:r>
        <w:rPr>
          <w:rFonts w:ascii="Calibri" w:eastAsia="Calibri" w:hAnsi="Calibri" w:cs="Calibri"/>
          <w:b/>
          <w:bCs/>
          <w:color w:val="0D0D0D" w:themeColor="text1" w:themeTint="F2"/>
          <w:sz w:val="24"/>
          <w:szCs w:val="24"/>
        </w:rPr>
        <w:t>What is Traumatic Brain Injury (TBI</w:t>
      </w:r>
      <w:proofErr w:type="gramStart"/>
      <w:r>
        <w:rPr>
          <w:rFonts w:ascii="Calibri" w:eastAsia="Calibri" w:hAnsi="Calibri" w:cs="Calibri"/>
          <w:b/>
          <w:bCs/>
          <w:color w:val="0D0D0D" w:themeColor="text1" w:themeTint="F2"/>
          <w:sz w:val="24"/>
          <w:szCs w:val="24"/>
        </w:rPr>
        <w:t>)?-</w:t>
      </w:r>
      <w:proofErr w:type="gramEnd"/>
      <w:r>
        <w:rPr>
          <w:rFonts w:ascii="Calibri" w:eastAsia="Calibri" w:hAnsi="Calibri" w:cs="Calibri"/>
          <w:b/>
          <w:bCs/>
          <w:color w:val="0D0D0D" w:themeColor="text1" w:themeTint="F2"/>
          <w:sz w:val="24"/>
          <w:szCs w:val="24"/>
        </w:rPr>
        <w:t>H2</w:t>
      </w:r>
    </w:p>
    <w:p w14:paraId="64151D00" w14:textId="77777777" w:rsidR="003C33CA" w:rsidRDefault="00C35354">
      <w:pPr>
        <w:shd w:val="clear" w:color="auto" w:fill="FFFFFF" w:themeFill="background1"/>
        <w:spacing w:after="120"/>
        <w:rPr>
          <w:rFonts w:ascii="Calibri" w:eastAsia="Calibri" w:hAnsi="Calibri" w:cs="Calibri"/>
          <w:color w:val="0D0D0D" w:themeColor="text1" w:themeTint="F2"/>
        </w:rPr>
      </w:pPr>
      <w:r>
        <w:rPr>
          <w:rFonts w:ascii="Calibri" w:eastAsia="Calibri" w:hAnsi="Calibri" w:cs="Calibri"/>
          <w:b/>
          <w:bCs/>
          <w:color w:val="0D0D0D" w:themeColor="text1" w:themeTint="F2"/>
        </w:rPr>
        <w:t>Traumatic Brain Injury (TBI)</w:t>
      </w:r>
      <w:r>
        <w:rPr>
          <w:rFonts w:ascii="Calibri" w:eastAsia="Calibri" w:hAnsi="Calibri" w:cs="Calibri"/>
          <w:color w:val="0D0D0D" w:themeColor="text1" w:themeTint="F2"/>
        </w:rPr>
        <w:t xml:space="preserve"> refers to damage to the brain caused by external mechanical force. It often results from falls, vehicle accidents, or violent impacts. TBI is classified into different categories based on its severity, the location of the damage, and the type of injury.</w:t>
      </w:r>
    </w:p>
    <w:p w14:paraId="62C38E8B" w14:textId="77777777" w:rsidR="003C33CA" w:rsidRDefault="00C35354">
      <w:pPr>
        <w:shd w:val="clear" w:color="auto" w:fill="FFFFFF" w:themeFill="background1"/>
        <w:spacing w:before="300" w:after="120"/>
        <w:rPr>
          <w:rFonts w:ascii="Calibri" w:eastAsia="Calibri" w:hAnsi="Calibri" w:cs="Calibri"/>
          <w:color w:val="0D0D0D" w:themeColor="text1" w:themeTint="F2"/>
        </w:rPr>
      </w:pPr>
      <w:r>
        <w:rPr>
          <w:rFonts w:ascii="Calibri" w:eastAsia="Calibri" w:hAnsi="Calibri" w:cs="Calibri"/>
          <w:color w:val="0D0D0D" w:themeColor="text1" w:themeTint="F2"/>
        </w:rPr>
        <w:lastRenderedPageBreak/>
        <w:t>A mild TBI, often referred to as a concussion, may cause temporary disruption in brain function. Severe TBI, however, can result in long-term cognitive, physical, and emotional impairments.</w:t>
      </w:r>
    </w:p>
    <w:p w14:paraId="214A5F31" w14:textId="77777777" w:rsidR="003C33CA" w:rsidRDefault="00C35354">
      <w:pPr>
        <w:pStyle w:val="Heading2"/>
        <w:shd w:val="clear" w:color="auto" w:fill="FFFFFF" w:themeFill="background1"/>
        <w:spacing w:before="480" w:after="240"/>
        <w:rPr>
          <w:rFonts w:ascii="Calibri" w:eastAsia="Calibri" w:hAnsi="Calibri" w:cs="Calibri"/>
          <w:b/>
          <w:bCs/>
          <w:color w:val="0D0D0D" w:themeColor="text1" w:themeTint="F2"/>
          <w:sz w:val="24"/>
          <w:szCs w:val="24"/>
        </w:rPr>
      </w:pPr>
      <w:r>
        <w:rPr>
          <w:rFonts w:ascii="Calibri" w:eastAsia="Calibri" w:hAnsi="Calibri" w:cs="Calibri"/>
          <w:b/>
          <w:bCs/>
          <w:color w:val="0D0D0D" w:themeColor="text1" w:themeTint="F2"/>
          <w:sz w:val="24"/>
          <w:szCs w:val="24"/>
        </w:rPr>
        <w:t>Types of Traumatic Brain Injury-H2</w:t>
      </w:r>
    </w:p>
    <w:p w14:paraId="46C1853E" w14:textId="77777777" w:rsidR="003C33CA" w:rsidRDefault="00C35354">
      <w:pPr>
        <w:shd w:val="clear" w:color="auto" w:fill="FFFFFF" w:themeFill="background1"/>
        <w:spacing w:after="120"/>
        <w:rPr>
          <w:rFonts w:ascii="Calibri" w:eastAsia="Calibri" w:hAnsi="Calibri" w:cs="Calibri"/>
          <w:color w:val="0D0D0D" w:themeColor="text1" w:themeTint="F2"/>
        </w:rPr>
      </w:pPr>
      <w:r>
        <w:rPr>
          <w:rFonts w:ascii="Calibri" w:eastAsia="Calibri" w:hAnsi="Calibri" w:cs="Calibri"/>
          <w:color w:val="0D0D0D" w:themeColor="text1" w:themeTint="F2"/>
        </w:rPr>
        <w:t xml:space="preserve">Understanding the </w:t>
      </w:r>
      <w:r>
        <w:rPr>
          <w:rFonts w:ascii="Calibri" w:eastAsia="Calibri" w:hAnsi="Calibri" w:cs="Calibri"/>
          <w:b/>
          <w:bCs/>
          <w:color w:val="0D0D0D" w:themeColor="text1" w:themeTint="F2"/>
        </w:rPr>
        <w:t>types of traumatic brain injury</w:t>
      </w:r>
      <w:r>
        <w:rPr>
          <w:rFonts w:ascii="Calibri" w:eastAsia="Calibri" w:hAnsi="Calibri" w:cs="Calibri"/>
          <w:color w:val="0D0D0D" w:themeColor="text1" w:themeTint="F2"/>
        </w:rPr>
        <w:t xml:space="preserve"> is essential for determining the appropriate course of treatment. These include:</w:t>
      </w:r>
    </w:p>
    <w:p w14:paraId="5B962D1E" w14:textId="77777777" w:rsidR="003C33CA" w:rsidRDefault="00C35354">
      <w:pPr>
        <w:pStyle w:val="Heading3"/>
        <w:shd w:val="clear" w:color="auto" w:fill="FFFFFF" w:themeFill="background1"/>
        <w:spacing w:before="240" w:after="120"/>
        <w:rPr>
          <w:rFonts w:ascii="Calibri" w:eastAsia="Calibri" w:hAnsi="Calibri" w:cs="Calibri"/>
          <w:b/>
          <w:bCs/>
          <w:color w:val="0D0D0D" w:themeColor="text1" w:themeTint="F2"/>
          <w:sz w:val="24"/>
          <w:szCs w:val="24"/>
        </w:rPr>
      </w:pPr>
      <w:r>
        <w:rPr>
          <w:rFonts w:ascii="Calibri" w:eastAsia="Calibri" w:hAnsi="Calibri" w:cs="Calibri"/>
          <w:b/>
          <w:bCs/>
          <w:color w:val="0D0D0D" w:themeColor="text1" w:themeTint="F2"/>
          <w:sz w:val="24"/>
          <w:szCs w:val="24"/>
        </w:rPr>
        <w:t>1. Concussion-H3</w:t>
      </w:r>
    </w:p>
    <w:p w14:paraId="247DEA7B" w14:textId="77777777" w:rsidR="003C33CA" w:rsidRDefault="00C35354">
      <w:pPr>
        <w:shd w:val="clear" w:color="auto" w:fill="FFFFFF" w:themeFill="background1"/>
        <w:spacing w:after="120"/>
        <w:rPr>
          <w:rFonts w:ascii="Calibri" w:eastAsia="Calibri" w:hAnsi="Calibri" w:cs="Calibri"/>
          <w:color w:val="0D0D0D" w:themeColor="text1" w:themeTint="F2"/>
        </w:rPr>
      </w:pPr>
      <w:r>
        <w:rPr>
          <w:rFonts w:ascii="Calibri" w:eastAsia="Calibri" w:hAnsi="Calibri" w:cs="Calibri"/>
          <w:color w:val="0D0D0D" w:themeColor="text1" w:themeTint="F2"/>
        </w:rPr>
        <w:t>A concussion is a mild form of traumatic brain injury (TBI) where a sudden blow to the head affects brain function temporarily. It can cause headaches, dizziness, and difficulty concentrating. Though usually not life-threatening, a concussion should be taken seriously, as repeated concussions can lead to long-term problems like memory loss.</w:t>
      </w:r>
    </w:p>
    <w:p w14:paraId="0A5BA8E1" w14:textId="77777777" w:rsidR="003C33CA" w:rsidRDefault="003C33CA">
      <w:pPr>
        <w:rPr>
          <w:rFonts w:ascii="Calibri" w:eastAsia="Calibri" w:hAnsi="Calibri" w:cs="Calibri"/>
        </w:rPr>
      </w:pPr>
    </w:p>
    <w:p w14:paraId="01B0BDAE" w14:textId="77777777" w:rsidR="003C33CA" w:rsidRDefault="00C35354">
      <w:pPr>
        <w:pStyle w:val="Heading3"/>
        <w:shd w:val="clear" w:color="auto" w:fill="FFFFFF" w:themeFill="background1"/>
        <w:spacing w:before="240" w:after="120"/>
        <w:rPr>
          <w:rFonts w:ascii="Calibri" w:eastAsia="Calibri" w:hAnsi="Calibri" w:cs="Calibri"/>
          <w:b/>
          <w:bCs/>
          <w:color w:val="0D0D0D" w:themeColor="text1" w:themeTint="F2"/>
          <w:sz w:val="24"/>
          <w:szCs w:val="24"/>
        </w:rPr>
      </w:pPr>
      <w:r>
        <w:rPr>
          <w:rFonts w:ascii="Calibri" w:eastAsia="Calibri" w:hAnsi="Calibri" w:cs="Calibri"/>
          <w:b/>
          <w:bCs/>
          <w:color w:val="0D0D0D" w:themeColor="text1" w:themeTint="F2"/>
          <w:sz w:val="24"/>
          <w:szCs w:val="24"/>
        </w:rPr>
        <w:t>2. Contusion-H3</w:t>
      </w:r>
    </w:p>
    <w:p w14:paraId="7199AFA6" w14:textId="77777777" w:rsidR="003C33CA" w:rsidRDefault="00C35354">
      <w:pPr>
        <w:shd w:val="clear" w:color="auto" w:fill="FFFFFF" w:themeFill="background1"/>
        <w:spacing w:after="120"/>
        <w:rPr>
          <w:rFonts w:ascii="Calibri" w:eastAsia="Calibri" w:hAnsi="Calibri" w:cs="Calibri"/>
          <w:color w:val="0D0D0D" w:themeColor="text1" w:themeTint="F2"/>
        </w:rPr>
      </w:pPr>
      <w:r>
        <w:rPr>
          <w:rFonts w:ascii="Calibri" w:eastAsia="Calibri" w:hAnsi="Calibri" w:cs="Calibri"/>
          <w:color w:val="0D0D0D" w:themeColor="text1" w:themeTint="F2"/>
        </w:rPr>
        <w:t xml:space="preserve">A </w:t>
      </w:r>
      <w:r>
        <w:rPr>
          <w:rFonts w:ascii="Calibri" w:eastAsia="Calibri" w:hAnsi="Calibri" w:cs="Calibri"/>
          <w:b/>
          <w:bCs/>
          <w:color w:val="0D0D0D" w:themeColor="text1" w:themeTint="F2"/>
        </w:rPr>
        <w:t>contusion</w:t>
      </w:r>
      <w:r>
        <w:rPr>
          <w:rFonts w:ascii="Calibri" w:eastAsia="Calibri" w:hAnsi="Calibri" w:cs="Calibri"/>
          <w:color w:val="0D0D0D" w:themeColor="text1" w:themeTint="F2"/>
        </w:rPr>
        <w:t xml:space="preserve"> is a bruise on the brain caused by a direct hit to the head. This can lead to swelling, bleeding, and increased pressure inside the skull, sometimes even causing the brain to shift. It’s a more serious injury than a concussion and may require treatment like surgery if the swelling becomes severe.</w:t>
      </w:r>
    </w:p>
    <w:p w14:paraId="3B5A3E1E" w14:textId="77777777" w:rsidR="003C33CA" w:rsidRDefault="003C33CA">
      <w:pPr>
        <w:rPr>
          <w:rFonts w:ascii="Calibri" w:eastAsia="Calibri" w:hAnsi="Calibri" w:cs="Calibri"/>
        </w:rPr>
      </w:pPr>
    </w:p>
    <w:p w14:paraId="796373F9" w14:textId="77777777" w:rsidR="003C33CA" w:rsidRDefault="00C35354">
      <w:pPr>
        <w:pStyle w:val="Heading3"/>
        <w:shd w:val="clear" w:color="auto" w:fill="FFFFFF" w:themeFill="background1"/>
        <w:spacing w:before="240" w:after="120"/>
        <w:rPr>
          <w:rFonts w:ascii="Calibri" w:eastAsia="Calibri" w:hAnsi="Calibri" w:cs="Calibri"/>
          <w:b/>
          <w:bCs/>
          <w:color w:val="0D0D0D" w:themeColor="text1" w:themeTint="F2"/>
          <w:sz w:val="24"/>
          <w:szCs w:val="24"/>
        </w:rPr>
      </w:pPr>
      <w:r>
        <w:rPr>
          <w:rFonts w:ascii="Calibri" w:eastAsia="Calibri" w:hAnsi="Calibri" w:cs="Calibri"/>
          <w:b/>
          <w:bCs/>
          <w:color w:val="0D0D0D" w:themeColor="text1" w:themeTint="F2"/>
          <w:sz w:val="24"/>
          <w:szCs w:val="24"/>
        </w:rPr>
        <w:t>3. Penetrating Injury-H3</w:t>
      </w:r>
    </w:p>
    <w:p w14:paraId="7EED81E4" w14:textId="77777777" w:rsidR="003C33CA" w:rsidRDefault="00C35354">
      <w:pPr>
        <w:shd w:val="clear" w:color="auto" w:fill="FFFFFF" w:themeFill="background1"/>
        <w:spacing w:after="120"/>
        <w:rPr>
          <w:rFonts w:ascii="Calibri" w:eastAsia="Calibri" w:hAnsi="Calibri" w:cs="Calibri"/>
          <w:color w:val="0D0D0D" w:themeColor="text1" w:themeTint="F2"/>
        </w:rPr>
      </w:pPr>
      <w:r>
        <w:rPr>
          <w:rFonts w:ascii="Calibri" w:eastAsia="Calibri" w:hAnsi="Calibri" w:cs="Calibri"/>
          <w:color w:val="0D0D0D" w:themeColor="text1" w:themeTint="F2"/>
        </w:rPr>
        <w:t xml:space="preserve">A </w:t>
      </w:r>
      <w:r>
        <w:rPr>
          <w:rFonts w:ascii="Calibri" w:eastAsia="Calibri" w:hAnsi="Calibri" w:cs="Calibri"/>
          <w:b/>
          <w:bCs/>
          <w:color w:val="0D0D0D" w:themeColor="text1" w:themeTint="F2"/>
        </w:rPr>
        <w:t>penetrating injury</w:t>
      </w:r>
      <w:r>
        <w:rPr>
          <w:rFonts w:ascii="Calibri" w:eastAsia="Calibri" w:hAnsi="Calibri" w:cs="Calibri"/>
          <w:color w:val="0D0D0D" w:themeColor="text1" w:themeTint="F2"/>
        </w:rPr>
        <w:t xml:space="preserve"> happens when an object, like a bullet or sharp piece of debris, pierces the skull and enters the brain. This can cause significant damage to brain tissue and may lead to infections. Treatment involves surgery to remove the object and stop bleeding.</w:t>
      </w:r>
    </w:p>
    <w:p w14:paraId="243C418C" w14:textId="77777777" w:rsidR="003C33CA" w:rsidRDefault="003C33CA">
      <w:pPr>
        <w:rPr>
          <w:rFonts w:ascii="Calibri" w:eastAsia="Calibri" w:hAnsi="Calibri" w:cs="Calibri"/>
        </w:rPr>
      </w:pPr>
    </w:p>
    <w:p w14:paraId="7E33D7AE" w14:textId="77777777" w:rsidR="003C33CA" w:rsidRDefault="00C35354">
      <w:pPr>
        <w:pStyle w:val="Heading3"/>
        <w:shd w:val="clear" w:color="auto" w:fill="FFFFFF" w:themeFill="background1"/>
        <w:spacing w:before="240" w:after="120"/>
        <w:rPr>
          <w:rFonts w:ascii="Calibri" w:eastAsia="Calibri" w:hAnsi="Calibri" w:cs="Calibri"/>
          <w:b/>
          <w:bCs/>
          <w:color w:val="0D0D0D" w:themeColor="text1" w:themeTint="F2"/>
          <w:sz w:val="24"/>
          <w:szCs w:val="24"/>
        </w:rPr>
      </w:pPr>
      <w:r>
        <w:rPr>
          <w:rFonts w:ascii="Calibri" w:eastAsia="Calibri" w:hAnsi="Calibri" w:cs="Calibri"/>
          <w:b/>
          <w:bCs/>
          <w:color w:val="0D0D0D" w:themeColor="text1" w:themeTint="F2"/>
          <w:sz w:val="24"/>
          <w:szCs w:val="24"/>
        </w:rPr>
        <w:t>4. Diffuse Axonal Injury (DAI)-H3</w:t>
      </w:r>
    </w:p>
    <w:p w14:paraId="3C7B680E" w14:textId="77777777" w:rsidR="003C33CA" w:rsidRDefault="00C35354">
      <w:pPr>
        <w:shd w:val="clear" w:color="auto" w:fill="FFFFFF" w:themeFill="background1"/>
        <w:spacing w:after="120"/>
        <w:rPr>
          <w:rFonts w:ascii="Calibri" w:eastAsia="Calibri" w:hAnsi="Calibri" w:cs="Calibri"/>
          <w:color w:val="0D0D0D" w:themeColor="text1" w:themeTint="F2"/>
        </w:rPr>
      </w:pPr>
      <w:r>
        <w:rPr>
          <w:rFonts w:ascii="Calibri" w:eastAsia="Calibri" w:hAnsi="Calibri" w:cs="Calibri"/>
          <w:b/>
          <w:bCs/>
          <w:color w:val="0D0D0D" w:themeColor="text1" w:themeTint="F2"/>
        </w:rPr>
        <w:t>Diffuse axonal injury (DAI)</w:t>
      </w:r>
      <w:r>
        <w:rPr>
          <w:rFonts w:ascii="Calibri" w:eastAsia="Calibri" w:hAnsi="Calibri" w:cs="Calibri"/>
          <w:color w:val="0D0D0D" w:themeColor="text1" w:themeTint="F2"/>
        </w:rPr>
        <w:t xml:space="preserve"> occurs when the brain shifts rapidly inside the skull, tearing nerve fibers. It often results from car accidents or falls and can lead to a coma or permanent brain damage. Recovery can be long and challenging.</w:t>
      </w:r>
    </w:p>
    <w:p w14:paraId="03E19F67" w14:textId="77777777" w:rsidR="003C33CA" w:rsidRDefault="003C33CA">
      <w:pPr>
        <w:rPr>
          <w:rFonts w:ascii="Calibri" w:eastAsia="Calibri" w:hAnsi="Calibri" w:cs="Calibri"/>
        </w:rPr>
      </w:pPr>
    </w:p>
    <w:p w14:paraId="0087A94D" w14:textId="77777777" w:rsidR="003C33CA" w:rsidRDefault="00C35354">
      <w:pPr>
        <w:pStyle w:val="Heading3"/>
        <w:shd w:val="clear" w:color="auto" w:fill="FFFFFF" w:themeFill="background1"/>
        <w:spacing w:before="240" w:after="120"/>
        <w:rPr>
          <w:rFonts w:ascii="Calibri" w:eastAsia="Calibri" w:hAnsi="Calibri" w:cs="Calibri"/>
          <w:b/>
          <w:bCs/>
          <w:color w:val="0D0D0D" w:themeColor="text1" w:themeTint="F2"/>
          <w:sz w:val="24"/>
          <w:szCs w:val="24"/>
        </w:rPr>
      </w:pPr>
      <w:r>
        <w:rPr>
          <w:rFonts w:ascii="Calibri" w:eastAsia="Calibri" w:hAnsi="Calibri" w:cs="Calibri"/>
          <w:b/>
          <w:bCs/>
          <w:color w:val="0D0D0D" w:themeColor="text1" w:themeTint="F2"/>
          <w:sz w:val="24"/>
          <w:szCs w:val="24"/>
        </w:rPr>
        <w:lastRenderedPageBreak/>
        <w:t>5. Hematomas-H3</w:t>
      </w:r>
    </w:p>
    <w:p w14:paraId="524656F6" w14:textId="77777777" w:rsidR="003C33CA" w:rsidRDefault="00C35354">
      <w:pPr>
        <w:shd w:val="clear" w:color="auto" w:fill="FFFFFF" w:themeFill="background1"/>
        <w:spacing w:after="120"/>
        <w:rPr>
          <w:rFonts w:ascii="Calibri" w:eastAsia="Calibri" w:hAnsi="Calibri" w:cs="Calibri"/>
          <w:color w:val="0D0D0D" w:themeColor="text1" w:themeTint="F2"/>
        </w:rPr>
      </w:pPr>
      <w:r>
        <w:rPr>
          <w:rFonts w:ascii="Calibri" w:eastAsia="Calibri" w:hAnsi="Calibri" w:cs="Calibri"/>
          <w:b/>
          <w:bCs/>
          <w:color w:val="0D0D0D" w:themeColor="text1" w:themeTint="F2"/>
        </w:rPr>
        <w:t>Hematomas</w:t>
      </w:r>
      <w:r>
        <w:rPr>
          <w:rFonts w:ascii="Calibri" w:eastAsia="Calibri" w:hAnsi="Calibri" w:cs="Calibri"/>
          <w:color w:val="0D0D0D" w:themeColor="text1" w:themeTint="F2"/>
        </w:rPr>
        <w:t xml:space="preserve"> are blood clots that form in the brain after an injury. They can increase pressure on the brain, causing severe complications. Types include </w:t>
      </w:r>
      <w:r>
        <w:rPr>
          <w:rFonts w:ascii="Calibri" w:eastAsia="Calibri" w:hAnsi="Calibri" w:cs="Calibri"/>
          <w:b/>
          <w:bCs/>
          <w:color w:val="0D0D0D" w:themeColor="text1" w:themeTint="F2"/>
        </w:rPr>
        <w:t>epidural</w:t>
      </w:r>
      <w:r>
        <w:rPr>
          <w:rFonts w:ascii="Calibri" w:eastAsia="Calibri" w:hAnsi="Calibri" w:cs="Calibri"/>
          <w:color w:val="0D0D0D" w:themeColor="text1" w:themeTint="F2"/>
        </w:rPr>
        <w:t xml:space="preserve">, </w:t>
      </w:r>
      <w:r>
        <w:rPr>
          <w:rFonts w:ascii="Calibri" w:eastAsia="Calibri" w:hAnsi="Calibri" w:cs="Calibri"/>
          <w:b/>
          <w:bCs/>
          <w:color w:val="0D0D0D" w:themeColor="text1" w:themeTint="F2"/>
        </w:rPr>
        <w:t>subdural</w:t>
      </w:r>
      <w:r>
        <w:rPr>
          <w:rFonts w:ascii="Calibri" w:eastAsia="Calibri" w:hAnsi="Calibri" w:cs="Calibri"/>
          <w:color w:val="0D0D0D" w:themeColor="text1" w:themeTint="F2"/>
        </w:rPr>
        <w:t xml:space="preserve">, and </w:t>
      </w:r>
      <w:r>
        <w:rPr>
          <w:rFonts w:ascii="Calibri" w:eastAsia="Calibri" w:hAnsi="Calibri" w:cs="Calibri"/>
          <w:b/>
          <w:bCs/>
          <w:color w:val="0D0D0D" w:themeColor="text1" w:themeTint="F2"/>
        </w:rPr>
        <w:t>intracerebral hematomas</w:t>
      </w:r>
      <w:r>
        <w:rPr>
          <w:rFonts w:ascii="Calibri" w:eastAsia="Calibri" w:hAnsi="Calibri" w:cs="Calibri"/>
          <w:color w:val="0D0D0D" w:themeColor="text1" w:themeTint="F2"/>
        </w:rPr>
        <w:t>, each requiring urgent medical treatment to drain the blood and relieve pressure.</w:t>
      </w:r>
    </w:p>
    <w:p w14:paraId="0E9B807D" w14:textId="77777777" w:rsidR="003C33CA" w:rsidRDefault="003C33CA">
      <w:pPr>
        <w:shd w:val="clear" w:color="auto" w:fill="FFFFFF" w:themeFill="background1"/>
        <w:spacing w:after="120"/>
        <w:rPr>
          <w:rFonts w:ascii="Calibri" w:eastAsia="Calibri" w:hAnsi="Calibri" w:cs="Calibri"/>
          <w:color w:val="0D0D0D" w:themeColor="text1" w:themeTint="F2"/>
        </w:rPr>
      </w:pPr>
    </w:p>
    <w:p w14:paraId="721FF325" w14:textId="77777777" w:rsidR="003C33CA" w:rsidRDefault="00C35354">
      <w:pPr>
        <w:pStyle w:val="Heading2"/>
        <w:shd w:val="clear" w:color="auto" w:fill="FFFFFF" w:themeFill="background1"/>
        <w:spacing w:before="480" w:after="240"/>
        <w:rPr>
          <w:rFonts w:ascii="Calibri" w:eastAsia="Calibri" w:hAnsi="Calibri" w:cs="Calibri"/>
          <w:b/>
          <w:bCs/>
          <w:color w:val="0D0D0D" w:themeColor="text1" w:themeTint="F2"/>
          <w:sz w:val="24"/>
          <w:szCs w:val="24"/>
        </w:rPr>
      </w:pPr>
      <w:r>
        <w:rPr>
          <w:rFonts w:ascii="Calibri" w:eastAsia="Calibri" w:hAnsi="Calibri" w:cs="Calibri"/>
          <w:b/>
          <w:bCs/>
          <w:color w:val="0D0D0D" w:themeColor="text1" w:themeTint="F2"/>
          <w:sz w:val="24"/>
          <w:szCs w:val="24"/>
        </w:rPr>
        <w:t>Traumatic Brain Injury Causes- H2</w:t>
      </w:r>
    </w:p>
    <w:p w14:paraId="14ADF165" w14:textId="77777777" w:rsidR="003C33CA" w:rsidRDefault="00C35354">
      <w:pPr>
        <w:shd w:val="clear" w:color="auto" w:fill="FFFFFF" w:themeFill="background1"/>
        <w:spacing w:after="120"/>
        <w:rPr>
          <w:rFonts w:ascii="Calibri" w:eastAsia="Calibri" w:hAnsi="Calibri" w:cs="Calibri"/>
          <w:color w:val="0D0D0D" w:themeColor="text1" w:themeTint="F2"/>
        </w:rPr>
      </w:pPr>
      <w:r>
        <w:rPr>
          <w:rFonts w:ascii="Calibri" w:eastAsia="Calibri" w:hAnsi="Calibri" w:cs="Calibri"/>
          <w:color w:val="0D0D0D" w:themeColor="text1" w:themeTint="F2"/>
        </w:rPr>
        <w:t xml:space="preserve">Several factors contribute to </w:t>
      </w:r>
      <w:r>
        <w:rPr>
          <w:rFonts w:ascii="Calibri" w:eastAsia="Calibri" w:hAnsi="Calibri" w:cs="Calibri"/>
          <w:b/>
          <w:bCs/>
          <w:color w:val="0D0D0D" w:themeColor="text1" w:themeTint="F2"/>
        </w:rPr>
        <w:t>traumatic brain injury causes</w:t>
      </w:r>
      <w:r>
        <w:rPr>
          <w:rFonts w:ascii="Calibri" w:eastAsia="Calibri" w:hAnsi="Calibri" w:cs="Calibri"/>
          <w:color w:val="0D0D0D" w:themeColor="text1" w:themeTint="F2"/>
        </w:rPr>
        <w:t>. These include:</w:t>
      </w:r>
    </w:p>
    <w:p w14:paraId="12DDAC8D" w14:textId="77777777" w:rsidR="003C33CA" w:rsidRDefault="00C35354">
      <w:pPr>
        <w:pStyle w:val="ListParagraph"/>
        <w:numPr>
          <w:ilvl w:val="0"/>
          <w:numId w:val="1"/>
        </w:numPr>
        <w:shd w:val="clear" w:color="auto" w:fill="FFFFFF" w:themeFill="background1"/>
        <w:spacing w:after="0"/>
        <w:rPr>
          <w:rFonts w:ascii="Calibri" w:eastAsia="Calibri" w:hAnsi="Calibri" w:cs="Calibri"/>
          <w:color w:val="0D0D0D" w:themeColor="text1" w:themeTint="F2"/>
        </w:rPr>
      </w:pPr>
      <w:r>
        <w:rPr>
          <w:rFonts w:ascii="Calibri" w:eastAsia="Calibri" w:hAnsi="Calibri" w:cs="Calibri"/>
          <w:b/>
          <w:bCs/>
          <w:color w:val="0D0D0D" w:themeColor="text1" w:themeTint="F2"/>
        </w:rPr>
        <w:t>Falls:</w:t>
      </w:r>
      <w:r>
        <w:rPr>
          <w:rFonts w:ascii="Calibri" w:eastAsia="Calibri" w:hAnsi="Calibri" w:cs="Calibri"/>
          <w:color w:val="0D0D0D" w:themeColor="text1" w:themeTint="F2"/>
        </w:rPr>
        <w:t xml:space="preserve"> The most common cause, particularly among young children and the elderly.</w:t>
      </w:r>
    </w:p>
    <w:p w14:paraId="0B2B747E" w14:textId="77777777" w:rsidR="003C33CA" w:rsidRDefault="00C35354">
      <w:pPr>
        <w:pStyle w:val="ListParagraph"/>
        <w:numPr>
          <w:ilvl w:val="0"/>
          <w:numId w:val="1"/>
        </w:numPr>
        <w:shd w:val="clear" w:color="auto" w:fill="FFFFFF" w:themeFill="background1"/>
        <w:spacing w:after="0"/>
        <w:rPr>
          <w:rFonts w:ascii="Calibri" w:eastAsia="Calibri" w:hAnsi="Calibri" w:cs="Calibri"/>
          <w:color w:val="0D0D0D" w:themeColor="text1" w:themeTint="F2"/>
        </w:rPr>
      </w:pPr>
      <w:r>
        <w:rPr>
          <w:rFonts w:ascii="Calibri" w:eastAsia="Calibri" w:hAnsi="Calibri" w:cs="Calibri"/>
          <w:b/>
          <w:bCs/>
          <w:color w:val="0D0D0D" w:themeColor="text1" w:themeTint="F2"/>
        </w:rPr>
        <w:t>Vehicle Accidents:</w:t>
      </w:r>
      <w:r>
        <w:rPr>
          <w:rFonts w:ascii="Calibri" w:eastAsia="Calibri" w:hAnsi="Calibri" w:cs="Calibri"/>
          <w:color w:val="0D0D0D" w:themeColor="text1" w:themeTint="F2"/>
        </w:rPr>
        <w:t xml:space="preserve"> High-speed collisions can result in severe TBIs.</w:t>
      </w:r>
    </w:p>
    <w:p w14:paraId="42090F0A" w14:textId="77777777" w:rsidR="003C33CA" w:rsidRDefault="00C35354">
      <w:pPr>
        <w:pStyle w:val="ListParagraph"/>
        <w:numPr>
          <w:ilvl w:val="0"/>
          <w:numId w:val="1"/>
        </w:numPr>
        <w:shd w:val="clear" w:color="auto" w:fill="FFFFFF" w:themeFill="background1"/>
        <w:spacing w:after="0"/>
        <w:rPr>
          <w:rFonts w:ascii="Calibri" w:eastAsia="Calibri" w:hAnsi="Calibri" w:cs="Calibri"/>
          <w:color w:val="0D0D0D" w:themeColor="text1" w:themeTint="F2"/>
        </w:rPr>
      </w:pPr>
      <w:r>
        <w:rPr>
          <w:rFonts w:ascii="Calibri" w:eastAsia="Calibri" w:hAnsi="Calibri" w:cs="Calibri"/>
          <w:b/>
          <w:bCs/>
          <w:color w:val="0D0D0D" w:themeColor="text1" w:themeTint="F2"/>
        </w:rPr>
        <w:t>Violence:</w:t>
      </w:r>
      <w:r>
        <w:rPr>
          <w:rFonts w:ascii="Calibri" w:eastAsia="Calibri" w:hAnsi="Calibri" w:cs="Calibri"/>
          <w:color w:val="0D0D0D" w:themeColor="text1" w:themeTint="F2"/>
        </w:rPr>
        <w:t xml:space="preserve"> Assaults, gunshot wounds, and domestic violence often lead to TBIs.</w:t>
      </w:r>
    </w:p>
    <w:p w14:paraId="6EB1B09C" w14:textId="77777777" w:rsidR="003C33CA" w:rsidRDefault="00C35354">
      <w:pPr>
        <w:pStyle w:val="ListParagraph"/>
        <w:numPr>
          <w:ilvl w:val="0"/>
          <w:numId w:val="1"/>
        </w:numPr>
        <w:shd w:val="clear" w:color="auto" w:fill="FFFFFF" w:themeFill="background1"/>
        <w:spacing w:after="0"/>
        <w:rPr>
          <w:rFonts w:ascii="Calibri" w:eastAsia="Calibri" w:hAnsi="Calibri" w:cs="Calibri"/>
          <w:color w:val="0D0D0D" w:themeColor="text1" w:themeTint="F2"/>
        </w:rPr>
      </w:pPr>
      <w:r>
        <w:rPr>
          <w:rFonts w:ascii="Calibri" w:eastAsia="Calibri" w:hAnsi="Calibri" w:cs="Calibri"/>
          <w:b/>
          <w:bCs/>
          <w:color w:val="0D0D0D" w:themeColor="text1" w:themeTint="F2"/>
        </w:rPr>
        <w:t>Sports Injuries:</w:t>
      </w:r>
      <w:r>
        <w:rPr>
          <w:rFonts w:ascii="Calibri" w:eastAsia="Calibri" w:hAnsi="Calibri" w:cs="Calibri"/>
          <w:color w:val="0D0D0D" w:themeColor="text1" w:themeTint="F2"/>
        </w:rPr>
        <w:t xml:space="preserve"> Contact sports such as football, hockey, and boxing pose a risk for TBIs.</w:t>
      </w:r>
    </w:p>
    <w:p w14:paraId="4F4CE494" w14:textId="77777777" w:rsidR="003C33CA" w:rsidRDefault="00C35354">
      <w:pPr>
        <w:pStyle w:val="ListParagraph"/>
        <w:numPr>
          <w:ilvl w:val="0"/>
          <w:numId w:val="1"/>
        </w:numPr>
        <w:shd w:val="clear" w:color="auto" w:fill="FFFFFF" w:themeFill="background1"/>
        <w:spacing w:after="0"/>
        <w:rPr>
          <w:rFonts w:ascii="Calibri" w:eastAsia="Calibri" w:hAnsi="Calibri" w:cs="Calibri"/>
          <w:color w:val="0D0D0D" w:themeColor="text1" w:themeTint="F2"/>
        </w:rPr>
      </w:pPr>
      <w:r>
        <w:rPr>
          <w:rFonts w:ascii="Calibri" w:eastAsia="Calibri" w:hAnsi="Calibri" w:cs="Calibri"/>
          <w:b/>
          <w:bCs/>
          <w:color w:val="0D0D0D" w:themeColor="text1" w:themeTint="F2"/>
        </w:rPr>
        <w:t>Workplace Accidents:</w:t>
      </w:r>
      <w:r>
        <w:rPr>
          <w:rFonts w:ascii="Calibri" w:eastAsia="Calibri" w:hAnsi="Calibri" w:cs="Calibri"/>
          <w:color w:val="0D0D0D" w:themeColor="text1" w:themeTint="F2"/>
        </w:rPr>
        <w:t xml:space="preserve"> Industrial and construction-related accidents can lead to severe injuries.</w:t>
      </w:r>
    </w:p>
    <w:p w14:paraId="46FF6E3B" w14:textId="77777777" w:rsidR="003C33CA" w:rsidRDefault="003C33CA">
      <w:pPr>
        <w:rPr>
          <w:rFonts w:ascii="Calibri" w:eastAsia="Calibri" w:hAnsi="Calibri" w:cs="Calibri"/>
        </w:rPr>
      </w:pPr>
    </w:p>
    <w:p w14:paraId="4A6319FB" w14:textId="77777777" w:rsidR="003C33CA" w:rsidRDefault="00C35354">
      <w:pPr>
        <w:pStyle w:val="Heading2"/>
        <w:shd w:val="clear" w:color="auto" w:fill="FFFFFF" w:themeFill="background1"/>
        <w:spacing w:before="480" w:after="240"/>
        <w:rPr>
          <w:rFonts w:ascii="Calibri" w:eastAsia="Calibri" w:hAnsi="Calibri" w:cs="Calibri"/>
          <w:b/>
          <w:bCs/>
          <w:color w:val="0D0D0D" w:themeColor="text1" w:themeTint="F2"/>
          <w:sz w:val="24"/>
          <w:szCs w:val="24"/>
        </w:rPr>
      </w:pPr>
      <w:r>
        <w:rPr>
          <w:rFonts w:ascii="Calibri" w:eastAsia="Calibri" w:hAnsi="Calibri" w:cs="Calibri"/>
          <w:b/>
          <w:bCs/>
          <w:color w:val="0D0D0D" w:themeColor="text1" w:themeTint="F2"/>
          <w:sz w:val="24"/>
          <w:szCs w:val="24"/>
        </w:rPr>
        <w:t>Traumatic Brain Injury Symptoms-H2</w:t>
      </w:r>
    </w:p>
    <w:p w14:paraId="1DFB41F1" w14:textId="77777777" w:rsidR="003C33CA" w:rsidRDefault="00C35354">
      <w:pPr>
        <w:shd w:val="clear" w:color="auto" w:fill="FFFFFF" w:themeFill="background1"/>
        <w:spacing w:after="120"/>
        <w:rPr>
          <w:rFonts w:ascii="Calibri" w:eastAsia="Calibri" w:hAnsi="Calibri" w:cs="Calibri"/>
          <w:color w:val="0D0D0D" w:themeColor="text1" w:themeTint="F2"/>
        </w:rPr>
      </w:pPr>
      <w:r>
        <w:rPr>
          <w:rFonts w:ascii="Calibri" w:eastAsia="Calibri" w:hAnsi="Calibri" w:cs="Calibri"/>
          <w:b/>
          <w:bCs/>
          <w:color w:val="0D0D0D" w:themeColor="text1" w:themeTint="F2"/>
        </w:rPr>
        <w:t>TBI symptoms</w:t>
      </w:r>
      <w:r>
        <w:rPr>
          <w:rFonts w:ascii="Calibri" w:eastAsia="Calibri" w:hAnsi="Calibri" w:cs="Calibri"/>
          <w:color w:val="0D0D0D" w:themeColor="text1" w:themeTint="F2"/>
        </w:rPr>
        <w:t xml:space="preserve"> can vary widely depending on the severity and type of injury. Common symptoms include:</w:t>
      </w:r>
    </w:p>
    <w:p w14:paraId="5D8EE61F" w14:textId="77777777" w:rsidR="003C33CA" w:rsidRDefault="00C35354">
      <w:pPr>
        <w:pStyle w:val="Heading3"/>
        <w:shd w:val="clear" w:color="auto" w:fill="FFFFFF" w:themeFill="background1"/>
        <w:spacing w:before="240" w:after="120"/>
        <w:ind w:firstLine="720"/>
        <w:rPr>
          <w:rFonts w:ascii="Calibri" w:eastAsia="Calibri" w:hAnsi="Calibri" w:cs="Calibri"/>
          <w:b/>
          <w:bCs/>
          <w:color w:val="0D0D0D" w:themeColor="text1" w:themeTint="F2"/>
          <w:sz w:val="24"/>
          <w:szCs w:val="24"/>
        </w:rPr>
      </w:pPr>
      <w:r>
        <w:rPr>
          <w:rFonts w:ascii="Calibri" w:eastAsia="Calibri" w:hAnsi="Calibri" w:cs="Calibri"/>
          <w:b/>
          <w:bCs/>
          <w:color w:val="0D0D0D" w:themeColor="text1" w:themeTint="F2"/>
          <w:sz w:val="24"/>
          <w:szCs w:val="24"/>
        </w:rPr>
        <w:t>Mild TBI Symptoms-H3</w:t>
      </w:r>
    </w:p>
    <w:p w14:paraId="5D7221D2" w14:textId="77777777" w:rsidR="003C33CA" w:rsidRDefault="00C35354">
      <w:pPr>
        <w:pStyle w:val="ListParagraph"/>
        <w:numPr>
          <w:ilvl w:val="0"/>
          <w:numId w:val="2"/>
        </w:numPr>
        <w:shd w:val="clear" w:color="auto" w:fill="FFFFFF" w:themeFill="background1"/>
        <w:spacing w:after="0"/>
        <w:rPr>
          <w:rFonts w:ascii="Calibri" w:eastAsia="Calibri" w:hAnsi="Calibri" w:cs="Calibri"/>
          <w:color w:val="0D0D0D" w:themeColor="text1" w:themeTint="F2"/>
        </w:rPr>
      </w:pPr>
      <w:r>
        <w:rPr>
          <w:rFonts w:ascii="Calibri" w:eastAsia="Calibri" w:hAnsi="Calibri" w:cs="Calibri"/>
          <w:color w:val="0D0D0D" w:themeColor="text1" w:themeTint="F2"/>
        </w:rPr>
        <w:t>Headaches</w:t>
      </w:r>
    </w:p>
    <w:p w14:paraId="10E4A418" w14:textId="77777777" w:rsidR="003C33CA" w:rsidRDefault="00C35354">
      <w:pPr>
        <w:pStyle w:val="ListParagraph"/>
        <w:numPr>
          <w:ilvl w:val="0"/>
          <w:numId w:val="2"/>
        </w:numPr>
        <w:shd w:val="clear" w:color="auto" w:fill="FFFFFF" w:themeFill="background1"/>
        <w:spacing w:after="0"/>
        <w:rPr>
          <w:rFonts w:ascii="Calibri" w:eastAsia="Calibri" w:hAnsi="Calibri" w:cs="Calibri"/>
          <w:color w:val="0D0D0D" w:themeColor="text1" w:themeTint="F2"/>
        </w:rPr>
      </w:pPr>
      <w:r>
        <w:rPr>
          <w:rFonts w:ascii="Calibri" w:eastAsia="Calibri" w:hAnsi="Calibri" w:cs="Calibri"/>
          <w:color w:val="0D0D0D" w:themeColor="text1" w:themeTint="F2"/>
        </w:rPr>
        <w:t>Nausea or vomiting</w:t>
      </w:r>
    </w:p>
    <w:p w14:paraId="5874B225" w14:textId="77777777" w:rsidR="003C33CA" w:rsidRDefault="00C35354">
      <w:pPr>
        <w:pStyle w:val="ListParagraph"/>
        <w:numPr>
          <w:ilvl w:val="0"/>
          <w:numId w:val="2"/>
        </w:numPr>
        <w:shd w:val="clear" w:color="auto" w:fill="FFFFFF" w:themeFill="background1"/>
        <w:spacing w:after="0"/>
        <w:rPr>
          <w:rFonts w:ascii="Calibri" w:eastAsia="Calibri" w:hAnsi="Calibri" w:cs="Calibri"/>
          <w:color w:val="0D0D0D" w:themeColor="text1" w:themeTint="F2"/>
        </w:rPr>
      </w:pPr>
      <w:r>
        <w:rPr>
          <w:rFonts w:ascii="Calibri" w:eastAsia="Calibri" w:hAnsi="Calibri" w:cs="Calibri"/>
          <w:color w:val="0D0D0D" w:themeColor="text1" w:themeTint="F2"/>
        </w:rPr>
        <w:t>Fatigue or drowsiness</w:t>
      </w:r>
    </w:p>
    <w:p w14:paraId="7118EBB0" w14:textId="77777777" w:rsidR="003C33CA" w:rsidRDefault="00C35354">
      <w:pPr>
        <w:pStyle w:val="ListParagraph"/>
        <w:numPr>
          <w:ilvl w:val="0"/>
          <w:numId w:val="2"/>
        </w:numPr>
        <w:shd w:val="clear" w:color="auto" w:fill="FFFFFF" w:themeFill="background1"/>
        <w:spacing w:after="0"/>
        <w:rPr>
          <w:rFonts w:ascii="Calibri" w:eastAsia="Calibri" w:hAnsi="Calibri" w:cs="Calibri"/>
          <w:color w:val="0D0D0D" w:themeColor="text1" w:themeTint="F2"/>
        </w:rPr>
      </w:pPr>
      <w:r>
        <w:rPr>
          <w:rFonts w:ascii="Calibri" w:eastAsia="Calibri" w:hAnsi="Calibri" w:cs="Calibri"/>
          <w:color w:val="0D0D0D" w:themeColor="text1" w:themeTint="F2"/>
        </w:rPr>
        <w:t xml:space="preserve">Blurred </w:t>
      </w:r>
      <w:r>
        <w:rPr>
          <w:rFonts w:ascii="Calibri" w:eastAsia="Calibri" w:hAnsi="Calibri" w:cs="Calibri"/>
          <w:color w:val="0D0D0D" w:themeColor="text1" w:themeTint="F2"/>
        </w:rPr>
        <w:t>vision</w:t>
      </w:r>
    </w:p>
    <w:p w14:paraId="194581A7" w14:textId="77777777" w:rsidR="003C33CA" w:rsidRDefault="00C35354">
      <w:pPr>
        <w:pStyle w:val="ListParagraph"/>
        <w:numPr>
          <w:ilvl w:val="0"/>
          <w:numId w:val="2"/>
        </w:numPr>
        <w:shd w:val="clear" w:color="auto" w:fill="FFFFFF" w:themeFill="background1"/>
        <w:spacing w:after="0"/>
        <w:rPr>
          <w:rFonts w:ascii="Calibri" w:eastAsia="Calibri" w:hAnsi="Calibri" w:cs="Calibri"/>
          <w:color w:val="0D0D0D" w:themeColor="text1" w:themeTint="F2"/>
        </w:rPr>
      </w:pPr>
      <w:r>
        <w:rPr>
          <w:rFonts w:ascii="Calibri" w:eastAsia="Calibri" w:hAnsi="Calibri" w:cs="Calibri"/>
          <w:color w:val="0D0D0D" w:themeColor="text1" w:themeTint="F2"/>
        </w:rPr>
        <w:t>Difficulty concentrating or memory issues</w:t>
      </w:r>
    </w:p>
    <w:p w14:paraId="34E14B6E" w14:textId="77777777" w:rsidR="003C33CA" w:rsidRDefault="00C35354">
      <w:pPr>
        <w:pStyle w:val="Heading3"/>
        <w:shd w:val="clear" w:color="auto" w:fill="FFFFFF" w:themeFill="background1"/>
        <w:spacing w:before="240" w:after="120"/>
        <w:ind w:firstLine="720"/>
        <w:rPr>
          <w:rFonts w:ascii="Calibri" w:eastAsia="Calibri" w:hAnsi="Calibri" w:cs="Calibri"/>
          <w:b/>
          <w:bCs/>
          <w:color w:val="0D0D0D" w:themeColor="text1" w:themeTint="F2"/>
          <w:sz w:val="24"/>
          <w:szCs w:val="24"/>
        </w:rPr>
      </w:pPr>
      <w:r>
        <w:rPr>
          <w:rFonts w:ascii="Calibri" w:eastAsia="Calibri" w:hAnsi="Calibri" w:cs="Calibri"/>
          <w:b/>
          <w:bCs/>
          <w:color w:val="0D0D0D" w:themeColor="text1" w:themeTint="F2"/>
          <w:sz w:val="24"/>
          <w:szCs w:val="24"/>
        </w:rPr>
        <w:t>Moderate to Severe TBI Symptoms-H3</w:t>
      </w:r>
    </w:p>
    <w:p w14:paraId="6D64F36E" w14:textId="77777777" w:rsidR="003C33CA" w:rsidRDefault="00C35354">
      <w:pPr>
        <w:pStyle w:val="ListParagraph"/>
        <w:numPr>
          <w:ilvl w:val="0"/>
          <w:numId w:val="3"/>
        </w:numPr>
        <w:shd w:val="clear" w:color="auto" w:fill="FFFFFF" w:themeFill="background1"/>
        <w:spacing w:after="0"/>
        <w:rPr>
          <w:rFonts w:ascii="Calibri" w:eastAsia="Calibri" w:hAnsi="Calibri" w:cs="Calibri"/>
          <w:color w:val="0D0D0D" w:themeColor="text1" w:themeTint="F2"/>
        </w:rPr>
      </w:pPr>
      <w:r>
        <w:rPr>
          <w:rFonts w:ascii="Calibri" w:eastAsia="Calibri" w:hAnsi="Calibri" w:cs="Calibri"/>
          <w:color w:val="0D0D0D" w:themeColor="text1" w:themeTint="F2"/>
        </w:rPr>
        <w:t>Persistent or worsening headaches</w:t>
      </w:r>
    </w:p>
    <w:p w14:paraId="574C3A28" w14:textId="77777777" w:rsidR="003C33CA" w:rsidRDefault="00C35354">
      <w:pPr>
        <w:pStyle w:val="ListParagraph"/>
        <w:numPr>
          <w:ilvl w:val="0"/>
          <w:numId w:val="3"/>
        </w:numPr>
        <w:shd w:val="clear" w:color="auto" w:fill="FFFFFF" w:themeFill="background1"/>
        <w:spacing w:after="0"/>
        <w:rPr>
          <w:rFonts w:ascii="Calibri" w:eastAsia="Calibri" w:hAnsi="Calibri" w:cs="Calibri"/>
          <w:color w:val="0D0D0D" w:themeColor="text1" w:themeTint="F2"/>
        </w:rPr>
      </w:pPr>
      <w:r>
        <w:rPr>
          <w:rFonts w:ascii="Calibri" w:eastAsia="Calibri" w:hAnsi="Calibri" w:cs="Calibri"/>
          <w:color w:val="0D0D0D" w:themeColor="text1" w:themeTint="F2"/>
        </w:rPr>
        <w:t>Seizures</w:t>
      </w:r>
    </w:p>
    <w:p w14:paraId="49458D58" w14:textId="77777777" w:rsidR="003C33CA" w:rsidRDefault="00C35354">
      <w:pPr>
        <w:pStyle w:val="ListParagraph"/>
        <w:numPr>
          <w:ilvl w:val="0"/>
          <w:numId w:val="3"/>
        </w:numPr>
        <w:shd w:val="clear" w:color="auto" w:fill="FFFFFF" w:themeFill="background1"/>
        <w:spacing w:after="0"/>
        <w:rPr>
          <w:rFonts w:ascii="Calibri" w:eastAsia="Calibri" w:hAnsi="Calibri" w:cs="Calibri"/>
          <w:color w:val="0D0D0D" w:themeColor="text1" w:themeTint="F2"/>
        </w:rPr>
      </w:pPr>
      <w:r>
        <w:rPr>
          <w:rFonts w:ascii="Calibri" w:eastAsia="Calibri" w:hAnsi="Calibri" w:cs="Calibri"/>
          <w:color w:val="0D0D0D" w:themeColor="text1" w:themeTint="F2"/>
        </w:rPr>
        <w:t>Slurred speech</w:t>
      </w:r>
    </w:p>
    <w:p w14:paraId="0F2474F1" w14:textId="77777777" w:rsidR="003C33CA" w:rsidRDefault="00C35354">
      <w:pPr>
        <w:pStyle w:val="ListParagraph"/>
        <w:numPr>
          <w:ilvl w:val="0"/>
          <w:numId w:val="3"/>
        </w:numPr>
        <w:shd w:val="clear" w:color="auto" w:fill="FFFFFF" w:themeFill="background1"/>
        <w:spacing w:after="0"/>
        <w:rPr>
          <w:rFonts w:ascii="Calibri" w:eastAsia="Calibri" w:hAnsi="Calibri" w:cs="Calibri"/>
          <w:color w:val="0D0D0D" w:themeColor="text1" w:themeTint="F2"/>
        </w:rPr>
      </w:pPr>
      <w:r>
        <w:rPr>
          <w:rFonts w:ascii="Calibri" w:eastAsia="Calibri" w:hAnsi="Calibri" w:cs="Calibri"/>
          <w:color w:val="0D0D0D" w:themeColor="text1" w:themeTint="F2"/>
        </w:rPr>
        <w:t>Weakness or numbness in limbs</w:t>
      </w:r>
    </w:p>
    <w:p w14:paraId="2134C89F" w14:textId="77777777" w:rsidR="003C33CA" w:rsidRDefault="00C35354">
      <w:pPr>
        <w:pStyle w:val="ListParagraph"/>
        <w:numPr>
          <w:ilvl w:val="0"/>
          <w:numId w:val="3"/>
        </w:numPr>
        <w:shd w:val="clear" w:color="auto" w:fill="FFFFFF" w:themeFill="background1"/>
        <w:spacing w:after="0"/>
        <w:rPr>
          <w:rFonts w:ascii="Calibri" w:eastAsia="Calibri" w:hAnsi="Calibri" w:cs="Calibri"/>
          <w:color w:val="0D0D0D" w:themeColor="text1" w:themeTint="F2"/>
        </w:rPr>
      </w:pPr>
      <w:r>
        <w:rPr>
          <w:rFonts w:ascii="Calibri" w:eastAsia="Calibri" w:hAnsi="Calibri" w:cs="Calibri"/>
          <w:color w:val="0D0D0D" w:themeColor="text1" w:themeTint="F2"/>
        </w:rPr>
        <w:t>Loss of consciousness</w:t>
      </w:r>
    </w:p>
    <w:p w14:paraId="07517CF1" w14:textId="77777777" w:rsidR="003C33CA" w:rsidRDefault="00C35354">
      <w:pPr>
        <w:shd w:val="clear" w:color="auto" w:fill="FFFFFF" w:themeFill="background1"/>
        <w:spacing w:before="300" w:after="120"/>
        <w:rPr>
          <w:rFonts w:ascii="Calibri" w:eastAsia="Calibri" w:hAnsi="Calibri" w:cs="Calibri"/>
          <w:color w:val="0D0D0D" w:themeColor="text1" w:themeTint="F2"/>
        </w:rPr>
      </w:pPr>
      <w:r>
        <w:rPr>
          <w:rFonts w:ascii="Calibri" w:eastAsia="Calibri" w:hAnsi="Calibri" w:cs="Calibri"/>
          <w:color w:val="0D0D0D" w:themeColor="text1" w:themeTint="F2"/>
        </w:rPr>
        <w:lastRenderedPageBreak/>
        <w:t xml:space="preserve">In severe cases, behavioral changes such as </w:t>
      </w:r>
      <w:r>
        <w:rPr>
          <w:rFonts w:ascii="Calibri" w:eastAsia="Calibri" w:hAnsi="Calibri" w:cs="Calibri"/>
          <w:color w:val="0D0D0D" w:themeColor="text1" w:themeTint="F2"/>
        </w:rPr>
        <w:t>aggression, confusion, or mood swings may occur.</w:t>
      </w:r>
    </w:p>
    <w:p w14:paraId="242265B0" w14:textId="77777777" w:rsidR="003C33CA" w:rsidRDefault="00C35354">
      <w:pPr>
        <w:pStyle w:val="Heading2"/>
        <w:shd w:val="clear" w:color="auto" w:fill="FFFFFF" w:themeFill="background1"/>
        <w:spacing w:before="480" w:after="240"/>
        <w:rPr>
          <w:rFonts w:ascii="Calibri" w:eastAsia="Calibri" w:hAnsi="Calibri" w:cs="Calibri"/>
          <w:b/>
          <w:bCs/>
          <w:color w:val="0D0D0D" w:themeColor="text1" w:themeTint="F2"/>
          <w:sz w:val="24"/>
          <w:szCs w:val="24"/>
        </w:rPr>
      </w:pPr>
      <w:r>
        <w:rPr>
          <w:rFonts w:ascii="Calibri" w:eastAsia="Calibri" w:hAnsi="Calibri" w:cs="Calibri"/>
          <w:b/>
          <w:bCs/>
          <w:color w:val="0D0D0D" w:themeColor="text1" w:themeTint="F2"/>
          <w:sz w:val="24"/>
          <w:szCs w:val="24"/>
        </w:rPr>
        <w:t>Diagnosing Traumatic Brain Injury-H2</w:t>
      </w:r>
    </w:p>
    <w:p w14:paraId="696996C9" w14:textId="77777777" w:rsidR="003C33CA" w:rsidRDefault="00C35354">
      <w:pPr>
        <w:shd w:val="clear" w:color="auto" w:fill="FFFFFF" w:themeFill="background1"/>
        <w:spacing w:after="120"/>
        <w:rPr>
          <w:rFonts w:ascii="Calibri" w:eastAsia="Calibri" w:hAnsi="Calibri" w:cs="Calibri"/>
          <w:color w:val="0D0D0D" w:themeColor="text1" w:themeTint="F2"/>
        </w:rPr>
      </w:pPr>
      <w:r>
        <w:rPr>
          <w:rFonts w:ascii="Calibri" w:eastAsia="Calibri" w:hAnsi="Calibri" w:cs="Calibri"/>
          <w:color w:val="0D0D0D" w:themeColor="text1" w:themeTint="F2"/>
        </w:rPr>
        <w:t>Diagnosing TBI typically involves a combination of physical examinations, imaging tests, and cognitive assessments.</w:t>
      </w:r>
    </w:p>
    <w:p w14:paraId="7F941E46" w14:textId="77777777" w:rsidR="003C33CA" w:rsidRDefault="00C35354">
      <w:pPr>
        <w:pStyle w:val="ListParagraph"/>
        <w:numPr>
          <w:ilvl w:val="0"/>
          <w:numId w:val="4"/>
        </w:numPr>
        <w:shd w:val="clear" w:color="auto" w:fill="FFFFFF" w:themeFill="background1"/>
        <w:spacing w:after="0"/>
        <w:rPr>
          <w:rFonts w:ascii="Calibri" w:eastAsia="Calibri" w:hAnsi="Calibri" w:cs="Calibri"/>
          <w:color w:val="0D0D0D" w:themeColor="text1" w:themeTint="F2"/>
        </w:rPr>
      </w:pPr>
      <w:r>
        <w:rPr>
          <w:rFonts w:ascii="Calibri" w:eastAsia="Calibri" w:hAnsi="Calibri" w:cs="Calibri"/>
          <w:b/>
          <w:bCs/>
          <w:color w:val="0D0D0D" w:themeColor="text1" w:themeTint="F2"/>
        </w:rPr>
        <w:t>Neurological Exam:</w:t>
      </w:r>
      <w:r>
        <w:rPr>
          <w:rFonts w:ascii="Calibri" w:eastAsia="Calibri" w:hAnsi="Calibri" w:cs="Calibri"/>
          <w:color w:val="0D0D0D" w:themeColor="text1" w:themeTint="F2"/>
        </w:rPr>
        <w:t xml:space="preserve"> A doctor evaluates motor function, sensory response, and reflexes.</w:t>
      </w:r>
    </w:p>
    <w:p w14:paraId="6A1A5161" w14:textId="77777777" w:rsidR="003C33CA" w:rsidRDefault="00C35354">
      <w:pPr>
        <w:pStyle w:val="ListParagraph"/>
        <w:numPr>
          <w:ilvl w:val="0"/>
          <w:numId w:val="4"/>
        </w:numPr>
        <w:shd w:val="clear" w:color="auto" w:fill="FFFFFF" w:themeFill="background1"/>
        <w:spacing w:after="0"/>
        <w:rPr>
          <w:rFonts w:ascii="Calibri" w:eastAsia="Calibri" w:hAnsi="Calibri" w:cs="Calibri"/>
          <w:color w:val="0D0D0D" w:themeColor="text1" w:themeTint="F2"/>
        </w:rPr>
      </w:pPr>
      <w:proofErr w:type="gramStart"/>
      <w:r>
        <w:rPr>
          <w:rFonts w:ascii="Calibri" w:eastAsia="Calibri" w:hAnsi="Calibri" w:cs="Calibri"/>
          <w:b/>
          <w:bCs/>
          <w:color w:val="0D0D0D" w:themeColor="text1" w:themeTint="F2"/>
        </w:rPr>
        <w:t>CT Scan</w:t>
      </w:r>
      <w:proofErr w:type="gramEnd"/>
      <w:r>
        <w:rPr>
          <w:rFonts w:ascii="Calibri" w:eastAsia="Calibri" w:hAnsi="Calibri" w:cs="Calibri"/>
          <w:b/>
          <w:bCs/>
          <w:color w:val="0D0D0D" w:themeColor="text1" w:themeTint="F2"/>
        </w:rPr>
        <w:t>:</w:t>
      </w:r>
      <w:r>
        <w:rPr>
          <w:rFonts w:ascii="Calibri" w:eastAsia="Calibri" w:hAnsi="Calibri" w:cs="Calibri"/>
          <w:color w:val="0D0D0D" w:themeColor="text1" w:themeTint="F2"/>
        </w:rPr>
        <w:t xml:space="preserve"> Helps detect fractures, hematomas, and swelling.</w:t>
      </w:r>
    </w:p>
    <w:p w14:paraId="2F4B7B99" w14:textId="77777777" w:rsidR="003C33CA" w:rsidRDefault="00C35354">
      <w:pPr>
        <w:pStyle w:val="ListParagraph"/>
        <w:numPr>
          <w:ilvl w:val="0"/>
          <w:numId w:val="4"/>
        </w:numPr>
        <w:shd w:val="clear" w:color="auto" w:fill="FFFFFF" w:themeFill="background1"/>
        <w:spacing w:after="0"/>
        <w:rPr>
          <w:rFonts w:ascii="Calibri" w:eastAsia="Calibri" w:hAnsi="Calibri" w:cs="Calibri"/>
          <w:color w:val="0D0D0D" w:themeColor="text1" w:themeTint="F2"/>
        </w:rPr>
      </w:pPr>
      <w:r>
        <w:rPr>
          <w:rFonts w:ascii="Calibri" w:eastAsia="Calibri" w:hAnsi="Calibri" w:cs="Calibri"/>
          <w:b/>
          <w:bCs/>
          <w:color w:val="0D0D0D" w:themeColor="text1" w:themeTint="F2"/>
        </w:rPr>
        <w:t>MRI:</w:t>
      </w:r>
      <w:r>
        <w:rPr>
          <w:rFonts w:ascii="Calibri" w:eastAsia="Calibri" w:hAnsi="Calibri" w:cs="Calibri"/>
          <w:color w:val="0D0D0D" w:themeColor="text1" w:themeTint="F2"/>
        </w:rPr>
        <w:t xml:space="preserve"> Provides a detailed view of brain structures, identifying subtle injuries.</w:t>
      </w:r>
    </w:p>
    <w:p w14:paraId="48A110F6" w14:textId="77777777" w:rsidR="003C33CA" w:rsidRDefault="00C35354">
      <w:pPr>
        <w:pStyle w:val="ListParagraph"/>
        <w:numPr>
          <w:ilvl w:val="0"/>
          <w:numId w:val="4"/>
        </w:numPr>
        <w:shd w:val="clear" w:color="auto" w:fill="FFFFFF" w:themeFill="background1"/>
        <w:spacing w:after="0"/>
        <w:rPr>
          <w:rFonts w:ascii="Calibri" w:eastAsia="Calibri" w:hAnsi="Calibri" w:cs="Calibri"/>
          <w:color w:val="0D0D0D" w:themeColor="text1" w:themeTint="F2"/>
        </w:rPr>
      </w:pPr>
      <w:r>
        <w:rPr>
          <w:rFonts w:ascii="Calibri" w:eastAsia="Calibri" w:hAnsi="Calibri" w:cs="Calibri"/>
          <w:b/>
          <w:bCs/>
          <w:color w:val="0D0D0D" w:themeColor="text1" w:themeTint="F2"/>
        </w:rPr>
        <w:t>Glasgow Coma Scale (GCS):</w:t>
      </w:r>
      <w:r>
        <w:rPr>
          <w:rFonts w:ascii="Calibri" w:eastAsia="Calibri" w:hAnsi="Calibri" w:cs="Calibri"/>
          <w:color w:val="0D0D0D" w:themeColor="text1" w:themeTint="F2"/>
        </w:rPr>
        <w:t xml:space="preserve"> Measures the severity of the injury based on verbal, motor, and eye-opening responses.</w:t>
      </w:r>
    </w:p>
    <w:p w14:paraId="72D2520B" w14:textId="77777777" w:rsidR="003C33CA" w:rsidRDefault="003C33CA">
      <w:pPr>
        <w:rPr>
          <w:rFonts w:ascii="Calibri" w:eastAsia="Calibri" w:hAnsi="Calibri" w:cs="Calibri"/>
        </w:rPr>
      </w:pPr>
    </w:p>
    <w:p w14:paraId="04B8F0CD" w14:textId="77777777" w:rsidR="003C33CA" w:rsidRDefault="00C35354">
      <w:pPr>
        <w:shd w:val="clear" w:color="auto" w:fill="FFFFFF" w:themeFill="background1"/>
        <w:spacing w:after="120"/>
        <w:rPr>
          <w:rFonts w:ascii="Calibri" w:eastAsia="Calibri" w:hAnsi="Calibri" w:cs="Calibri"/>
          <w:color w:val="0D0D0D" w:themeColor="text1" w:themeTint="F2"/>
        </w:rPr>
      </w:pPr>
      <w:r>
        <w:rPr>
          <w:rFonts w:ascii="Calibri" w:eastAsia="Calibri" w:hAnsi="Calibri" w:cs="Calibri"/>
          <w:b/>
          <w:bCs/>
          <w:color w:val="0D0D0D" w:themeColor="text1" w:themeTint="F2"/>
        </w:rPr>
        <w:t>Traumatic Brain Injury Treatment-H2</w:t>
      </w:r>
      <w:r>
        <w:br/>
      </w:r>
      <w:r>
        <w:br/>
      </w:r>
      <w:r>
        <w:rPr>
          <w:rFonts w:ascii="Calibri" w:eastAsia="Calibri" w:hAnsi="Calibri" w:cs="Calibri"/>
          <w:color w:val="0D0D0D" w:themeColor="text1" w:themeTint="F2"/>
        </w:rPr>
        <w:t xml:space="preserve">Treatment for </w:t>
      </w:r>
      <w:r>
        <w:rPr>
          <w:rFonts w:ascii="Calibri" w:eastAsia="Calibri" w:hAnsi="Calibri" w:cs="Calibri"/>
          <w:b/>
          <w:bCs/>
          <w:color w:val="0D0D0D" w:themeColor="text1" w:themeTint="F2"/>
        </w:rPr>
        <w:t>traumatic brain injury (TBI)</w:t>
      </w:r>
      <w:r>
        <w:rPr>
          <w:rFonts w:ascii="Calibri" w:eastAsia="Calibri" w:hAnsi="Calibri" w:cs="Calibri"/>
          <w:color w:val="0D0D0D" w:themeColor="text1" w:themeTint="F2"/>
        </w:rPr>
        <w:t xml:space="preserve"> depends on the severity of the injury and the specific area of the brain affected. The goal is to help the brain heal, reduce symptoms, and restore function. Here's how treatment works for different stages and severity levels:</w:t>
      </w:r>
    </w:p>
    <w:p w14:paraId="6DE2ACF7" w14:textId="77777777" w:rsidR="003C33CA" w:rsidRDefault="003C33CA">
      <w:pPr>
        <w:rPr>
          <w:rFonts w:ascii="Calibri" w:eastAsia="Calibri" w:hAnsi="Calibri" w:cs="Calibri"/>
        </w:rPr>
      </w:pPr>
    </w:p>
    <w:p w14:paraId="4C4A22ED" w14:textId="77777777" w:rsidR="003C33CA" w:rsidRDefault="00C35354">
      <w:pPr>
        <w:pStyle w:val="Heading4"/>
        <w:shd w:val="clear" w:color="auto" w:fill="FFFFFF" w:themeFill="background1"/>
        <w:spacing w:before="240" w:after="120"/>
        <w:rPr>
          <w:rFonts w:ascii="Calibri" w:eastAsia="Calibri" w:hAnsi="Calibri" w:cs="Calibri"/>
          <w:b/>
          <w:bCs/>
          <w:i w:val="0"/>
          <w:iCs w:val="0"/>
          <w:color w:val="0D0D0D" w:themeColor="text1" w:themeTint="F2"/>
        </w:rPr>
      </w:pPr>
      <w:r>
        <w:rPr>
          <w:rFonts w:ascii="Calibri" w:eastAsia="Calibri" w:hAnsi="Calibri" w:cs="Calibri"/>
          <w:b/>
          <w:bCs/>
          <w:i w:val="0"/>
          <w:iCs w:val="0"/>
          <w:color w:val="0D0D0D" w:themeColor="text1" w:themeTint="F2"/>
        </w:rPr>
        <w:t>Treatment for Mild TBI (Concussion)-H2</w:t>
      </w:r>
    </w:p>
    <w:p w14:paraId="45761393" w14:textId="77777777" w:rsidR="003C33CA" w:rsidRDefault="00C35354">
      <w:pPr>
        <w:shd w:val="clear" w:color="auto" w:fill="FFFFFF" w:themeFill="background1"/>
        <w:spacing w:after="120"/>
        <w:rPr>
          <w:rFonts w:ascii="Calibri" w:eastAsia="Calibri" w:hAnsi="Calibri" w:cs="Calibri"/>
          <w:color w:val="0D0D0D" w:themeColor="text1" w:themeTint="F2"/>
        </w:rPr>
      </w:pPr>
      <w:r>
        <w:rPr>
          <w:rFonts w:ascii="Calibri" w:eastAsia="Calibri" w:hAnsi="Calibri" w:cs="Calibri"/>
          <w:color w:val="0D0D0D" w:themeColor="text1" w:themeTint="F2"/>
        </w:rPr>
        <w:t xml:space="preserve">For mild </w:t>
      </w:r>
      <w:r>
        <w:rPr>
          <w:rFonts w:ascii="Calibri" w:eastAsia="Calibri" w:hAnsi="Calibri" w:cs="Calibri"/>
          <w:b/>
          <w:bCs/>
          <w:color w:val="0D0D0D" w:themeColor="text1" w:themeTint="F2"/>
        </w:rPr>
        <w:t>TBI</w:t>
      </w:r>
      <w:r>
        <w:rPr>
          <w:rFonts w:ascii="Calibri" w:eastAsia="Calibri" w:hAnsi="Calibri" w:cs="Calibri"/>
          <w:color w:val="0D0D0D" w:themeColor="text1" w:themeTint="F2"/>
        </w:rPr>
        <w:t xml:space="preserve">, often referred to as a concussion, treatment usually involves rest. It's essential to follow a healthcare provider's instructions carefully to avoid re-injury. While it might seem tempting to return to regular activities, doing so too soon can delay recovery. Resting the brain by limiting activities like using a computer or concentrating for long periods can help speed up healing. </w:t>
      </w:r>
      <w:r>
        <w:rPr>
          <w:rFonts w:ascii="Calibri" w:eastAsia="Calibri" w:hAnsi="Calibri" w:cs="Calibri"/>
          <w:b/>
          <w:bCs/>
          <w:color w:val="0D0D0D" w:themeColor="text1" w:themeTint="F2"/>
        </w:rPr>
        <w:t>Alcohol</w:t>
      </w:r>
      <w:r>
        <w:rPr>
          <w:rFonts w:ascii="Calibri" w:eastAsia="Calibri" w:hAnsi="Calibri" w:cs="Calibri"/>
          <w:color w:val="0D0D0D" w:themeColor="text1" w:themeTint="F2"/>
        </w:rPr>
        <w:t xml:space="preserve"> and drugs should be avoided, as they can slow recovery and increase the risk of further injury.</w:t>
      </w:r>
    </w:p>
    <w:p w14:paraId="3F5C22F4" w14:textId="77777777" w:rsidR="003C33CA" w:rsidRDefault="003C33CA">
      <w:pPr>
        <w:rPr>
          <w:rFonts w:ascii="Calibri" w:eastAsia="Calibri" w:hAnsi="Calibri" w:cs="Calibri"/>
        </w:rPr>
      </w:pPr>
    </w:p>
    <w:p w14:paraId="2948B1C2" w14:textId="77777777" w:rsidR="003C33CA" w:rsidRDefault="00C35354">
      <w:pPr>
        <w:pStyle w:val="Heading4"/>
        <w:shd w:val="clear" w:color="auto" w:fill="FFFFFF" w:themeFill="background1"/>
        <w:spacing w:before="240" w:after="120"/>
        <w:rPr>
          <w:rFonts w:ascii="Calibri" w:eastAsia="Calibri" w:hAnsi="Calibri" w:cs="Calibri"/>
          <w:b/>
          <w:bCs/>
          <w:i w:val="0"/>
          <w:iCs w:val="0"/>
          <w:color w:val="0D0D0D" w:themeColor="text1" w:themeTint="F2"/>
        </w:rPr>
      </w:pPr>
      <w:r>
        <w:rPr>
          <w:rFonts w:ascii="Calibri" w:eastAsia="Calibri" w:hAnsi="Calibri" w:cs="Calibri"/>
          <w:b/>
          <w:bCs/>
          <w:i w:val="0"/>
          <w:iCs w:val="0"/>
          <w:color w:val="0D0D0D" w:themeColor="text1" w:themeTint="F2"/>
        </w:rPr>
        <w:t>Emergency Treatment for TBI-H2</w:t>
      </w:r>
    </w:p>
    <w:p w14:paraId="3E2B4505" w14:textId="77777777" w:rsidR="003C33CA" w:rsidRDefault="00C35354">
      <w:pPr>
        <w:shd w:val="clear" w:color="auto" w:fill="FFFFFF" w:themeFill="background1"/>
        <w:spacing w:after="120"/>
        <w:rPr>
          <w:rFonts w:ascii="Calibri" w:eastAsia="Calibri" w:hAnsi="Calibri" w:cs="Calibri"/>
          <w:color w:val="0D0D0D" w:themeColor="text1" w:themeTint="F2"/>
        </w:rPr>
      </w:pPr>
      <w:r>
        <w:rPr>
          <w:rFonts w:ascii="Calibri" w:eastAsia="Calibri" w:hAnsi="Calibri" w:cs="Calibri"/>
          <w:color w:val="0D0D0D" w:themeColor="text1" w:themeTint="F2"/>
        </w:rPr>
        <w:t xml:space="preserve">When someone experiences a serious </w:t>
      </w:r>
      <w:r>
        <w:rPr>
          <w:rFonts w:ascii="Calibri" w:eastAsia="Calibri" w:hAnsi="Calibri" w:cs="Calibri"/>
          <w:b/>
          <w:bCs/>
          <w:color w:val="0D0D0D" w:themeColor="text1" w:themeTint="F2"/>
        </w:rPr>
        <w:t>head injury</w:t>
      </w:r>
      <w:r>
        <w:rPr>
          <w:rFonts w:ascii="Calibri" w:eastAsia="Calibri" w:hAnsi="Calibri" w:cs="Calibri"/>
          <w:color w:val="0D0D0D" w:themeColor="text1" w:themeTint="F2"/>
        </w:rPr>
        <w:t xml:space="preserve">, the first priority is emergency care to stabilize the person. This includes making sure the brain gets enough oxygen, controlling blood pressure, and preventing any further head or neck </w:t>
      </w:r>
      <w:r>
        <w:rPr>
          <w:rFonts w:ascii="Calibri" w:eastAsia="Calibri" w:hAnsi="Calibri" w:cs="Calibri"/>
          <w:color w:val="0D0D0D" w:themeColor="text1" w:themeTint="F2"/>
        </w:rPr>
        <w:t>injuries. After stabilizing the person, doctors may perform surgery to:</w:t>
      </w:r>
    </w:p>
    <w:p w14:paraId="10355A84" w14:textId="77777777" w:rsidR="003C33CA" w:rsidRDefault="00C35354">
      <w:pPr>
        <w:pStyle w:val="ListParagraph"/>
        <w:numPr>
          <w:ilvl w:val="0"/>
          <w:numId w:val="5"/>
        </w:numPr>
        <w:shd w:val="clear" w:color="auto" w:fill="FFFFFF" w:themeFill="background1"/>
        <w:spacing w:after="0"/>
        <w:rPr>
          <w:rFonts w:ascii="Calibri" w:eastAsia="Calibri" w:hAnsi="Calibri" w:cs="Calibri"/>
          <w:color w:val="0D0D0D" w:themeColor="text1" w:themeTint="F2"/>
        </w:rPr>
      </w:pPr>
      <w:r>
        <w:rPr>
          <w:rFonts w:ascii="Calibri" w:eastAsia="Calibri" w:hAnsi="Calibri" w:cs="Calibri"/>
          <w:b/>
          <w:bCs/>
          <w:color w:val="0D0D0D" w:themeColor="text1" w:themeTint="F2"/>
        </w:rPr>
        <w:t>Remove blood clots</w:t>
      </w:r>
      <w:r>
        <w:rPr>
          <w:rFonts w:ascii="Calibri" w:eastAsia="Calibri" w:hAnsi="Calibri" w:cs="Calibri"/>
          <w:color w:val="0D0D0D" w:themeColor="text1" w:themeTint="F2"/>
        </w:rPr>
        <w:t xml:space="preserve"> or pools of blood (hematomas) that press on the brain.</w:t>
      </w:r>
    </w:p>
    <w:p w14:paraId="7B97CDC7" w14:textId="77777777" w:rsidR="003C33CA" w:rsidRDefault="00C35354">
      <w:pPr>
        <w:pStyle w:val="ListParagraph"/>
        <w:numPr>
          <w:ilvl w:val="0"/>
          <w:numId w:val="5"/>
        </w:numPr>
        <w:shd w:val="clear" w:color="auto" w:fill="FFFFFF" w:themeFill="background1"/>
        <w:spacing w:after="0"/>
        <w:rPr>
          <w:rFonts w:ascii="Calibri" w:eastAsia="Calibri" w:hAnsi="Calibri" w:cs="Calibri"/>
          <w:color w:val="0D0D0D" w:themeColor="text1" w:themeTint="F2"/>
        </w:rPr>
      </w:pPr>
      <w:r>
        <w:rPr>
          <w:rFonts w:ascii="Calibri" w:eastAsia="Calibri" w:hAnsi="Calibri" w:cs="Calibri"/>
          <w:b/>
          <w:bCs/>
          <w:color w:val="0D0D0D" w:themeColor="text1" w:themeTint="F2"/>
        </w:rPr>
        <w:t>Repair skull fractures</w:t>
      </w:r>
      <w:r>
        <w:rPr>
          <w:rFonts w:ascii="Calibri" w:eastAsia="Calibri" w:hAnsi="Calibri" w:cs="Calibri"/>
          <w:color w:val="0D0D0D" w:themeColor="text1" w:themeTint="F2"/>
        </w:rPr>
        <w:t xml:space="preserve"> or remove any debris in the brain area.</w:t>
      </w:r>
    </w:p>
    <w:p w14:paraId="3F9F396A" w14:textId="77777777" w:rsidR="003C33CA" w:rsidRDefault="00C35354">
      <w:pPr>
        <w:pStyle w:val="ListParagraph"/>
        <w:numPr>
          <w:ilvl w:val="0"/>
          <w:numId w:val="5"/>
        </w:numPr>
        <w:shd w:val="clear" w:color="auto" w:fill="FFFFFF" w:themeFill="background1"/>
        <w:spacing w:after="0"/>
        <w:rPr>
          <w:rFonts w:ascii="Calibri" w:eastAsia="Calibri" w:hAnsi="Calibri" w:cs="Calibri"/>
          <w:color w:val="0D0D0D" w:themeColor="text1" w:themeTint="F2"/>
        </w:rPr>
      </w:pPr>
      <w:r>
        <w:rPr>
          <w:rFonts w:ascii="Calibri" w:eastAsia="Calibri" w:hAnsi="Calibri" w:cs="Calibri"/>
          <w:b/>
          <w:bCs/>
          <w:color w:val="0D0D0D" w:themeColor="text1" w:themeTint="F2"/>
        </w:rPr>
        <w:lastRenderedPageBreak/>
        <w:t>Relieve intracranial pressure (ICP)</w:t>
      </w:r>
      <w:r>
        <w:rPr>
          <w:rFonts w:ascii="Calibri" w:eastAsia="Calibri" w:hAnsi="Calibri" w:cs="Calibri"/>
          <w:color w:val="0D0D0D" w:themeColor="text1" w:themeTint="F2"/>
        </w:rPr>
        <w:t>, which is dangerous and can lead to more damage. A hole may be made in the skull to allow excess fluid to drain.</w:t>
      </w:r>
    </w:p>
    <w:p w14:paraId="75897D1A" w14:textId="77777777" w:rsidR="003C33CA" w:rsidRDefault="003C33CA">
      <w:pPr>
        <w:rPr>
          <w:rFonts w:ascii="Calibri" w:eastAsia="Calibri" w:hAnsi="Calibri" w:cs="Calibri"/>
        </w:rPr>
      </w:pPr>
    </w:p>
    <w:p w14:paraId="2127100F" w14:textId="77777777" w:rsidR="003C33CA" w:rsidRDefault="00C35354">
      <w:pPr>
        <w:pStyle w:val="Heading4"/>
        <w:shd w:val="clear" w:color="auto" w:fill="FFFFFF" w:themeFill="background1"/>
        <w:spacing w:before="240" w:after="120"/>
        <w:rPr>
          <w:rFonts w:ascii="Calibri" w:eastAsia="Calibri" w:hAnsi="Calibri" w:cs="Calibri"/>
          <w:b/>
          <w:bCs/>
          <w:i w:val="0"/>
          <w:iCs w:val="0"/>
          <w:color w:val="auto"/>
        </w:rPr>
      </w:pPr>
      <w:r>
        <w:rPr>
          <w:rFonts w:ascii="Calibri" w:eastAsia="Calibri" w:hAnsi="Calibri" w:cs="Calibri"/>
          <w:b/>
          <w:bCs/>
          <w:i w:val="0"/>
          <w:iCs w:val="0"/>
          <w:color w:val="0D0D0D" w:themeColor="text1" w:themeTint="F2"/>
        </w:rPr>
        <w:t>Medications</w:t>
      </w:r>
      <w:r>
        <w:rPr>
          <w:rFonts w:ascii="Calibri" w:eastAsia="Calibri" w:hAnsi="Calibri" w:cs="Calibri"/>
          <w:b/>
          <w:bCs/>
          <w:i w:val="0"/>
          <w:iCs w:val="0"/>
          <w:color w:val="0000FF"/>
        </w:rPr>
        <w:t>-</w:t>
      </w:r>
      <w:r>
        <w:rPr>
          <w:rFonts w:ascii="Calibri" w:eastAsia="Calibri" w:hAnsi="Calibri" w:cs="Calibri"/>
          <w:b/>
          <w:bCs/>
          <w:i w:val="0"/>
          <w:iCs w:val="0"/>
          <w:color w:val="auto"/>
        </w:rPr>
        <w:t>H2</w:t>
      </w:r>
    </w:p>
    <w:p w14:paraId="2D906857" w14:textId="77777777" w:rsidR="003C33CA" w:rsidRDefault="00C35354">
      <w:pPr>
        <w:shd w:val="clear" w:color="auto" w:fill="FFFFFF" w:themeFill="background1"/>
        <w:spacing w:after="120"/>
        <w:rPr>
          <w:rFonts w:ascii="Calibri" w:eastAsia="Calibri" w:hAnsi="Calibri" w:cs="Calibri"/>
          <w:color w:val="0D0D0D" w:themeColor="text1" w:themeTint="F2"/>
        </w:rPr>
      </w:pPr>
      <w:r>
        <w:rPr>
          <w:rFonts w:ascii="Calibri" w:eastAsia="Calibri" w:hAnsi="Calibri" w:cs="Calibri"/>
          <w:color w:val="0D0D0D" w:themeColor="text1" w:themeTint="F2"/>
        </w:rPr>
        <w:t xml:space="preserve">Medications are often used to treat symptoms and complications following </w:t>
      </w:r>
      <w:r>
        <w:rPr>
          <w:rFonts w:ascii="Calibri" w:eastAsia="Calibri" w:hAnsi="Calibri" w:cs="Calibri"/>
          <w:b/>
          <w:bCs/>
          <w:color w:val="0D0D0D" w:themeColor="text1" w:themeTint="F2"/>
        </w:rPr>
        <w:t>TBI</w:t>
      </w:r>
      <w:r>
        <w:rPr>
          <w:rFonts w:ascii="Calibri" w:eastAsia="Calibri" w:hAnsi="Calibri" w:cs="Calibri"/>
          <w:color w:val="0D0D0D" w:themeColor="text1" w:themeTint="F2"/>
        </w:rPr>
        <w:t>. Some examples include:</w:t>
      </w:r>
    </w:p>
    <w:p w14:paraId="3A987A9A" w14:textId="77777777" w:rsidR="003C33CA" w:rsidRDefault="00C35354">
      <w:pPr>
        <w:pStyle w:val="ListParagraph"/>
        <w:numPr>
          <w:ilvl w:val="0"/>
          <w:numId w:val="6"/>
        </w:numPr>
        <w:shd w:val="clear" w:color="auto" w:fill="FFFFFF" w:themeFill="background1"/>
        <w:spacing w:after="0"/>
        <w:rPr>
          <w:rFonts w:ascii="Calibri" w:eastAsia="Calibri" w:hAnsi="Calibri" w:cs="Calibri"/>
          <w:color w:val="0D0D0D" w:themeColor="text1" w:themeTint="F2"/>
        </w:rPr>
      </w:pPr>
      <w:r>
        <w:rPr>
          <w:rFonts w:ascii="Calibri" w:eastAsia="Calibri" w:hAnsi="Calibri" w:cs="Calibri"/>
          <w:b/>
          <w:bCs/>
          <w:color w:val="0D0D0D" w:themeColor="text1" w:themeTint="F2"/>
        </w:rPr>
        <w:t>Anti-anxiety medications</w:t>
      </w:r>
      <w:r>
        <w:rPr>
          <w:rFonts w:ascii="Calibri" w:eastAsia="Calibri" w:hAnsi="Calibri" w:cs="Calibri"/>
          <w:color w:val="0D0D0D" w:themeColor="text1" w:themeTint="F2"/>
        </w:rPr>
        <w:t xml:space="preserve"> for nervousness.</w:t>
      </w:r>
    </w:p>
    <w:p w14:paraId="6894D423" w14:textId="77777777" w:rsidR="003C33CA" w:rsidRDefault="00C35354">
      <w:pPr>
        <w:pStyle w:val="ListParagraph"/>
        <w:numPr>
          <w:ilvl w:val="0"/>
          <w:numId w:val="6"/>
        </w:numPr>
        <w:shd w:val="clear" w:color="auto" w:fill="FFFFFF" w:themeFill="background1"/>
        <w:spacing w:after="0"/>
        <w:rPr>
          <w:rFonts w:ascii="Calibri" w:eastAsia="Calibri" w:hAnsi="Calibri" w:cs="Calibri"/>
          <w:color w:val="0D0D0D" w:themeColor="text1" w:themeTint="F2"/>
        </w:rPr>
      </w:pPr>
      <w:r>
        <w:rPr>
          <w:rFonts w:ascii="Calibri" w:eastAsia="Calibri" w:hAnsi="Calibri" w:cs="Calibri"/>
          <w:b/>
          <w:bCs/>
          <w:color w:val="0D0D0D" w:themeColor="text1" w:themeTint="F2"/>
        </w:rPr>
        <w:t>Anticoagulants</w:t>
      </w:r>
      <w:r>
        <w:rPr>
          <w:rFonts w:ascii="Calibri" w:eastAsia="Calibri" w:hAnsi="Calibri" w:cs="Calibri"/>
          <w:color w:val="0D0D0D" w:themeColor="text1" w:themeTint="F2"/>
        </w:rPr>
        <w:t xml:space="preserve"> to prevent blood clots.</w:t>
      </w:r>
    </w:p>
    <w:p w14:paraId="0F6735BF" w14:textId="77777777" w:rsidR="003C33CA" w:rsidRDefault="00C35354">
      <w:pPr>
        <w:pStyle w:val="ListParagraph"/>
        <w:numPr>
          <w:ilvl w:val="0"/>
          <w:numId w:val="6"/>
        </w:numPr>
        <w:shd w:val="clear" w:color="auto" w:fill="FFFFFF" w:themeFill="background1"/>
        <w:spacing w:after="0"/>
        <w:rPr>
          <w:rFonts w:ascii="Calibri" w:eastAsia="Calibri" w:hAnsi="Calibri" w:cs="Calibri"/>
          <w:color w:val="0D0D0D" w:themeColor="text1" w:themeTint="F2"/>
        </w:rPr>
      </w:pPr>
      <w:r>
        <w:rPr>
          <w:rFonts w:ascii="Calibri" w:eastAsia="Calibri" w:hAnsi="Calibri" w:cs="Calibri"/>
          <w:b/>
          <w:bCs/>
          <w:color w:val="0D0D0D" w:themeColor="text1" w:themeTint="F2"/>
        </w:rPr>
        <w:t>Anticonvulsants</w:t>
      </w:r>
      <w:r>
        <w:rPr>
          <w:rFonts w:ascii="Calibri" w:eastAsia="Calibri" w:hAnsi="Calibri" w:cs="Calibri"/>
          <w:color w:val="0D0D0D" w:themeColor="text1" w:themeTint="F2"/>
        </w:rPr>
        <w:t xml:space="preserve"> to avoid seizures.</w:t>
      </w:r>
    </w:p>
    <w:p w14:paraId="36986FBF" w14:textId="77777777" w:rsidR="003C33CA" w:rsidRDefault="00C35354">
      <w:pPr>
        <w:pStyle w:val="ListParagraph"/>
        <w:numPr>
          <w:ilvl w:val="0"/>
          <w:numId w:val="6"/>
        </w:numPr>
        <w:shd w:val="clear" w:color="auto" w:fill="FFFFFF" w:themeFill="background1"/>
        <w:spacing w:after="0"/>
        <w:rPr>
          <w:rFonts w:ascii="Calibri" w:eastAsia="Calibri" w:hAnsi="Calibri" w:cs="Calibri"/>
          <w:color w:val="0D0D0D" w:themeColor="text1" w:themeTint="F2"/>
        </w:rPr>
      </w:pPr>
      <w:r>
        <w:rPr>
          <w:rFonts w:ascii="Calibri" w:eastAsia="Calibri" w:hAnsi="Calibri" w:cs="Calibri"/>
          <w:b/>
          <w:bCs/>
          <w:color w:val="0D0D0D" w:themeColor="text1" w:themeTint="F2"/>
        </w:rPr>
        <w:t>Antidepressants</w:t>
      </w:r>
      <w:r>
        <w:rPr>
          <w:rFonts w:ascii="Calibri" w:eastAsia="Calibri" w:hAnsi="Calibri" w:cs="Calibri"/>
          <w:color w:val="0D0D0D" w:themeColor="text1" w:themeTint="F2"/>
        </w:rPr>
        <w:t xml:space="preserve"> for mood stability.</w:t>
      </w:r>
    </w:p>
    <w:p w14:paraId="43105C72" w14:textId="77777777" w:rsidR="003C33CA" w:rsidRDefault="00C35354">
      <w:pPr>
        <w:pStyle w:val="ListParagraph"/>
        <w:numPr>
          <w:ilvl w:val="0"/>
          <w:numId w:val="6"/>
        </w:numPr>
        <w:shd w:val="clear" w:color="auto" w:fill="FFFFFF" w:themeFill="background1"/>
        <w:spacing w:after="0"/>
        <w:rPr>
          <w:rFonts w:ascii="Calibri" w:eastAsia="Calibri" w:hAnsi="Calibri" w:cs="Calibri"/>
          <w:color w:val="0D0D0D" w:themeColor="text1" w:themeTint="F2"/>
        </w:rPr>
      </w:pPr>
      <w:r>
        <w:rPr>
          <w:rFonts w:ascii="Calibri" w:eastAsia="Calibri" w:hAnsi="Calibri" w:cs="Calibri"/>
          <w:b/>
          <w:bCs/>
          <w:color w:val="0D0D0D" w:themeColor="text1" w:themeTint="F2"/>
        </w:rPr>
        <w:t>Diuretics</w:t>
      </w:r>
      <w:r>
        <w:rPr>
          <w:rFonts w:ascii="Calibri" w:eastAsia="Calibri" w:hAnsi="Calibri" w:cs="Calibri"/>
          <w:color w:val="0D0D0D" w:themeColor="text1" w:themeTint="F2"/>
        </w:rPr>
        <w:t xml:space="preserve"> to reduce brain swelling.</w:t>
      </w:r>
    </w:p>
    <w:p w14:paraId="71A6E82A" w14:textId="77777777" w:rsidR="00910055" w:rsidRDefault="00C35354" w:rsidP="00910055">
      <w:pPr>
        <w:pStyle w:val="ListParagraph"/>
        <w:numPr>
          <w:ilvl w:val="0"/>
          <w:numId w:val="6"/>
        </w:numPr>
        <w:shd w:val="clear" w:color="auto" w:fill="FFFFFF" w:themeFill="background1"/>
        <w:spacing w:after="0"/>
        <w:rPr>
          <w:rFonts w:ascii="Calibri" w:eastAsia="Calibri" w:hAnsi="Calibri" w:cs="Calibri"/>
          <w:color w:val="0D0D0D" w:themeColor="text1" w:themeTint="F2"/>
        </w:rPr>
      </w:pPr>
      <w:r>
        <w:rPr>
          <w:rFonts w:ascii="Calibri" w:eastAsia="Calibri" w:hAnsi="Calibri" w:cs="Calibri"/>
          <w:b/>
          <w:bCs/>
          <w:color w:val="0D0D0D" w:themeColor="text1" w:themeTint="F2"/>
        </w:rPr>
        <w:t>Muscle relaxants</w:t>
      </w:r>
      <w:r>
        <w:rPr>
          <w:rFonts w:ascii="Calibri" w:eastAsia="Calibri" w:hAnsi="Calibri" w:cs="Calibri"/>
          <w:color w:val="0D0D0D" w:themeColor="text1" w:themeTint="F2"/>
        </w:rPr>
        <w:t xml:space="preserve"> to ease muscle spasms.</w:t>
      </w:r>
    </w:p>
    <w:p w14:paraId="73BC789C" w14:textId="64B7939D" w:rsidR="00910055" w:rsidRPr="00910055" w:rsidRDefault="00910055" w:rsidP="00910055">
      <w:pPr>
        <w:pStyle w:val="ListParagraph"/>
        <w:numPr>
          <w:ilvl w:val="0"/>
          <w:numId w:val="6"/>
        </w:numPr>
        <w:shd w:val="clear" w:color="auto" w:fill="FFFFFF" w:themeFill="background1"/>
        <w:spacing w:after="0"/>
        <w:rPr>
          <w:rFonts w:ascii="Calibri" w:eastAsia="Calibri" w:hAnsi="Calibri" w:cs="Calibri"/>
          <w:color w:val="0D0D0D" w:themeColor="text1" w:themeTint="F2"/>
        </w:rPr>
      </w:pPr>
      <w:r w:rsidRPr="00910055">
        <w:rPr>
          <w:rFonts w:ascii="Calibri" w:eastAsia="Calibri" w:hAnsi="Calibri" w:cs="Calibri"/>
          <w:b/>
          <w:bCs/>
          <w:color w:val="0D0D0D" w:themeColor="text1" w:themeTint="F2"/>
        </w:rPr>
        <w:t>• Antiepileptics</w:t>
      </w:r>
    </w:p>
    <w:p w14:paraId="3D7223CF" w14:textId="5235C467" w:rsidR="003C33CA" w:rsidRDefault="00C35354">
      <w:pPr>
        <w:shd w:val="clear" w:color="auto" w:fill="FFFFFF" w:themeFill="background1"/>
        <w:spacing w:before="300" w:after="120"/>
        <w:rPr>
          <w:rFonts w:ascii="Calibri" w:eastAsia="Calibri" w:hAnsi="Calibri" w:cs="Calibri"/>
          <w:color w:val="0D0D0D" w:themeColor="text1" w:themeTint="F2"/>
        </w:rPr>
      </w:pPr>
      <w:r>
        <w:rPr>
          <w:rFonts w:ascii="Calibri" w:eastAsia="Calibri" w:hAnsi="Calibri" w:cs="Calibri"/>
          <w:color w:val="0D0D0D" w:themeColor="text1" w:themeTint="F2"/>
        </w:rPr>
        <w:t xml:space="preserve">These medications help manage symptoms and </w:t>
      </w:r>
      <w:r>
        <w:rPr>
          <w:rFonts w:ascii="Calibri" w:eastAsia="Calibri" w:hAnsi="Calibri" w:cs="Calibri"/>
          <w:color w:val="0D0D0D" w:themeColor="text1" w:themeTint="F2"/>
        </w:rPr>
        <w:t>prevent further complications, improving recovery.</w:t>
      </w:r>
    </w:p>
    <w:p w14:paraId="3D261FE3" w14:textId="77777777" w:rsidR="003C33CA" w:rsidRDefault="003C33CA">
      <w:pPr>
        <w:rPr>
          <w:rFonts w:ascii="Calibri" w:eastAsia="Calibri" w:hAnsi="Calibri" w:cs="Calibri"/>
        </w:rPr>
      </w:pPr>
    </w:p>
    <w:p w14:paraId="6F758B23" w14:textId="77777777" w:rsidR="003C33CA" w:rsidRDefault="00C35354">
      <w:pPr>
        <w:pStyle w:val="Heading4"/>
        <w:shd w:val="clear" w:color="auto" w:fill="FFFFFF" w:themeFill="background1"/>
        <w:spacing w:before="240" w:after="120"/>
        <w:rPr>
          <w:rFonts w:ascii="Calibri" w:eastAsia="Calibri" w:hAnsi="Calibri" w:cs="Calibri"/>
          <w:b/>
          <w:bCs/>
          <w:i w:val="0"/>
          <w:iCs w:val="0"/>
          <w:color w:val="auto"/>
        </w:rPr>
      </w:pPr>
      <w:r>
        <w:rPr>
          <w:rFonts w:ascii="Calibri" w:eastAsia="Calibri" w:hAnsi="Calibri" w:cs="Calibri"/>
          <w:b/>
          <w:bCs/>
          <w:i w:val="0"/>
          <w:iCs w:val="0"/>
          <w:color w:val="0D0D0D" w:themeColor="text1" w:themeTint="F2"/>
        </w:rPr>
        <w:t>Rehabilitation Therapies-H</w:t>
      </w:r>
      <w:r>
        <w:rPr>
          <w:rFonts w:ascii="Calibri" w:eastAsia="Calibri" w:hAnsi="Calibri" w:cs="Calibri"/>
          <w:b/>
          <w:bCs/>
          <w:i w:val="0"/>
          <w:iCs w:val="0"/>
          <w:color w:val="auto"/>
        </w:rPr>
        <w:t>2</w:t>
      </w:r>
    </w:p>
    <w:p w14:paraId="3ABC0CAC" w14:textId="77777777" w:rsidR="003C33CA" w:rsidRDefault="00C35354">
      <w:pPr>
        <w:shd w:val="clear" w:color="auto" w:fill="FFFFFF" w:themeFill="background1"/>
        <w:spacing w:after="120"/>
        <w:rPr>
          <w:rFonts w:ascii="Calibri" w:eastAsia="Calibri" w:hAnsi="Calibri" w:cs="Calibri"/>
          <w:color w:val="0D0D0D" w:themeColor="text1" w:themeTint="F2"/>
        </w:rPr>
      </w:pPr>
      <w:r>
        <w:rPr>
          <w:rFonts w:ascii="Calibri" w:eastAsia="Calibri" w:hAnsi="Calibri" w:cs="Calibri"/>
          <w:color w:val="0D0D0D" w:themeColor="text1" w:themeTint="F2"/>
        </w:rPr>
        <w:t xml:space="preserve">Rehabilitation is an important part of </w:t>
      </w:r>
      <w:r>
        <w:rPr>
          <w:rFonts w:ascii="Calibri" w:eastAsia="Calibri" w:hAnsi="Calibri" w:cs="Calibri"/>
          <w:b/>
          <w:bCs/>
          <w:color w:val="0D0D0D" w:themeColor="text1" w:themeTint="F2"/>
        </w:rPr>
        <w:t>TBI treatment</w:t>
      </w:r>
      <w:r>
        <w:rPr>
          <w:rFonts w:ascii="Calibri" w:eastAsia="Calibri" w:hAnsi="Calibri" w:cs="Calibri"/>
          <w:color w:val="0D0D0D" w:themeColor="text1" w:themeTint="F2"/>
        </w:rPr>
        <w:t>, especially for moderate to severe cases. Therapy helps the person regain physical, emotional, and cognitive abilities. The specific therapies may include:</w:t>
      </w:r>
    </w:p>
    <w:p w14:paraId="0946111B" w14:textId="77777777" w:rsidR="003C33CA" w:rsidRDefault="00C35354">
      <w:pPr>
        <w:pStyle w:val="ListParagraph"/>
        <w:numPr>
          <w:ilvl w:val="0"/>
          <w:numId w:val="7"/>
        </w:numPr>
        <w:shd w:val="clear" w:color="auto" w:fill="FFFFFF" w:themeFill="background1"/>
        <w:spacing w:after="0"/>
        <w:rPr>
          <w:rFonts w:ascii="Calibri" w:eastAsia="Calibri" w:hAnsi="Calibri" w:cs="Calibri"/>
          <w:color w:val="0D0D0D" w:themeColor="text1" w:themeTint="F2"/>
        </w:rPr>
      </w:pPr>
      <w:r>
        <w:rPr>
          <w:rFonts w:ascii="Calibri" w:eastAsia="Calibri" w:hAnsi="Calibri" w:cs="Calibri"/>
          <w:b/>
          <w:bCs/>
          <w:color w:val="0D0D0D" w:themeColor="text1" w:themeTint="F2"/>
        </w:rPr>
        <w:t>Physical therapy</w:t>
      </w:r>
      <w:r>
        <w:rPr>
          <w:rFonts w:ascii="Calibri" w:eastAsia="Calibri" w:hAnsi="Calibri" w:cs="Calibri"/>
          <w:color w:val="0D0D0D" w:themeColor="text1" w:themeTint="F2"/>
        </w:rPr>
        <w:t xml:space="preserve"> to restore balance, strength, and flexibility.</w:t>
      </w:r>
    </w:p>
    <w:p w14:paraId="5CC524A3" w14:textId="77777777" w:rsidR="003C33CA" w:rsidRDefault="00C35354">
      <w:pPr>
        <w:pStyle w:val="ListParagraph"/>
        <w:numPr>
          <w:ilvl w:val="0"/>
          <w:numId w:val="7"/>
        </w:numPr>
        <w:shd w:val="clear" w:color="auto" w:fill="FFFFFF" w:themeFill="background1"/>
        <w:spacing w:after="0"/>
        <w:rPr>
          <w:rFonts w:ascii="Calibri" w:eastAsia="Calibri" w:hAnsi="Calibri" w:cs="Calibri"/>
          <w:color w:val="0D0D0D" w:themeColor="text1" w:themeTint="F2"/>
        </w:rPr>
      </w:pPr>
      <w:r>
        <w:rPr>
          <w:rFonts w:ascii="Calibri" w:eastAsia="Calibri" w:hAnsi="Calibri" w:cs="Calibri"/>
          <w:b/>
          <w:bCs/>
          <w:color w:val="0D0D0D" w:themeColor="text1" w:themeTint="F2"/>
        </w:rPr>
        <w:t>Occupational therapy</w:t>
      </w:r>
      <w:r>
        <w:rPr>
          <w:rFonts w:ascii="Calibri" w:eastAsia="Calibri" w:hAnsi="Calibri" w:cs="Calibri"/>
          <w:color w:val="0D0D0D" w:themeColor="text1" w:themeTint="F2"/>
        </w:rPr>
        <w:t xml:space="preserve"> to help with daily tasks like dressing, cooking, or bathing.</w:t>
      </w:r>
    </w:p>
    <w:p w14:paraId="52775415" w14:textId="77777777" w:rsidR="003C33CA" w:rsidRDefault="00C35354">
      <w:pPr>
        <w:pStyle w:val="ListParagraph"/>
        <w:numPr>
          <w:ilvl w:val="0"/>
          <w:numId w:val="7"/>
        </w:numPr>
        <w:shd w:val="clear" w:color="auto" w:fill="FFFFFF" w:themeFill="background1"/>
        <w:spacing w:after="0"/>
        <w:rPr>
          <w:rFonts w:ascii="Calibri" w:eastAsia="Calibri" w:hAnsi="Calibri" w:cs="Calibri"/>
          <w:color w:val="0D0D0D" w:themeColor="text1" w:themeTint="F2"/>
        </w:rPr>
      </w:pPr>
      <w:r>
        <w:rPr>
          <w:rFonts w:ascii="Calibri" w:eastAsia="Calibri" w:hAnsi="Calibri" w:cs="Calibri"/>
          <w:b/>
          <w:bCs/>
          <w:color w:val="0D0D0D" w:themeColor="text1" w:themeTint="F2"/>
        </w:rPr>
        <w:t>Speech therapy</w:t>
      </w:r>
      <w:r>
        <w:rPr>
          <w:rFonts w:ascii="Calibri" w:eastAsia="Calibri" w:hAnsi="Calibri" w:cs="Calibri"/>
          <w:color w:val="0D0D0D" w:themeColor="text1" w:themeTint="F2"/>
        </w:rPr>
        <w:t xml:space="preserve"> to improve communication skills and deal with swallowing issues.</w:t>
      </w:r>
    </w:p>
    <w:p w14:paraId="58A49361" w14:textId="77777777" w:rsidR="003C33CA" w:rsidRDefault="00C35354">
      <w:pPr>
        <w:pStyle w:val="ListParagraph"/>
        <w:numPr>
          <w:ilvl w:val="0"/>
          <w:numId w:val="7"/>
        </w:numPr>
        <w:shd w:val="clear" w:color="auto" w:fill="FFFFFF" w:themeFill="background1"/>
        <w:spacing w:after="0"/>
        <w:rPr>
          <w:rFonts w:ascii="Calibri" w:eastAsia="Calibri" w:hAnsi="Calibri" w:cs="Calibri"/>
          <w:color w:val="0D0D0D" w:themeColor="text1" w:themeTint="F2"/>
        </w:rPr>
      </w:pPr>
      <w:r>
        <w:rPr>
          <w:rFonts w:ascii="Calibri" w:eastAsia="Calibri" w:hAnsi="Calibri" w:cs="Calibri"/>
          <w:b/>
          <w:bCs/>
          <w:color w:val="0D0D0D" w:themeColor="text1" w:themeTint="F2"/>
        </w:rPr>
        <w:t>Psychological counseling</w:t>
      </w:r>
      <w:r>
        <w:rPr>
          <w:rFonts w:ascii="Calibri" w:eastAsia="Calibri" w:hAnsi="Calibri" w:cs="Calibri"/>
          <w:color w:val="0D0D0D" w:themeColor="text1" w:themeTint="F2"/>
        </w:rPr>
        <w:t xml:space="preserve"> to support emotional well-being and teach coping strategies.</w:t>
      </w:r>
    </w:p>
    <w:p w14:paraId="4BA283BD" w14:textId="77777777" w:rsidR="003C33CA" w:rsidRDefault="00C35354">
      <w:pPr>
        <w:pStyle w:val="ListParagraph"/>
        <w:numPr>
          <w:ilvl w:val="0"/>
          <w:numId w:val="7"/>
        </w:numPr>
        <w:shd w:val="clear" w:color="auto" w:fill="FFFFFF" w:themeFill="background1"/>
        <w:spacing w:after="0"/>
        <w:rPr>
          <w:rFonts w:ascii="Calibri" w:eastAsia="Calibri" w:hAnsi="Calibri" w:cs="Calibri"/>
          <w:color w:val="0D0D0D" w:themeColor="text1" w:themeTint="F2"/>
        </w:rPr>
      </w:pPr>
      <w:r>
        <w:rPr>
          <w:rFonts w:ascii="Calibri" w:eastAsia="Calibri" w:hAnsi="Calibri" w:cs="Calibri"/>
          <w:b/>
          <w:bCs/>
          <w:color w:val="0D0D0D" w:themeColor="text1" w:themeTint="F2"/>
        </w:rPr>
        <w:t>Vocational counseling</w:t>
      </w:r>
      <w:r>
        <w:rPr>
          <w:rFonts w:ascii="Calibri" w:eastAsia="Calibri" w:hAnsi="Calibri" w:cs="Calibri"/>
          <w:color w:val="0D0D0D" w:themeColor="text1" w:themeTint="F2"/>
        </w:rPr>
        <w:t xml:space="preserve"> to help return to work.</w:t>
      </w:r>
    </w:p>
    <w:p w14:paraId="7F5D2350" w14:textId="77777777" w:rsidR="003C33CA" w:rsidRDefault="00C35354">
      <w:pPr>
        <w:pStyle w:val="ListParagraph"/>
        <w:numPr>
          <w:ilvl w:val="0"/>
          <w:numId w:val="7"/>
        </w:numPr>
        <w:shd w:val="clear" w:color="auto" w:fill="FFFFFF" w:themeFill="background1"/>
        <w:spacing w:after="0"/>
        <w:rPr>
          <w:rFonts w:ascii="Calibri" w:eastAsia="Calibri" w:hAnsi="Calibri" w:cs="Calibri"/>
          <w:color w:val="0D0D0D" w:themeColor="text1" w:themeTint="F2"/>
        </w:rPr>
      </w:pPr>
      <w:r>
        <w:rPr>
          <w:rFonts w:ascii="Calibri" w:eastAsia="Calibri" w:hAnsi="Calibri" w:cs="Calibri"/>
          <w:b/>
          <w:bCs/>
          <w:color w:val="0D0D0D" w:themeColor="text1" w:themeTint="F2"/>
        </w:rPr>
        <w:t>Cognitive therapy</w:t>
      </w:r>
      <w:r>
        <w:rPr>
          <w:rFonts w:ascii="Calibri" w:eastAsia="Calibri" w:hAnsi="Calibri" w:cs="Calibri"/>
          <w:color w:val="0D0D0D" w:themeColor="text1" w:themeTint="F2"/>
        </w:rPr>
        <w:t xml:space="preserve"> to improve memory, attention, and problem-solving skills.</w:t>
      </w:r>
    </w:p>
    <w:p w14:paraId="2217E37A" w14:textId="77777777" w:rsidR="003C33CA" w:rsidRDefault="00C35354">
      <w:pPr>
        <w:shd w:val="clear" w:color="auto" w:fill="FFFFFF" w:themeFill="background1"/>
        <w:spacing w:before="300" w:after="120"/>
        <w:rPr>
          <w:rFonts w:ascii="Calibri" w:eastAsia="Calibri" w:hAnsi="Calibri" w:cs="Calibri"/>
          <w:color w:val="0D0D0D" w:themeColor="text1" w:themeTint="F2"/>
        </w:rPr>
      </w:pPr>
      <w:r>
        <w:rPr>
          <w:rFonts w:ascii="Calibri" w:eastAsia="Calibri" w:hAnsi="Calibri" w:cs="Calibri"/>
          <w:color w:val="0D0D0D" w:themeColor="text1" w:themeTint="F2"/>
        </w:rPr>
        <w:t>These therapies often take place in a hospital or rehab facility but can continue at home or through outpatient programs.</w:t>
      </w:r>
    </w:p>
    <w:p w14:paraId="5CACF0AA" w14:textId="77777777" w:rsidR="003C33CA" w:rsidRDefault="00C35354">
      <w:pPr>
        <w:pStyle w:val="Heading2"/>
        <w:shd w:val="clear" w:color="auto" w:fill="FFFFFF" w:themeFill="background1"/>
        <w:spacing w:before="480" w:after="240"/>
        <w:rPr>
          <w:rFonts w:ascii="Calibri" w:eastAsia="Calibri" w:hAnsi="Calibri" w:cs="Calibri"/>
          <w:b/>
          <w:bCs/>
          <w:color w:val="auto"/>
          <w:sz w:val="24"/>
          <w:szCs w:val="24"/>
        </w:rPr>
      </w:pPr>
      <w:r>
        <w:rPr>
          <w:rFonts w:ascii="Calibri" w:eastAsia="Calibri" w:hAnsi="Calibri" w:cs="Calibri"/>
          <w:b/>
          <w:bCs/>
          <w:color w:val="0D0D0D" w:themeColor="text1" w:themeTint="F2"/>
          <w:sz w:val="24"/>
          <w:szCs w:val="24"/>
        </w:rPr>
        <w:t>Recovery and Long-Term Effects-</w:t>
      </w:r>
      <w:r>
        <w:rPr>
          <w:rFonts w:ascii="Calibri" w:eastAsia="Calibri" w:hAnsi="Calibri" w:cs="Calibri"/>
          <w:b/>
          <w:bCs/>
          <w:color w:val="auto"/>
          <w:sz w:val="24"/>
          <w:szCs w:val="24"/>
        </w:rPr>
        <w:t>H2</w:t>
      </w:r>
    </w:p>
    <w:p w14:paraId="268DF354" w14:textId="77777777" w:rsidR="003C33CA" w:rsidRDefault="00C35354">
      <w:pPr>
        <w:shd w:val="clear" w:color="auto" w:fill="FFFFFF" w:themeFill="background1"/>
        <w:spacing w:after="120"/>
        <w:rPr>
          <w:rFonts w:ascii="Calibri" w:eastAsia="Calibri" w:hAnsi="Calibri" w:cs="Calibri"/>
          <w:color w:val="0D0D0D" w:themeColor="text1" w:themeTint="F2"/>
        </w:rPr>
      </w:pPr>
      <w:r>
        <w:rPr>
          <w:rFonts w:ascii="Calibri" w:eastAsia="Calibri" w:hAnsi="Calibri" w:cs="Calibri"/>
          <w:color w:val="0D0D0D" w:themeColor="text1" w:themeTint="F2"/>
        </w:rPr>
        <w:t>Recovering from TBI can take weeks, months, or even years, depending on the injury's severity.</w:t>
      </w:r>
    </w:p>
    <w:p w14:paraId="42A9514A" w14:textId="77777777" w:rsidR="003C33CA" w:rsidRDefault="00C35354">
      <w:pPr>
        <w:pStyle w:val="ListParagraph"/>
        <w:numPr>
          <w:ilvl w:val="0"/>
          <w:numId w:val="8"/>
        </w:numPr>
        <w:shd w:val="clear" w:color="auto" w:fill="FFFFFF" w:themeFill="background1"/>
        <w:spacing w:after="0"/>
        <w:rPr>
          <w:rFonts w:ascii="Calibri" w:eastAsia="Calibri" w:hAnsi="Calibri" w:cs="Calibri"/>
          <w:color w:val="0D0D0D" w:themeColor="text1" w:themeTint="F2"/>
        </w:rPr>
      </w:pPr>
      <w:r>
        <w:rPr>
          <w:rFonts w:ascii="Calibri" w:eastAsia="Calibri" w:hAnsi="Calibri" w:cs="Calibri"/>
          <w:b/>
          <w:bCs/>
          <w:color w:val="0D0D0D" w:themeColor="text1" w:themeTint="F2"/>
        </w:rPr>
        <w:lastRenderedPageBreak/>
        <w:t>Mild TBI:</w:t>
      </w:r>
      <w:r>
        <w:rPr>
          <w:rFonts w:ascii="Calibri" w:eastAsia="Calibri" w:hAnsi="Calibri" w:cs="Calibri"/>
          <w:color w:val="0D0D0D" w:themeColor="text1" w:themeTint="F2"/>
        </w:rPr>
        <w:t xml:space="preserve"> Recovery usually occurs within weeks, with minimal long-term effects.</w:t>
      </w:r>
    </w:p>
    <w:p w14:paraId="295C3633" w14:textId="77777777" w:rsidR="003C33CA" w:rsidRDefault="00C35354">
      <w:pPr>
        <w:pStyle w:val="ListParagraph"/>
        <w:numPr>
          <w:ilvl w:val="0"/>
          <w:numId w:val="8"/>
        </w:numPr>
        <w:shd w:val="clear" w:color="auto" w:fill="FFFFFF" w:themeFill="background1"/>
        <w:spacing w:after="0"/>
        <w:rPr>
          <w:rFonts w:ascii="Calibri" w:eastAsia="Calibri" w:hAnsi="Calibri" w:cs="Calibri"/>
          <w:color w:val="0D0D0D" w:themeColor="text1" w:themeTint="F2"/>
        </w:rPr>
      </w:pPr>
      <w:r>
        <w:rPr>
          <w:rFonts w:ascii="Calibri" w:eastAsia="Calibri" w:hAnsi="Calibri" w:cs="Calibri"/>
          <w:b/>
          <w:bCs/>
          <w:color w:val="0D0D0D" w:themeColor="text1" w:themeTint="F2"/>
        </w:rPr>
        <w:t>Moderate to Severe TBI:</w:t>
      </w:r>
      <w:r>
        <w:rPr>
          <w:rFonts w:ascii="Calibri" w:eastAsia="Calibri" w:hAnsi="Calibri" w:cs="Calibri"/>
          <w:color w:val="0D0D0D" w:themeColor="text1" w:themeTint="F2"/>
        </w:rPr>
        <w:t xml:space="preserve"> Recovery is slower and often involves ongoing rehabilitation.</w:t>
      </w:r>
    </w:p>
    <w:p w14:paraId="6C5A28F3" w14:textId="77777777" w:rsidR="003C33CA" w:rsidRDefault="00C35354">
      <w:pPr>
        <w:shd w:val="clear" w:color="auto" w:fill="FFFFFF" w:themeFill="background1"/>
        <w:spacing w:before="300" w:after="120"/>
        <w:rPr>
          <w:rFonts w:ascii="Calibri" w:eastAsia="Calibri" w:hAnsi="Calibri" w:cs="Calibri"/>
          <w:color w:val="0D0D0D" w:themeColor="text1" w:themeTint="F2"/>
        </w:rPr>
      </w:pPr>
      <w:r>
        <w:rPr>
          <w:rFonts w:ascii="Calibri" w:eastAsia="Calibri" w:hAnsi="Calibri" w:cs="Calibri"/>
          <w:color w:val="0D0D0D" w:themeColor="text1" w:themeTint="F2"/>
        </w:rPr>
        <w:t>Persistent symptoms, such as memory issues or emotional changes, may require specialized care.</w:t>
      </w:r>
    </w:p>
    <w:p w14:paraId="524F9C78" w14:textId="77777777" w:rsidR="003C33CA" w:rsidRDefault="00C35354">
      <w:pPr>
        <w:pStyle w:val="Heading2"/>
        <w:shd w:val="clear" w:color="auto" w:fill="FFFFFF" w:themeFill="background1"/>
        <w:spacing w:before="480" w:after="240"/>
        <w:rPr>
          <w:rFonts w:ascii="Calibri" w:eastAsia="Calibri" w:hAnsi="Calibri" w:cs="Calibri"/>
          <w:b/>
          <w:bCs/>
          <w:color w:val="0D0D0D" w:themeColor="text1" w:themeTint="F2"/>
          <w:sz w:val="24"/>
          <w:szCs w:val="24"/>
        </w:rPr>
      </w:pPr>
      <w:r>
        <w:rPr>
          <w:rFonts w:ascii="Calibri" w:eastAsia="Calibri" w:hAnsi="Calibri" w:cs="Calibri"/>
          <w:b/>
          <w:bCs/>
          <w:color w:val="0D0D0D" w:themeColor="text1" w:themeTint="F2"/>
          <w:sz w:val="24"/>
          <w:szCs w:val="24"/>
        </w:rPr>
        <w:t>Prevention of Traumatic Brain Injury-H2</w:t>
      </w:r>
    </w:p>
    <w:p w14:paraId="3B9C1DCA" w14:textId="77777777" w:rsidR="003C33CA" w:rsidRDefault="00C35354">
      <w:pPr>
        <w:shd w:val="clear" w:color="auto" w:fill="FFFFFF" w:themeFill="background1"/>
        <w:spacing w:after="120"/>
        <w:rPr>
          <w:rFonts w:ascii="Calibri" w:eastAsia="Calibri" w:hAnsi="Calibri" w:cs="Calibri"/>
          <w:color w:val="0D0D0D" w:themeColor="text1" w:themeTint="F2"/>
        </w:rPr>
      </w:pPr>
      <w:r>
        <w:rPr>
          <w:rFonts w:ascii="Calibri" w:eastAsia="Calibri" w:hAnsi="Calibri" w:cs="Calibri"/>
          <w:color w:val="0D0D0D" w:themeColor="text1" w:themeTint="F2"/>
        </w:rPr>
        <w:t>While not all injuries are preventable, taking precautions can significantly reduce your risk:</w:t>
      </w:r>
    </w:p>
    <w:p w14:paraId="44185567" w14:textId="77777777" w:rsidR="003C33CA" w:rsidRDefault="00C35354">
      <w:pPr>
        <w:pStyle w:val="ListParagraph"/>
        <w:numPr>
          <w:ilvl w:val="0"/>
          <w:numId w:val="9"/>
        </w:numPr>
        <w:shd w:val="clear" w:color="auto" w:fill="FFFFFF" w:themeFill="background1"/>
        <w:spacing w:after="0"/>
        <w:rPr>
          <w:rFonts w:ascii="Calibri" w:eastAsia="Calibri" w:hAnsi="Calibri" w:cs="Calibri"/>
          <w:color w:val="0D0D0D" w:themeColor="text1" w:themeTint="F2"/>
        </w:rPr>
      </w:pPr>
      <w:r>
        <w:rPr>
          <w:rFonts w:ascii="Calibri" w:eastAsia="Calibri" w:hAnsi="Calibri" w:cs="Calibri"/>
          <w:color w:val="0D0D0D" w:themeColor="text1" w:themeTint="F2"/>
        </w:rPr>
        <w:t>Always wear a helmet when cycling or engaging in contact sports.</w:t>
      </w:r>
    </w:p>
    <w:p w14:paraId="7D15AD32" w14:textId="77777777" w:rsidR="003C33CA" w:rsidRDefault="00C35354">
      <w:pPr>
        <w:pStyle w:val="ListParagraph"/>
        <w:numPr>
          <w:ilvl w:val="0"/>
          <w:numId w:val="9"/>
        </w:numPr>
        <w:shd w:val="clear" w:color="auto" w:fill="FFFFFF" w:themeFill="background1"/>
        <w:spacing w:after="0"/>
        <w:rPr>
          <w:rFonts w:ascii="Calibri" w:eastAsia="Calibri" w:hAnsi="Calibri" w:cs="Calibri"/>
          <w:color w:val="0D0D0D" w:themeColor="text1" w:themeTint="F2"/>
        </w:rPr>
      </w:pPr>
      <w:r>
        <w:rPr>
          <w:rFonts w:ascii="Calibri" w:eastAsia="Calibri" w:hAnsi="Calibri" w:cs="Calibri"/>
          <w:color w:val="0D0D0D" w:themeColor="text1" w:themeTint="F2"/>
        </w:rPr>
        <w:t>Use seatbelts and follow road safety rules.</w:t>
      </w:r>
    </w:p>
    <w:p w14:paraId="38B33541" w14:textId="77777777" w:rsidR="003C33CA" w:rsidRDefault="00C35354">
      <w:pPr>
        <w:pStyle w:val="ListParagraph"/>
        <w:numPr>
          <w:ilvl w:val="0"/>
          <w:numId w:val="9"/>
        </w:numPr>
        <w:shd w:val="clear" w:color="auto" w:fill="FFFFFF" w:themeFill="background1"/>
        <w:spacing w:after="0"/>
        <w:rPr>
          <w:rFonts w:ascii="Calibri" w:eastAsia="Calibri" w:hAnsi="Calibri" w:cs="Calibri"/>
          <w:color w:val="0D0D0D" w:themeColor="text1" w:themeTint="F2"/>
        </w:rPr>
      </w:pPr>
      <w:r>
        <w:rPr>
          <w:rFonts w:ascii="Calibri" w:eastAsia="Calibri" w:hAnsi="Calibri" w:cs="Calibri"/>
          <w:color w:val="0D0D0D" w:themeColor="text1" w:themeTint="F2"/>
        </w:rPr>
        <w:t>Childproof your home to avoid falls.</w:t>
      </w:r>
    </w:p>
    <w:p w14:paraId="0B4E39FF" w14:textId="77777777" w:rsidR="003C33CA" w:rsidRDefault="00C35354">
      <w:pPr>
        <w:pStyle w:val="ListParagraph"/>
        <w:numPr>
          <w:ilvl w:val="0"/>
          <w:numId w:val="9"/>
        </w:numPr>
        <w:shd w:val="clear" w:color="auto" w:fill="FFFFFF" w:themeFill="background1"/>
        <w:spacing w:after="0"/>
        <w:rPr>
          <w:rFonts w:ascii="Calibri" w:eastAsia="Calibri" w:hAnsi="Calibri" w:cs="Calibri"/>
          <w:color w:val="0D0D0D" w:themeColor="text1" w:themeTint="F2"/>
        </w:rPr>
      </w:pPr>
      <w:r>
        <w:rPr>
          <w:rFonts w:ascii="Calibri" w:eastAsia="Calibri" w:hAnsi="Calibri" w:cs="Calibri"/>
          <w:color w:val="0D0D0D" w:themeColor="text1" w:themeTint="F2"/>
        </w:rPr>
        <w:t>Install proper lighting and remove hazards in living spaces.</w:t>
      </w:r>
    </w:p>
    <w:p w14:paraId="0517F063" w14:textId="77777777" w:rsidR="003C33CA" w:rsidRDefault="003C33CA">
      <w:pPr>
        <w:rPr>
          <w:rFonts w:ascii="Calibri" w:eastAsia="Calibri" w:hAnsi="Calibri" w:cs="Calibri"/>
        </w:rPr>
      </w:pPr>
    </w:p>
    <w:p w14:paraId="336A805C" w14:textId="77777777" w:rsidR="003C33CA" w:rsidRDefault="00C35354">
      <w:pPr>
        <w:pStyle w:val="Heading2"/>
        <w:shd w:val="clear" w:color="auto" w:fill="FFFFFF" w:themeFill="background1"/>
        <w:spacing w:before="480" w:after="240"/>
        <w:rPr>
          <w:rFonts w:ascii="Calibri" w:eastAsia="Calibri" w:hAnsi="Calibri" w:cs="Calibri"/>
          <w:b/>
          <w:bCs/>
          <w:color w:val="0D0D0D" w:themeColor="text1" w:themeTint="F2"/>
          <w:sz w:val="24"/>
          <w:szCs w:val="24"/>
        </w:rPr>
      </w:pPr>
      <w:r>
        <w:rPr>
          <w:rFonts w:ascii="Calibri" w:eastAsia="Calibri" w:hAnsi="Calibri" w:cs="Calibri"/>
          <w:b/>
          <w:bCs/>
          <w:color w:val="0D0D0D" w:themeColor="text1" w:themeTint="F2"/>
          <w:sz w:val="24"/>
          <w:szCs w:val="24"/>
        </w:rPr>
        <w:t>When to See a Doctor-H2</w:t>
      </w:r>
    </w:p>
    <w:p w14:paraId="6810E354" w14:textId="77777777" w:rsidR="003C33CA" w:rsidRDefault="00C35354">
      <w:pPr>
        <w:shd w:val="clear" w:color="auto" w:fill="FFFFFF" w:themeFill="background1"/>
        <w:spacing w:after="120"/>
        <w:rPr>
          <w:rFonts w:ascii="Calibri" w:eastAsia="Calibri" w:hAnsi="Calibri" w:cs="Calibri"/>
          <w:color w:val="0D0D0D" w:themeColor="text1" w:themeTint="F2"/>
        </w:rPr>
      </w:pPr>
      <w:r>
        <w:rPr>
          <w:rFonts w:ascii="Calibri" w:eastAsia="Calibri" w:hAnsi="Calibri" w:cs="Calibri"/>
          <w:color w:val="0D0D0D" w:themeColor="text1" w:themeTint="F2"/>
        </w:rPr>
        <w:t>Recognizing when to seek medical help is vital. Seek immediate care if:</w:t>
      </w:r>
    </w:p>
    <w:p w14:paraId="13E19EC7" w14:textId="77777777" w:rsidR="003C33CA" w:rsidRDefault="00C35354">
      <w:pPr>
        <w:pStyle w:val="ListParagraph"/>
        <w:numPr>
          <w:ilvl w:val="0"/>
          <w:numId w:val="10"/>
        </w:numPr>
        <w:shd w:val="clear" w:color="auto" w:fill="FFFFFF" w:themeFill="background1"/>
        <w:spacing w:after="0"/>
        <w:rPr>
          <w:rFonts w:ascii="Calibri" w:eastAsia="Calibri" w:hAnsi="Calibri" w:cs="Calibri"/>
          <w:color w:val="0D0D0D" w:themeColor="text1" w:themeTint="F2"/>
        </w:rPr>
      </w:pPr>
      <w:r>
        <w:rPr>
          <w:rFonts w:ascii="Calibri" w:eastAsia="Calibri" w:hAnsi="Calibri" w:cs="Calibri"/>
          <w:color w:val="0D0D0D" w:themeColor="text1" w:themeTint="F2"/>
        </w:rPr>
        <w:t xml:space="preserve">You lose consciousness, even briefly, after a </w:t>
      </w:r>
      <w:r>
        <w:rPr>
          <w:rFonts w:ascii="Calibri" w:eastAsia="Calibri" w:hAnsi="Calibri" w:cs="Calibri"/>
          <w:b/>
          <w:bCs/>
          <w:color w:val="0D0D0D" w:themeColor="text1" w:themeTint="F2"/>
        </w:rPr>
        <w:t>head injury</w:t>
      </w:r>
      <w:r>
        <w:rPr>
          <w:rFonts w:ascii="Calibri" w:eastAsia="Calibri" w:hAnsi="Calibri" w:cs="Calibri"/>
          <w:color w:val="0D0D0D" w:themeColor="text1" w:themeTint="F2"/>
        </w:rPr>
        <w:t>.</w:t>
      </w:r>
    </w:p>
    <w:p w14:paraId="0EC772A8" w14:textId="77777777" w:rsidR="003C33CA" w:rsidRDefault="00C35354">
      <w:pPr>
        <w:pStyle w:val="ListParagraph"/>
        <w:numPr>
          <w:ilvl w:val="0"/>
          <w:numId w:val="10"/>
        </w:numPr>
        <w:shd w:val="clear" w:color="auto" w:fill="FFFFFF" w:themeFill="background1"/>
        <w:spacing w:after="0"/>
        <w:rPr>
          <w:rFonts w:ascii="Calibri" w:eastAsia="Calibri" w:hAnsi="Calibri" w:cs="Calibri"/>
          <w:color w:val="0D0D0D" w:themeColor="text1" w:themeTint="F2"/>
        </w:rPr>
      </w:pPr>
      <w:r>
        <w:rPr>
          <w:rFonts w:ascii="Calibri" w:eastAsia="Calibri" w:hAnsi="Calibri" w:cs="Calibri"/>
          <w:color w:val="0D0D0D" w:themeColor="text1" w:themeTint="F2"/>
        </w:rPr>
        <w:t>You experience worsening headaches, repeated vomiting, or seizures.</w:t>
      </w:r>
    </w:p>
    <w:p w14:paraId="4EB472D6" w14:textId="77777777" w:rsidR="003C33CA" w:rsidRDefault="00C35354">
      <w:pPr>
        <w:pStyle w:val="ListParagraph"/>
        <w:numPr>
          <w:ilvl w:val="0"/>
          <w:numId w:val="10"/>
        </w:numPr>
        <w:shd w:val="clear" w:color="auto" w:fill="FFFFFF" w:themeFill="background1"/>
        <w:spacing w:after="0"/>
        <w:rPr>
          <w:rFonts w:ascii="Calibri" w:eastAsia="Calibri" w:hAnsi="Calibri" w:cs="Calibri"/>
          <w:color w:val="0D0D0D" w:themeColor="text1" w:themeTint="F2"/>
        </w:rPr>
      </w:pPr>
      <w:r>
        <w:rPr>
          <w:rFonts w:ascii="Calibri" w:eastAsia="Calibri" w:hAnsi="Calibri" w:cs="Calibri"/>
          <w:color w:val="0D0D0D" w:themeColor="text1" w:themeTint="F2"/>
        </w:rPr>
        <w:t>Confusion, slurred speech, or weakness occurs.</w:t>
      </w:r>
    </w:p>
    <w:p w14:paraId="677DA07B" w14:textId="703DA2FD" w:rsidR="003C33CA" w:rsidRDefault="00C35354">
      <w:pPr>
        <w:shd w:val="clear" w:color="auto" w:fill="FFFFFF" w:themeFill="background1"/>
        <w:spacing w:before="300" w:after="120"/>
        <w:rPr>
          <w:rFonts w:ascii="Calibri" w:eastAsia="Calibri" w:hAnsi="Calibri" w:cs="Calibri"/>
          <w:color w:val="0D0D0D" w:themeColor="text1" w:themeTint="F2"/>
        </w:rPr>
      </w:pPr>
      <w:r>
        <w:rPr>
          <w:rFonts w:ascii="Calibri" w:eastAsia="Calibri" w:hAnsi="Calibri" w:cs="Calibri"/>
          <w:color w:val="0D0D0D" w:themeColor="text1" w:themeTint="F2"/>
        </w:rPr>
        <w:t xml:space="preserve">Feel free to visit </w:t>
      </w:r>
      <w:hyperlink r:id="rId6" w:history="1">
        <w:r w:rsidR="003C33CA">
          <w:rPr>
            <w:rStyle w:val="Hyperlink"/>
            <w:rFonts w:ascii="Calibri" w:eastAsia="Calibri" w:hAnsi="Calibri" w:cs="Calibri"/>
          </w:rPr>
          <w:t>Aditya Birla Memorial Hospital</w:t>
        </w:r>
      </w:hyperlink>
      <w:r>
        <w:rPr>
          <w:rFonts w:ascii="Calibri" w:eastAsia="Calibri" w:hAnsi="Calibri" w:cs="Calibri"/>
          <w:color w:val="0D0D0D" w:themeColor="text1" w:themeTint="F2"/>
        </w:rPr>
        <w:t xml:space="preserve"> in Pimpri-Chinchwad. We have some of the best </w:t>
      </w:r>
      <w:r w:rsidR="00910055">
        <w:rPr>
          <w:rFonts w:ascii="Calibri" w:eastAsia="Calibri" w:hAnsi="Calibri" w:cs="Calibri"/>
          <w:color w:val="0D0D0D" w:themeColor="text1" w:themeTint="F2"/>
        </w:rPr>
        <w:t xml:space="preserve">Neuro Surgeon &amp; </w:t>
      </w:r>
      <w:hyperlink r:id="rId7" w:history="1">
        <w:r w:rsidR="003C33CA">
          <w:rPr>
            <w:rStyle w:val="Hyperlink"/>
            <w:rFonts w:ascii="Calibri" w:eastAsia="Calibri" w:hAnsi="Calibri" w:cs="Calibri"/>
          </w:rPr>
          <w:t>neurologists in Pune</w:t>
        </w:r>
      </w:hyperlink>
      <w:r>
        <w:rPr>
          <w:rFonts w:ascii="Calibri" w:eastAsia="Calibri" w:hAnsi="Calibri" w:cs="Calibri"/>
          <w:color w:val="0D0D0D" w:themeColor="text1" w:themeTint="F2"/>
        </w:rPr>
        <w:t xml:space="preserve"> that will help you with timely diagnosis and treatment.</w:t>
      </w:r>
    </w:p>
    <w:p w14:paraId="1585F8B6" w14:textId="77777777" w:rsidR="003C33CA" w:rsidRDefault="00C35354">
      <w:pPr>
        <w:pStyle w:val="Heading2"/>
        <w:shd w:val="clear" w:color="auto" w:fill="FFFFFF" w:themeFill="background1"/>
        <w:spacing w:before="480" w:after="240"/>
        <w:rPr>
          <w:rFonts w:ascii="Calibri" w:eastAsia="Calibri" w:hAnsi="Calibri" w:cs="Calibri"/>
          <w:b/>
          <w:bCs/>
          <w:color w:val="0D0D0D" w:themeColor="text1" w:themeTint="F2"/>
          <w:sz w:val="24"/>
          <w:szCs w:val="24"/>
        </w:rPr>
      </w:pPr>
      <w:r>
        <w:rPr>
          <w:rFonts w:ascii="Calibri" w:eastAsia="Calibri" w:hAnsi="Calibri" w:cs="Calibri"/>
          <w:b/>
          <w:bCs/>
          <w:color w:val="0D0D0D" w:themeColor="text1" w:themeTint="F2"/>
          <w:sz w:val="24"/>
          <w:szCs w:val="24"/>
        </w:rPr>
        <w:t>Conclusion-H2</w:t>
      </w:r>
    </w:p>
    <w:p w14:paraId="4B014E4D" w14:textId="77777777" w:rsidR="003C33CA" w:rsidRDefault="00C35354">
      <w:pPr>
        <w:shd w:val="clear" w:color="auto" w:fill="FFFFFF" w:themeFill="background1"/>
        <w:spacing w:after="120"/>
        <w:rPr>
          <w:rFonts w:ascii="Calibri" w:eastAsia="Calibri" w:hAnsi="Calibri" w:cs="Calibri"/>
          <w:color w:val="0D0D0D" w:themeColor="text1" w:themeTint="F2"/>
        </w:rPr>
      </w:pPr>
      <w:r>
        <w:rPr>
          <w:rFonts w:ascii="Calibri" w:eastAsia="Calibri" w:hAnsi="Calibri" w:cs="Calibri"/>
          <w:b/>
          <w:bCs/>
          <w:color w:val="0D0D0D" w:themeColor="text1" w:themeTint="F2"/>
        </w:rPr>
        <w:t>Traumatic brain injury</w:t>
      </w:r>
      <w:r>
        <w:rPr>
          <w:rFonts w:ascii="Calibri" w:eastAsia="Calibri" w:hAnsi="Calibri" w:cs="Calibri"/>
          <w:color w:val="0D0D0D" w:themeColor="text1" w:themeTint="F2"/>
        </w:rPr>
        <w:t xml:space="preserve"> is a serious condition that demands attention and prompt medical care. By understanding its symptoms, causes, and treatment options, you can take proactive steps to prevent and manage this condition.</w:t>
      </w:r>
    </w:p>
    <w:p w14:paraId="52903A40" w14:textId="77777777" w:rsidR="003C33CA" w:rsidRDefault="00C35354">
      <w:pPr>
        <w:shd w:val="clear" w:color="auto" w:fill="FFFFFF" w:themeFill="background1"/>
        <w:spacing w:before="300" w:after="120"/>
        <w:rPr>
          <w:rFonts w:ascii="Calibri" w:eastAsia="Calibri" w:hAnsi="Calibri" w:cs="Calibri"/>
          <w:color w:val="0D0D0D" w:themeColor="text1" w:themeTint="F2"/>
        </w:rPr>
      </w:pPr>
      <w:r>
        <w:rPr>
          <w:rFonts w:ascii="Calibri" w:eastAsia="Calibri" w:hAnsi="Calibri" w:cs="Calibri"/>
          <w:color w:val="0D0D0D" w:themeColor="text1" w:themeTint="F2"/>
        </w:rPr>
        <w:t xml:space="preserve">If you or someone you know experiences a </w:t>
      </w:r>
      <w:r>
        <w:rPr>
          <w:rFonts w:ascii="Calibri" w:eastAsia="Calibri" w:hAnsi="Calibri" w:cs="Calibri"/>
          <w:b/>
          <w:bCs/>
          <w:color w:val="0D0D0D" w:themeColor="text1" w:themeTint="F2"/>
        </w:rPr>
        <w:t>head injury</w:t>
      </w:r>
      <w:r>
        <w:rPr>
          <w:rFonts w:ascii="Calibri" w:eastAsia="Calibri" w:hAnsi="Calibri" w:cs="Calibri"/>
          <w:color w:val="0D0D0D" w:themeColor="text1" w:themeTint="F2"/>
        </w:rPr>
        <w:t>, don’t delay in seeking medical care. Early intervention can make a significant difference in recovery and quality of life.</w:t>
      </w:r>
    </w:p>
    <w:p w14:paraId="55046D2A" w14:textId="77777777" w:rsidR="003C33CA" w:rsidRDefault="003C33CA">
      <w:pPr>
        <w:rPr>
          <w:rFonts w:ascii="Calibri" w:eastAsia="Calibri" w:hAnsi="Calibri" w:cs="Calibri"/>
        </w:rPr>
      </w:pPr>
    </w:p>
    <w:p w14:paraId="22E4DADF" w14:textId="77777777" w:rsidR="003C33CA" w:rsidRDefault="003C33CA">
      <w:pPr>
        <w:rPr>
          <w:rFonts w:ascii="Calibri" w:eastAsia="Calibri" w:hAnsi="Calibri" w:cs="Calibri"/>
          <w:color w:val="1F1F1F"/>
        </w:rPr>
      </w:pPr>
    </w:p>
    <w:p w14:paraId="01B09E8B" w14:textId="77777777" w:rsidR="003C33CA" w:rsidRDefault="00C35354">
      <w:pPr>
        <w:rPr>
          <w:rFonts w:ascii="Calibri" w:eastAsia="Calibri" w:hAnsi="Calibri" w:cs="Calibri"/>
          <w:b/>
          <w:bCs/>
          <w:color w:val="1F1F1F"/>
        </w:rPr>
      </w:pPr>
      <w:proofErr w:type="gramStart"/>
      <w:r>
        <w:rPr>
          <w:rFonts w:ascii="Calibri" w:eastAsia="Calibri" w:hAnsi="Calibri" w:cs="Calibri"/>
          <w:b/>
          <w:bCs/>
          <w:color w:val="1F1F1F"/>
        </w:rPr>
        <w:lastRenderedPageBreak/>
        <w:t>References:-</w:t>
      </w:r>
      <w:proofErr w:type="gramEnd"/>
    </w:p>
    <w:p w14:paraId="0D9BDDCC" w14:textId="77777777" w:rsidR="003C33CA" w:rsidRDefault="00C35354">
      <w:pPr>
        <w:rPr>
          <w:rFonts w:ascii="Calibri" w:eastAsia="Calibri" w:hAnsi="Calibri" w:cs="Calibri"/>
        </w:rPr>
      </w:pPr>
      <w:r>
        <w:rPr>
          <w:rFonts w:ascii="Calibri" w:eastAsia="Calibri" w:hAnsi="Calibri" w:cs="Calibri"/>
        </w:rPr>
        <w:t xml:space="preserve">Traumatic brain injury (TBI) [Internet]. National Institute of Neurological Disorders and Stroke. [cited 2024 Nov 15]. Available from: </w:t>
      </w:r>
      <w:hyperlink r:id="rId8" w:history="1">
        <w:r w:rsidR="003C33CA">
          <w:rPr>
            <w:rStyle w:val="Hyperlink"/>
            <w:rFonts w:ascii="Calibri" w:eastAsia="Calibri" w:hAnsi="Calibri" w:cs="Calibri"/>
          </w:rPr>
          <w:t>https://www.ninds.nih.gov/health-information/disorders/traumatic-brain-injury-tbi</w:t>
        </w:r>
      </w:hyperlink>
      <w:r>
        <w:rPr>
          <w:rFonts w:ascii="Calibri" w:eastAsia="Calibri" w:hAnsi="Calibri" w:cs="Calibri"/>
        </w:rPr>
        <w:t xml:space="preserve"> </w:t>
      </w:r>
    </w:p>
    <w:p w14:paraId="1D360DDB" w14:textId="77777777" w:rsidR="003C33CA" w:rsidRDefault="00C35354">
      <w:pPr>
        <w:rPr>
          <w:rFonts w:ascii="Calibri" w:eastAsia="Calibri" w:hAnsi="Calibri" w:cs="Calibri"/>
        </w:rPr>
      </w:pPr>
      <w:r>
        <w:rPr>
          <w:rFonts w:ascii="Calibri" w:eastAsia="Calibri" w:hAnsi="Calibri" w:cs="Calibri"/>
        </w:rPr>
        <w:t xml:space="preserve">Flickr F us on. What are the treatments for traumatic brain injury (TBI)? [Internet]. https://www.nichd.nih.gov/. [cited 2024 Nov 15]. Available from: </w:t>
      </w:r>
      <w:hyperlink r:id="rId9" w:history="1">
        <w:r w:rsidR="003C33CA">
          <w:rPr>
            <w:rStyle w:val="Hyperlink"/>
            <w:rFonts w:ascii="Calibri" w:eastAsia="Calibri" w:hAnsi="Calibri" w:cs="Calibri"/>
          </w:rPr>
          <w:t>https://www.nichd.nih.gov/health/topics/tbi/conditioninfo/treatment</w:t>
        </w:r>
      </w:hyperlink>
      <w:r>
        <w:rPr>
          <w:rFonts w:ascii="Calibri" w:eastAsia="Calibri" w:hAnsi="Calibri" w:cs="Calibri"/>
        </w:rPr>
        <w:t xml:space="preserve"> </w:t>
      </w:r>
    </w:p>
    <w:p w14:paraId="10E0598A" w14:textId="77777777" w:rsidR="003C33CA" w:rsidRDefault="003C33CA">
      <w:pPr>
        <w:rPr>
          <w:rFonts w:ascii="Calibri" w:eastAsia="Calibri" w:hAnsi="Calibri" w:cs="Calibri"/>
          <w:color w:val="1F1F1F"/>
        </w:rPr>
      </w:pPr>
    </w:p>
    <w:sectPr w:rsidR="003C33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2F2236"/>
    <w:multiLevelType w:val="multilevel"/>
    <w:tmpl w:val="212F223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358A908A"/>
    <w:multiLevelType w:val="multilevel"/>
    <w:tmpl w:val="358A908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365F5510"/>
    <w:multiLevelType w:val="multilevel"/>
    <w:tmpl w:val="365F551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643C1BB"/>
    <w:multiLevelType w:val="multilevel"/>
    <w:tmpl w:val="4643C1B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CA6BCFC"/>
    <w:multiLevelType w:val="multilevel"/>
    <w:tmpl w:val="4CA6BC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4F2A9A29"/>
    <w:multiLevelType w:val="multilevel"/>
    <w:tmpl w:val="4F2A9A2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4F6472B8"/>
    <w:multiLevelType w:val="multilevel"/>
    <w:tmpl w:val="4F6472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5B77DF27"/>
    <w:multiLevelType w:val="multilevel"/>
    <w:tmpl w:val="5B77DF2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689F6C0B"/>
    <w:multiLevelType w:val="multilevel"/>
    <w:tmpl w:val="689F6C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7BEAB951"/>
    <w:multiLevelType w:val="multilevel"/>
    <w:tmpl w:val="7BEAB95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360278932">
    <w:abstractNumId w:val="5"/>
  </w:num>
  <w:num w:numId="2" w16cid:durableId="1304047751">
    <w:abstractNumId w:val="7"/>
  </w:num>
  <w:num w:numId="3" w16cid:durableId="675965866">
    <w:abstractNumId w:val="0"/>
  </w:num>
  <w:num w:numId="4" w16cid:durableId="888299273">
    <w:abstractNumId w:val="1"/>
  </w:num>
  <w:num w:numId="5" w16cid:durableId="112944802">
    <w:abstractNumId w:val="2"/>
  </w:num>
  <w:num w:numId="6" w16cid:durableId="1463229140">
    <w:abstractNumId w:val="6"/>
  </w:num>
  <w:num w:numId="7" w16cid:durableId="217713131">
    <w:abstractNumId w:val="4"/>
  </w:num>
  <w:num w:numId="8" w16cid:durableId="1534806252">
    <w:abstractNumId w:val="8"/>
  </w:num>
  <w:num w:numId="9" w16cid:durableId="963390774">
    <w:abstractNumId w:val="9"/>
  </w:num>
  <w:num w:numId="10" w16cid:durableId="4279655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2E63B11"/>
    <w:rsid w:val="003C33CA"/>
    <w:rsid w:val="004B78D3"/>
    <w:rsid w:val="00525D62"/>
    <w:rsid w:val="00910055"/>
    <w:rsid w:val="00C35354"/>
    <w:rsid w:val="00E50C79"/>
    <w:rsid w:val="02231864"/>
    <w:rsid w:val="06DD7A64"/>
    <w:rsid w:val="071285D8"/>
    <w:rsid w:val="0D882A0B"/>
    <w:rsid w:val="0E0C467F"/>
    <w:rsid w:val="11B3C8B3"/>
    <w:rsid w:val="1582BC73"/>
    <w:rsid w:val="174ABBD9"/>
    <w:rsid w:val="17A96653"/>
    <w:rsid w:val="19FAC1EE"/>
    <w:rsid w:val="1A9E6F51"/>
    <w:rsid w:val="1D116D3C"/>
    <w:rsid w:val="1FB4FCCA"/>
    <w:rsid w:val="20AA5CE7"/>
    <w:rsid w:val="218470C7"/>
    <w:rsid w:val="22E1391A"/>
    <w:rsid w:val="264A3E06"/>
    <w:rsid w:val="267A86D9"/>
    <w:rsid w:val="275C0DAE"/>
    <w:rsid w:val="2ABF2820"/>
    <w:rsid w:val="2ADED89B"/>
    <w:rsid w:val="2BBCC0F9"/>
    <w:rsid w:val="2F99E761"/>
    <w:rsid w:val="3025B9C9"/>
    <w:rsid w:val="30B03CFA"/>
    <w:rsid w:val="30EA2BE9"/>
    <w:rsid w:val="32F71CE9"/>
    <w:rsid w:val="352D1392"/>
    <w:rsid w:val="37EAE814"/>
    <w:rsid w:val="381F7BCF"/>
    <w:rsid w:val="3A23DBA4"/>
    <w:rsid w:val="3A9D4B63"/>
    <w:rsid w:val="3E0521C4"/>
    <w:rsid w:val="3FD86D6B"/>
    <w:rsid w:val="411C3E72"/>
    <w:rsid w:val="462B7C97"/>
    <w:rsid w:val="491DFFFC"/>
    <w:rsid w:val="4B949F0B"/>
    <w:rsid w:val="5122807F"/>
    <w:rsid w:val="5471EA1A"/>
    <w:rsid w:val="5B55E8CC"/>
    <w:rsid w:val="5E57D442"/>
    <w:rsid w:val="5F9E004A"/>
    <w:rsid w:val="6679E50F"/>
    <w:rsid w:val="67321E9F"/>
    <w:rsid w:val="67E74DF1"/>
    <w:rsid w:val="6B522859"/>
    <w:rsid w:val="6B83819F"/>
    <w:rsid w:val="6D205895"/>
    <w:rsid w:val="72E63B11"/>
    <w:rsid w:val="75AD1333"/>
    <w:rsid w:val="79D921D5"/>
    <w:rsid w:val="7DE60691"/>
    <w:rsid w:val="7F8E71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CF1EC"/>
  <w15:docId w15:val="{4575EB2F-600A-4D89-8029-0004DF719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9" w:lineRule="auto"/>
    </w:pPr>
    <w:rPr>
      <w:rFonts w:asciiTheme="minorHAnsi" w:eastAsiaTheme="minorEastAsia" w:hAnsiTheme="minorHAnsi" w:cstheme="minorBidi"/>
      <w:sz w:val="24"/>
      <w:szCs w:val="24"/>
      <w:lang w:eastAsia="ja-JP"/>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467886" w:themeColor="hyperlink"/>
      <w:u w:val="single"/>
    </w:rPr>
  </w:style>
  <w:style w:type="paragraph" w:styleId="NormalWeb">
    <w:name w:val="Normal (Web)"/>
    <w:qFormat/>
    <w:pPr>
      <w:spacing w:beforeAutospacing="1" w:afterAutospacing="1"/>
    </w:pPr>
    <w:rPr>
      <w:sz w:val="24"/>
      <w:szCs w:val="24"/>
      <w:lang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character" w:customStyle="1" w:styleId="IntenseEmphasis1">
    <w:name w:val="Intense Emphasis1"/>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qFormat/>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9986669">
      <w:bodyDiv w:val="1"/>
      <w:marLeft w:val="0"/>
      <w:marRight w:val="0"/>
      <w:marTop w:val="0"/>
      <w:marBottom w:val="0"/>
      <w:divBdr>
        <w:top w:val="none" w:sz="0" w:space="0" w:color="auto"/>
        <w:left w:val="none" w:sz="0" w:space="0" w:color="auto"/>
        <w:bottom w:val="none" w:sz="0" w:space="0" w:color="auto"/>
        <w:right w:val="none" w:sz="0" w:space="0" w:color="auto"/>
      </w:divBdr>
    </w:div>
    <w:div w:id="18652470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protect.checkpoint.com/v2/r05/___https://www.ninds.nih.gov/health-information/disorders/traumatic-brain-injury-tbi___.YXBzMTphZGl0eWFiaXJsYW1hbmFnZW1lbnQ6YzpvOmFiNzcyM2U4NDMyNDE2ZmY3MjkxYzY4MWY1NWUxMGU0Ojc6NzZhMjpmMzc4NTYzNGQxZTBhNmRhODZjMDc0Zjc0Zjc0NDM2YTJmZDgwOTk1NmMyMzcyMGQxZTU3ZjNlYzU4MWI5MzBhOnA6VDpO" TargetMode="External"/><Relationship Id="rId3" Type="http://schemas.openxmlformats.org/officeDocument/2006/relationships/settings" Target="settings.xml"/><Relationship Id="rId7" Type="http://schemas.openxmlformats.org/officeDocument/2006/relationships/hyperlink" Target="https://protect.checkpoint.com/v2/r05/___https://adityabirlahospital.com/specialties-sub/neurology___.YXBzMTphZGl0eWFiaXJsYW1hbmFnZW1lbnQ6YzpvOmFiNzcyM2U4NDMyNDE2ZmY3MjkxYzY4MWY1NWUxMGU0Ojc6ZThmNzozMWE0ZDgyMzY2ZTY3MDQ2ZmIxYmJmZjlhNjdiZGIxYzA2ZjFmODM4NWM3N2YyYjFhMzcyYThkNTE3ZmU4ODk3OnA6VDp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otect.checkpoint.com/v2/r05/___https://adityabirlahospital.com/___.YXBzMTphZGl0eWFiaXJsYW1hbmFnZW1lbnQ6YzpvOmFiNzcyM2U4NDMyNDE2ZmY3MjkxYzY4MWY1NWUxMGU0Ojc6NWQxYzo1OTJiM2NiYTRiMDIwYThlZDU0NDYwMDk2NmE4ZjI3ZDA1OTY5YzMyNzM5YWJiYjViMmZkODFlYTBmMWNlZDlkOnA6VDpO"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rotect.checkpoint.com/v2/r05/___https://www.nichd.nih.gov/health/topics/tbi/conditioninfo/treatment___.YXBzMTphZGl0eWFiaXJsYW1hbmFnZW1lbnQ6YzpvOmFiNzcyM2U4NDMyNDE2ZmY3MjkxYzY4MWY1NWUxMGU0Ojc6YzdhNDpkZDYxNjQzNGVjYTI0M2ZiYWZjNWUwMzQwMjRhNzRiNzM5OTFhZjI3Nzg0MTM3ZTNhZDQzNDNiMjc3YjVhYTEzOnA6VDp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TotalTime>
  <Pages>8</Pages>
  <Words>1708</Words>
  <Characters>9738</Characters>
  <Application>Microsoft Office Word</Application>
  <DocSecurity>0</DocSecurity>
  <Lines>81</Lines>
  <Paragraphs>22</Paragraphs>
  <ScaleCrop>false</ScaleCrop>
  <Company/>
  <LinksUpToDate>false</LinksUpToDate>
  <CharactersWithSpaces>11424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Varun Samarth</dc:creator>
  <cp:lastModifiedBy>Bhavana Nande</cp:lastModifiedBy>
  <cp:revision>3</cp:revision>
  <dcterms:created xsi:type="dcterms:W3CDTF">2024-11-15T06:08:00Z</dcterms:created>
  <dcterms:modified xsi:type="dcterms:W3CDTF">2024-12-23T09:47:00Z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E5AAD3534D484B1388066D5E5D036918_12</vt:lpwstr>
  </property>
  <property fmtid="{D5CDD505-2E9C-101B-9397-08002B2CF9AE}" pid="3" name="KSOProductBuildVer">
    <vt:lpwstr>1033-12.2.0.18911</vt:lpwstr>
  </property>
</Properties>
</file>