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DD25C" w14:textId="66C22840" w:rsidR="00410140" w:rsidRPr="00CC1035" w:rsidRDefault="00410140" w:rsidP="00FF79BF">
      <w:pPr>
        <w:spacing w:line="360" w:lineRule="auto"/>
        <w:rPr>
          <w:rFonts w:asciiTheme="majorHAnsi" w:eastAsia="Calibri" w:hAnsiTheme="majorHAnsi" w:cs="Calibri"/>
          <w:b/>
          <w:bCs/>
          <w:lang w:val="en-US"/>
        </w:rPr>
      </w:pPr>
      <w:r>
        <w:rPr>
          <w:rFonts w:asciiTheme="majorHAnsi" w:eastAsia="Calibri" w:hAnsiTheme="majorHAnsi" w:cs="Calibri"/>
          <w:b/>
          <w:bCs/>
          <w:sz w:val="24"/>
          <w:szCs w:val="24"/>
        </w:rPr>
        <w:t>URL Structure:</w:t>
      </w:r>
      <w:r w:rsidR="00CC1035">
        <w:rPr>
          <w:rFonts w:asciiTheme="majorHAnsi" w:eastAsia="Calibri" w:hAnsiTheme="majorHAnsi" w:cs="Calibri"/>
          <w:b/>
          <w:bCs/>
          <w:sz w:val="24"/>
          <w:szCs w:val="24"/>
        </w:rPr>
        <w:t xml:space="preserve"> </w:t>
      </w:r>
      <w:r w:rsidR="00CC1035" w:rsidRPr="001B3ECF">
        <w:rPr>
          <w:rFonts w:asciiTheme="majorHAnsi" w:eastAsia="Calibri" w:hAnsiTheme="majorHAnsi" w:cs="Calibri"/>
          <w:lang w:val="en-US"/>
        </w:rPr>
        <w:t>/managing-arrhythmias-during-monsoon</w:t>
      </w:r>
    </w:p>
    <w:p w14:paraId="16597DB8" w14:textId="2E8B3A98" w:rsidR="00410140" w:rsidRPr="001B3ECF" w:rsidRDefault="00410140" w:rsidP="00FF79BF">
      <w:pPr>
        <w:spacing w:line="360" w:lineRule="auto"/>
        <w:rPr>
          <w:rFonts w:asciiTheme="majorHAnsi" w:eastAsia="Calibri" w:hAnsiTheme="majorHAnsi" w:cs="Calibri"/>
          <w:sz w:val="24"/>
          <w:szCs w:val="24"/>
        </w:rPr>
      </w:pPr>
      <w:r>
        <w:rPr>
          <w:rFonts w:asciiTheme="majorHAnsi" w:eastAsia="Calibri" w:hAnsiTheme="majorHAnsi" w:cs="Calibri"/>
          <w:b/>
          <w:bCs/>
          <w:sz w:val="24"/>
          <w:szCs w:val="24"/>
        </w:rPr>
        <w:t>Meta Title:</w:t>
      </w:r>
      <w:r w:rsidR="00CE0928">
        <w:rPr>
          <w:rFonts w:asciiTheme="majorHAnsi" w:eastAsia="Calibri" w:hAnsiTheme="majorHAnsi" w:cs="Calibri"/>
          <w:b/>
          <w:bCs/>
          <w:sz w:val="24"/>
          <w:szCs w:val="24"/>
        </w:rPr>
        <w:t xml:space="preserve"> </w:t>
      </w:r>
      <w:r w:rsidR="00CE0928" w:rsidRPr="001B3ECF">
        <w:rPr>
          <w:rFonts w:asciiTheme="majorHAnsi" w:eastAsia="Calibri" w:hAnsiTheme="majorHAnsi" w:cs="Calibri"/>
          <w:sz w:val="24"/>
          <w:szCs w:val="24"/>
        </w:rPr>
        <w:t>Managing Arrhythmias in Monsoon: Weather &amp; Heart Health | ABMH</w:t>
      </w:r>
    </w:p>
    <w:p w14:paraId="12C869B6" w14:textId="12E89B9D" w:rsidR="00CE0928" w:rsidRDefault="00CE0928" w:rsidP="00FF79BF">
      <w:pPr>
        <w:spacing w:line="360" w:lineRule="auto"/>
        <w:rPr>
          <w:rFonts w:asciiTheme="majorHAnsi" w:eastAsia="Calibri" w:hAnsiTheme="majorHAnsi" w:cs="Calibri"/>
          <w:b/>
          <w:bCs/>
          <w:sz w:val="24"/>
          <w:szCs w:val="24"/>
        </w:rPr>
      </w:pPr>
      <w:r>
        <w:rPr>
          <w:rFonts w:asciiTheme="majorHAnsi" w:eastAsia="Calibri" w:hAnsiTheme="majorHAnsi" w:cs="Calibri"/>
          <w:b/>
          <w:bCs/>
          <w:sz w:val="24"/>
          <w:szCs w:val="24"/>
        </w:rPr>
        <w:t xml:space="preserve">Meta </w:t>
      </w:r>
      <w:proofErr w:type="spellStart"/>
      <w:r>
        <w:rPr>
          <w:rFonts w:asciiTheme="majorHAnsi" w:eastAsia="Calibri" w:hAnsiTheme="majorHAnsi" w:cs="Calibri"/>
          <w:b/>
          <w:bCs/>
          <w:sz w:val="24"/>
          <w:szCs w:val="24"/>
        </w:rPr>
        <w:t>Desc</w:t>
      </w:r>
      <w:proofErr w:type="spellEnd"/>
      <w:r>
        <w:rPr>
          <w:rFonts w:asciiTheme="majorHAnsi" w:eastAsia="Calibri" w:hAnsiTheme="majorHAnsi" w:cs="Calibri"/>
          <w:b/>
          <w:bCs/>
          <w:sz w:val="24"/>
          <w:szCs w:val="24"/>
        </w:rPr>
        <w:t>:</w:t>
      </w:r>
      <w:r w:rsidR="001B3ECF">
        <w:rPr>
          <w:rFonts w:asciiTheme="majorHAnsi" w:eastAsia="Calibri" w:hAnsiTheme="majorHAnsi" w:cs="Calibri"/>
          <w:b/>
          <w:bCs/>
          <w:sz w:val="24"/>
          <w:szCs w:val="24"/>
        </w:rPr>
        <w:t xml:space="preserve"> </w:t>
      </w:r>
      <w:r w:rsidR="001B3ECF" w:rsidRPr="001B3ECF">
        <w:rPr>
          <w:rFonts w:asciiTheme="majorHAnsi" w:eastAsia="Calibri" w:hAnsiTheme="majorHAnsi" w:cs="Calibri"/>
          <w:sz w:val="24"/>
          <w:szCs w:val="24"/>
        </w:rPr>
        <w:t>Learn how monsoon weather affects heart rhythm and get tips to manage arrhythmias effectively during the rainy season for better heart health</w:t>
      </w:r>
      <w:r w:rsidR="001B3ECF" w:rsidRPr="001B3ECF">
        <w:rPr>
          <w:rFonts w:asciiTheme="majorHAnsi" w:eastAsia="Calibri" w:hAnsiTheme="majorHAnsi" w:cs="Calibri"/>
          <w:b/>
          <w:bCs/>
          <w:sz w:val="24"/>
          <w:szCs w:val="24"/>
        </w:rPr>
        <w:t>.</w:t>
      </w:r>
    </w:p>
    <w:p w14:paraId="0E37FDC0" w14:textId="2A3B98B3" w:rsidR="00956439" w:rsidRPr="00FF79BF" w:rsidRDefault="00956439" w:rsidP="00FF79BF">
      <w:pPr>
        <w:spacing w:line="360" w:lineRule="auto"/>
        <w:rPr>
          <w:rFonts w:asciiTheme="majorHAnsi" w:eastAsia="Calibri" w:hAnsiTheme="majorHAnsi" w:cs="Calibri"/>
          <w:b/>
          <w:bCs/>
          <w:sz w:val="24"/>
          <w:szCs w:val="24"/>
        </w:rPr>
      </w:pPr>
      <w:r w:rsidRPr="00FF79BF">
        <w:rPr>
          <w:rFonts w:asciiTheme="majorHAnsi" w:eastAsia="Calibri" w:hAnsiTheme="majorHAnsi" w:cs="Calibri"/>
          <w:b/>
          <w:bCs/>
          <w:sz w:val="24"/>
          <w:szCs w:val="24"/>
        </w:rPr>
        <w:t>Managing Arrhythmias During Monsoon: Why Weather Changes Matter</w:t>
      </w:r>
    </w:p>
    <w:p w14:paraId="150E6FB7" w14:textId="17B512BC"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The monsoon season brings much-needed relief from the summer heat, but it also presents unique health challenges</w:t>
      </w:r>
      <w:r w:rsidR="00FF79BF">
        <w:rPr>
          <w:rFonts w:asciiTheme="majorHAnsi" w:eastAsia="Calibri" w:hAnsiTheme="majorHAnsi" w:cs="Calibri"/>
          <w:sz w:val="24"/>
          <w:szCs w:val="24"/>
        </w:rPr>
        <w:t xml:space="preserve"> </w:t>
      </w:r>
      <w:r w:rsidRPr="00FF79BF">
        <w:rPr>
          <w:rFonts w:asciiTheme="majorHAnsi" w:eastAsia="Calibri" w:hAnsiTheme="majorHAnsi" w:cs="Calibri"/>
          <w:sz w:val="24"/>
          <w:szCs w:val="24"/>
        </w:rPr>
        <w:t>especially for people with heart conditions. Among these, arrhythmias, or irregular heartbeats, can become more pronounced due to weather-related changes.</w:t>
      </w:r>
    </w:p>
    <w:p w14:paraId="65E08576" w14:textId="77777777"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For individuals living with heart disease or at risk of cardiac issues, understanding how monsoon weather affects heart rhythm is vital. With proper knowledge, medical care, and proactive lifestyle habits, many people can manage arrhythmias effectively and stay safe during this season.</w:t>
      </w:r>
    </w:p>
    <w:p w14:paraId="7BA8DB3A" w14:textId="77777777" w:rsidR="00956439" w:rsidRPr="00FF79BF" w:rsidRDefault="00956439" w:rsidP="10C7BFB0">
      <w:pPr>
        <w:spacing w:line="360" w:lineRule="auto"/>
        <w:rPr>
          <w:rFonts w:asciiTheme="majorHAnsi" w:eastAsia="Calibri" w:hAnsiTheme="majorHAnsi" w:cs="Calibri"/>
          <w:b/>
          <w:bCs/>
          <w:sz w:val="24"/>
          <w:szCs w:val="24"/>
        </w:rPr>
      </w:pPr>
      <w:r w:rsidRPr="00FF79BF">
        <w:rPr>
          <w:rFonts w:asciiTheme="majorHAnsi" w:eastAsia="Calibri" w:hAnsiTheme="majorHAnsi" w:cs="Calibri"/>
          <w:b/>
          <w:bCs/>
          <w:sz w:val="24"/>
          <w:szCs w:val="24"/>
        </w:rPr>
        <w:t>Understanding Arrhythmias</w:t>
      </w:r>
    </w:p>
    <w:p w14:paraId="17EF4479" w14:textId="77777777"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Arrhythmias are conditions where the heartbeat becomes irregular, too fast (tachycardia), or too slow (bradycardia). These irregular rhythms occur when the electrical signals that control the heartbeat are disrupted.</w:t>
      </w:r>
    </w:p>
    <w:p w14:paraId="512287EF" w14:textId="77777777"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Some arrhythmias are harmless and temporary, while others can be life-threatening if not treated. Common symptoms include:</w:t>
      </w:r>
    </w:p>
    <w:p w14:paraId="34C5BB95" w14:textId="77777777" w:rsidR="00956439" w:rsidRPr="00FF79BF" w:rsidRDefault="00956439" w:rsidP="10C7BFB0">
      <w:pPr>
        <w:numPr>
          <w:ilvl w:val="0"/>
          <w:numId w:val="4"/>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Palpitations (a fluttering or pounding heartbeat)</w:t>
      </w:r>
    </w:p>
    <w:p w14:paraId="20BA2237" w14:textId="77777777" w:rsidR="00956439" w:rsidRPr="00FF79BF" w:rsidRDefault="00956439" w:rsidP="10C7BFB0">
      <w:pPr>
        <w:numPr>
          <w:ilvl w:val="0"/>
          <w:numId w:val="4"/>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 xml:space="preserve">Dizziness or </w:t>
      </w:r>
      <w:proofErr w:type="spellStart"/>
      <w:r w:rsidRPr="00FF79BF">
        <w:rPr>
          <w:rFonts w:asciiTheme="majorHAnsi" w:eastAsia="Calibri" w:hAnsiTheme="majorHAnsi" w:cs="Calibri"/>
          <w:sz w:val="24"/>
          <w:szCs w:val="24"/>
        </w:rPr>
        <w:t>lightheadedness</w:t>
      </w:r>
      <w:proofErr w:type="spellEnd"/>
    </w:p>
    <w:p w14:paraId="1FBF5EB7" w14:textId="77777777" w:rsidR="00956439" w:rsidRPr="00FF79BF" w:rsidRDefault="00956439" w:rsidP="10C7BFB0">
      <w:pPr>
        <w:numPr>
          <w:ilvl w:val="0"/>
          <w:numId w:val="4"/>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Chest discomfort</w:t>
      </w:r>
    </w:p>
    <w:p w14:paraId="0BA157F1" w14:textId="77777777" w:rsidR="00956439" w:rsidRPr="00FF79BF" w:rsidRDefault="00956439" w:rsidP="10C7BFB0">
      <w:pPr>
        <w:numPr>
          <w:ilvl w:val="0"/>
          <w:numId w:val="4"/>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Shortness of breath</w:t>
      </w:r>
    </w:p>
    <w:p w14:paraId="47B77AA3" w14:textId="77777777" w:rsidR="00956439" w:rsidRPr="00FF79BF" w:rsidRDefault="00956439" w:rsidP="10C7BFB0">
      <w:pPr>
        <w:numPr>
          <w:ilvl w:val="0"/>
          <w:numId w:val="4"/>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Fainting spells</w:t>
      </w:r>
    </w:p>
    <w:p w14:paraId="64E8A0FF" w14:textId="433C4EDA"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 xml:space="preserve">Arrhythmias can affect anyone but are more common in people with existing heart conditions, </w:t>
      </w:r>
      <w:hyperlink r:id="rId5" w:history="1">
        <w:r w:rsidRPr="00631D60">
          <w:rPr>
            <w:rStyle w:val="Hyperlink"/>
            <w:rFonts w:asciiTheme="majorHAnsi" w:eastAsia="Calibri" w:hAnsiTheme="majorHAnsi" w:cs="Calibri"/>
            <w:sz w:val="24"/>
            <w:szCs w:val="24"/>
          </w:rPr>
          <w:t>high blood pressure</w:t>
        </w:r>
      </w:hyperlink>
      <w:r w:rsidRPr="00FF79BF">
        <w:rPr>
          <w:rFonts w:asciiTheme="majorHAnsi" w:eastAsia="Calibri" w:hAnsiTheme="majorHAnsi" w:cs="Calibri"/>
          <w:sz w:val="24"/>
          <w:szCs w:val="24"/>
        </w:rPr>
        <w:t xml:space="preserve">, </w:t>
      </w:r>
      <w:hyperlink r:id="rId6" w:history="1">
        <w:r w:rsidRPr="00631D60">
          <w:rPr>
            <w:rStyle w:val="Hyperlink"/>
            <w:rFonts w:asciiTheme="majorHAnsi" w:eastAsia="Calibri" w:hAnsiTheme="majorHAnsi" w:cs="Calibri"/>
            <w:sz w:val="24"/>
            <w:szCs w:val="24"/>
          </w:rPr>
          <w:t>diabetes</w:t>
        </w:r>
      </w:hyperlink>
      <w:r w:rsidRPr="00FF79BF">
        <w:rPr>
          <w:rFonts w:asciiTheme="majorHAnsi" w:eastAsia="Calibri" w:hAnsiTheme="majorHAnsi" w:cs="Calibri"/>
          <w:sz w:val="24"/>
          <w:szCs w:val="24"/>
        </w:rPr>
        <w:t>, or a history of heart surgery.</w:t>
      </w:r>
    </w:p>
    <w:p w14:paraId="6A0DE746" w14:textId="77777777" w:rsidR="00956439" w:rsidRPr="00FF79BF" w:rsidRDefault="00956439" w:rsidP="10C7BFB0">
      <w:pPr>
        <w:spacing w:line="360" w:lineRule="auto"/>
        <w:rPr>
          <w:rFonts w:asciiTheme="majorHAnsi" w:eastAsia="Calibri" w:hAnsiTheme="majorHAnsi" w:cs="Calibri"/>
          <w:b/>
          <w:bCs/>
          <w:sz w:val="24"/>
          <w:szCs w:val="24"/>
        </w:rPr>
      </w:pPr>
      <w:r w:rsidRPr="00FF79BF">
        <w:rPr>
          <w:rFonts w:asciiTheme="majorHAnsi" w:eastAsia="Calibri" w:hAnsiTheme="majorHAnsi" w:cs="Calibri"/>
          <w:b/>
          <w:bCs/>
          <w:sz w:val="24"/>
          <w:szCs w:val="24"/>
        </w:rPr>
        <w:lastRenderedPageBreak/>
        <w:t>Why Weather Affects Heart Rhythm</w:t>
      </w:r>
    </w:p>
    <w:p w14:paraId="326E5E5E" w14:textId="77777777"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Monsoon brings sudden changes in temperature, humidity, and atmospheric pressure. These environmental shifts can directly impact heart health, especially in those already diagnosed with cardiovascular issues.</w:t>
      </w:r>
    </w:p>
    <w:p w14:paraId="4F27123E" w14:textId="77777777" w:rsidR="00956439" w:rsidRPr="00FF79BF" w:rsidRDefault="00956439" w:rsidP="10C7BFB0">
      <w:pPr>
        <w:spacing w:line="360" w:lineRule="auto"/>
        <w:rPr>
          <w:rFonts w:asciiTheme="majorHAnsi" w:eastAsia="Calibri" w:hAnsiTheme="majorHAnsi" w:cs="Calibri"/>
          <w:b/>
          <w:bCs/>
          <w:sz w:val="24"/>
          <w:szCs w:val="24"/>
        </w:rPr>
      </w:pPr>
      <w:r w:rsidRPr="00FF79BF">
        <w:rPr>
          <w:rFonts w:asciiTheme="majorHAnsi" w:eastAsia="Calibri" w:hAnsiTheme="majorHAnsi" w:cs="Calibri"/>
          <w:b/>
          <w:bCs/>
          <w:sz w:val="24"/>
          <w:szCs w:val="24"/>
        </w:rPr>
        <w:t>Here's how monsoon weather influences arrhythmias:</w:t>
      </w:r>
    </w:p>
    <w:p w14:paraId="28F3A30D" w14:textId="77777777" w:rsidR="00956439" w:rsidRPr="00FF79BF" w:rsidRDefault="00956439" w:rsidP="10C7BFB0">
      <w:pPr>
        <w:numPr>
          <w:ilvl w:val="0"/>
          <w:numId w:val="5"/>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Dehydration: Despite the cooler climate, the body can lose fluids quickly due to high humidity. Dehydration affects electrolyte balance, which is crucial for maintaining a regular heartbeat.</w:t>
      </w:r>
    </w:p>
    <w:p w14:paraId="25C2EAFD" w14:textId="77777777" w:rsidR="00956439" w:rsidRPr="00FF79BF" w:rsidRDefault="00956439" w:rsidP="10C7BFB0">
      <w:pPr>
        <w:numPr>
          <w:ilvl w:val="0"/>
          <w:numId w:val="5"/>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Low Atmospheric Pressure: A drop in barometric pressure can reduce oxygen levels in the blood, which may trigger palpitations or worsen existing arrhythmias.</w:t>
      </w:r>
    </w:p>
    <w:p w14:paraId="41BDA767" w14:textId="77777777" w:rsidR="00956439" w:rsidRPr="00FF79BF" w:rsidRDefault="00956439" w:rsidP="10C7BFB0">
      <w:pPr>
        <w:numPr>
          <w:ilvl w:val="0"/>
          <w:numId w:val="5"/>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Sudden Temperature Fluctuations: Moving between air-conditioned environments and the humid outdoors can place extra stress on the heart.</w:t>
      </w:r>
    </w:p>
    <w:p w14:paraId="23CBFCCD" w14:textId="77777777" w:rsidR="00956439" w:rsidRPr="00FF79BF" w:rsidRDefault="00956439" w:rsidP="10C7BFB0">
      <w:pPr>
        <w:numPr>
          <w:ilvl w:val="0"/>
          <w:numId w:val="5"/>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Infections: Monsoon increases the risk of viral and bacterial infections, which may cause inflammation and indirectly lead to heart rhythm problems.</w:t>
      </w:r>
    </w:p>
    <w:p w14:paraId="26E5363B" w14:textId="77777777" w:rsidR="00956439" w:rsidRPr="00FF79BF" w:rsidRDefault="00956439" w:rsidP="10C7BFB0">
      <w:pPr>
        <w:spacing w:line="360" w:lineRule="auto"/>
        <w:rPr>
          <w:rFonts w:asciiTheme="majorHAnsi" w:eastAsia="Calibri" w:hAnsiTheme="majorHAnsi" w:cs="Calibri"/>
          <w:b/>
          <w:bCs/>
          <w:sz w:val="24"/>
          <w:szCs w:val="24"/>
        </w:rPr>
      </w:pPr>
      <w:r w:rsidRPr="00FF79BF">
        <w:rPr>
          <w:rFonts w:asciiTheme="majorHAnsi" w:eastAsia="Calibri" w:hAnsiTheme="majorHAnsi" w:cs="Calibri"/>
          <w:b/>
          <w:bCs/>
          <w:sz w:val="24"/>
          <w:szCs w:val="24"/>
        </w:rPr>
        <w:t>What Happens to the Heart During Monsoon?</w:t>
      </w:r>
    </w:p>
    <w:p w14:paraId="425E4801" w14:textId="77777777"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The heart works harder to maintain body temperature and oxygen supply when there's a sudden change in environmental conditions. For people with arrhythmias or other cardiac issues, these shifts can disturb the heart's electrical system, increasing the chances of irregular beats.</w:t>
      </w:r>
    </w:p>
    <w:p w14:paraId="35FD2EA6" w14:textId="3CF46913"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It’s important to note that monsoon doesn’t cause arrhythmias</w:t>
      </w:r>
      <w:r w:rsidR="00631D60">
        <w:rPr>
          <w:rFonts w:asciiTheme="majorHAnsi" w:eastAsia="Calibri" w:hAnsiTheme="majorHAnsi" w:cs="Calibri"/>
          <w:sz w:val="24"/>
          <w:szCs w:val="24"/>
        </w:rPr>
        <w:t xml:space="preserve"> </w:t>
      </w:r>
      <w:r w:rsidRPr="00FF79BF">
        <w:rPr>
          <w:rFonts w:asciiTheme="majorHAnsi" w:eastAsia="Calibri" w:hAnsiTheme="majorHAnsi" w:cs="Calibri"/>
          <w:sz w:val="24"/>
          <w:szCs w:val="24"/>
        </w:rPr>
        <w:t>but it can trigger episodes or make existing conditions worse.</w:t>
      </w:r>
    </w:p>
    <w:p w14:paraId="2EBB144D" w14:textId="77777777" w:rsidR="00956439" w:rsidRPr="00FF79BF" w:rsidRDefault="00956439" w:rsidP="10C7BFB0">
      <w:pPr>
        <w:spacing w:line="360" w:lineRule="auto"/>
        <w:rPr>
          <w:rFonts w:asciiTheme="majorHAnsi" w:eastAsia="Calibri" w:hAnsiTheme="majorHAnsi" w:cs="Calibri"/>
          <w:b/>
          <w:bCs/>
          <w:sz w:val="24"/>
          <w:szCs w:val="24"/>
        </w:rPr>
      </w:pPr>
      <w:r w:rsidRPr="00FF79BF">
        <w:rPr>
          <w:rFonts w:asciiTheme="majorHAnsi" w:eastAsia="Calibri" w:hAnsiTheme="majorHAnsi" w:cs="Calibri"/>
          <w:b/>
          <w:bCs/>
          <w:sz w:val="24"/>
          <w:szCs w:val="24"/>
        </w:rPr>
        <w:t>Signs of Arrhythmia Worsening During Monsoon</w:t>
      </w:r>
    </w:p>
    <w:p w14:paraId="5A06960D" w14:textId="1AA54F69"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 xml:space="preserve">If you experience any of the following during rainy months, consult a </w:t>
      </w:r>
      <w:hyperlink r:id="rId7" w:history="1">
        <w:r w:rsidRPr="00DE1584">
          <w:rPr>
            <w:rStyle w:val="Hyperlink"/>
            <w:rFonts w:asciiTheme="majorHAnsi" w:eastAsia="Calibri" w:hAnsiTheme="majorHAnsi" w:cs="Calibri"/>
            <w:sz w:val="24"/>
            <w:szCs w:val="24"/>
          </w:rPr>
          <w:t>cardiologist in Pune</w:t>
        </w:r>
      </w:hyperlink>
      <w:r w:rsidRPr="00FF79BF">
        <w:rPr>
          <w:rFonts w:asciiTheme="majorHAnsi" w:eastAsia="Calibri" w:hAnsiTheme="majorHAnsi" w:cs="Calibri"/>
          <w:sz w:val="24"/>
          <w:szCs w:val="24"/>
        </w:rPr>
        <w:t xml:space="preserve"> or your local healthcare provider:</w:t>
      </w:r>
    </w:p>
    <w:p w14:paraId="49B766E2" w14:textId="77777777" w:rsidR="00956439" w:rsidRPr="00FF79BF" w:rsidRDefault="00956439" w:rsidP="10C7BFB0">
      <w:pPr>
        <w:numPr>
          <w:ilvl w:val="0"/>
          <w:numId w:val="6"/>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Increase in frequency or intensity of palpitations</w:t>
      </w:r>
    </w:p>
    <w:p w14:paraId="1BF2D71A" w14:textId="77777777" w:rsidR="00956439" w:rsidRPr="00FF79BF" w:rsidRDefault="00956439" w:rsidP="10C7BFB0">
      <w:pPr>
        <w:numPr>
          <w:ilvl w:val="0"/>
          <w:numId w:val="6"/>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Fatigue or weakness without physical exertion</w:t>
      </w:r>
    </w:p>
    <w:p w14:paraId="4E32C29B" w14:textId="77777777" w:rsidR="00956439" w:rsidRPr="00FF79BF" w:rsidRDefault="00956439" w:rsidP="10C7BFB0">
      <w:pPr>
        <w:numPr>
          <w:ilvl w:val="0"/>
          <w:numId w:val="6"/>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lastRenderedPageBreak/>
        <w:t>Sudden shortness of breath</w:t>
      </w:r>
    </w:p>
    <w:p w14:paraId="0C609D10" w14:textId="77777777" w:rsidR="00956439" w:rsidRPr="00FF79BF" w:rsidRDefault="00956439" w:rsidP="10C7BFB0">
      <w:pPr>
        <w:numPr>
          <w:ilvl w:val="0"/>
          <w:numId w:val="6"/>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Light-headedness after walking or standing up</w:t>
      </w:r>
    </w:p>
    <w:p w14:paraId="71761FBD" w14:textId="77777777" w:rsidR="00956439" w:rsidRPr="00FF79BF" w:rsidRDefault="00956439" w:rsidP="10C7BFB0">
      <w:pPr>
        <w:numPr>
          <w:ilvl w:val="0"/>
          <w:numId w:val="6"/>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Chest tightness or irregular heartbeat during sleep</w:t>
      </w:r>
    </w:p>
    <w:p w14:paraId="5BAC86F3" w14:textId="77777777"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Timely intervention and continuous monitoring are key to managing arrhythmias safely during this season.</w:t>
      </w:r>
    </w:p>
    <w:p w14:paraId="23211027" w14:textId="77777777" w:rsidR="00956439" w:rsidRPr="00FF79BF" w:rsidRDefault="00956439" w:rsidP="10C7BFB0">
      <w:pPr>
        <w:spacing w:line="360" w:lineRule="auto"/>
        <w:rPr>
          <w:rFonts w:asciiTheme="majorHAnsi" w:eastAsia="Calibri" w:hAnsiTheme="majorHAnsi" w:cs="Calibri"/>
          <w:b/>
          <w:bCs/>
          <w:sz w:val="24"/>
          <w:szCs w:val="24"/>
        </w:rPr>
      </w:pPr>
      <w:r w:rsidRPr="00FF79BF">
        <w:rPr>
          <w:rFonts w:asciiTheme="majorHAnsi" w:eastAsia="Calibri" w:hAnsiTheme="majorHAnsi" w:cs="Calibri"/>
          <w:b/>
          <w:bCs/>
          <w:sz w:val="24"/>
          <w:szCs w:val="24"/>
        </w:rPr>
        <w:t>Rehabilitation and Care Plan for Arrhythmia Management</w:t>
      </w:r>
    </w:p>
    <w:p w14:paraId="46757891" w14:textId="77777777"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Just like recovery after a stroke requires personalized planning, managing arrhythmias during monsoon involves a multi-step approach to keep heart rhythm stable and avoid complications.</w:t>
      </w:r>
    </w:p>
    <w:p w14:paraId="239F28B2" w14:textId="3188C5BD" w:rsidR="00956439" w:rsidRPr="00FF79BF" w:rsidRDefault="00956439" w:rsidP="10C7BFB0">
      <w:pPr>
        <w:pStyle w:val="ListParagraph"/>
        <w:numPr>
          <w:ilvl w:val="0"/>
          <w:numId w:val="3"/>
        </w:numPr>
        <w:spacing w:line="360" w:lineRule="auto"/>
        <w:rPr>
          <w:rFonts w:asciiTheme="majorHAnsi" w:eastAsia="Calibri" w:hAnsiTheme="majorHAnsi" w:cs="Calibri"/>
          <w:b/>
          <w:bCs/>
        </w:rPr>
      </w:pPr>
      <w:r w:rsidRPr="00FF79BF">
        <w:rPr>
          <w:rFonts w:asciiTheme="majorHAnsi" w:eastAsia="Calibri" w:hAnsiTheme="majorHAnsi" w:cs="Calibri"/>
          <w:b/>
          <w:bCs/>
          <w:sz w:val="24"/>
          <w:szCs w:val="24"/>
        </w:rPr>
        <w:t>Medication Compliance</w:t>
      </w:r>
    </w:p>
    <w:p w14:paraId="2BE8FC39" w14:textId="662AC2EC"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Ensure you're taking prescribed heart medications like beta-blockers, antiarrhythmics, or blood thinners consistently</w:t>
      </w:r>
      <w:r w:rsidR="00631D60">
        <w:rPr>
          <w:rFonts w:asciiTheme="majorHAnsi" w:eastAsia="Calibri" w:hAnsiTheme="majorHAnsi" w:cs="Calibri"/>
          <w:sz w:val="24"/>
          <w:szCs w:val="24"/>
        </w:rPr>
        <w:t xml:space="preserve"> </w:t>
      </w:r>
      <w:r w:rsidRPr="00FF79BF">
        <w:rPr>
          <w:rFonts w:asciiTheme="majorHAnsi" w:eastAsia="Calibri" w:hAnsiTheme="majorHAnsi" w:cs="Calibri"/>
          <w:sz w:val="24"/>
          <w:szCs w:val="24"/>
        </w:rPr>
        <w:t>even if symptoms are mild. Don’t skip doses during travel or rainy days.</w:t>
      </w:r>
    </w:p>
    <w:p w14:paraId="2420DC18" w14:textId="036A3049" w:rsidR="00956439" w:rsidRPr="00FF79BF" w:rsidRDefault="00956439" w:rsidP="10C7BFB0">
      <w:pPr>
        <w:pStyle w:val="ListParagraph"/>
        <w:numPr>
          <w:ilvl w:val="0"/>
          <w:numId w:val="3"/>
        </w:numPr>
        <w:spacing w:line="360" w:lineRule="auto"/>
        <w:rPr>
          <w:rFonts w:asciiTheme="majorHAnsi" w:eastAsia="Calibri" w:hAnsiTheme="majorHAnsi" w:cs="Calibri"/>
          <w:b/>
          <w:bCs/>
        </w:rPr>
      </w:pPr>
      <w:r w:rsidRPr="00FF79BF">
        <w:rPr>
          <w:rFonts w:asciiTheme="majorHAnsi" w:eastAsia="Calibri" w:hAnsiTheme="majorHAnsi" w:cs="Calibri"/>
          <w:b/>
          <w:bCs/>
          <w:sz w:val="24"/>
          <w:szCs w:val="24"/>
        </w:rPr>
        <w:t>Monitor Electrolytes</w:t>
      </w:r>
    </w:p>
    <w:p w14:paraId="1BA83FD7" w14:textId="77777777"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Have your potassium, magnesium, and sodium levels checked regularly. Monsoon-related dehydration can lead to electrolyte imbalance, one of the top causes of sudden arrhythmic episodes.</w:t>
      </w:r>
    </w:p>
    <w:p w14:paraId="20A5DAA6" w14:textId="6B679B57" w:rsidR="00956439" w:rsidRPr="00FF79BF" w:rsidRDefault="00956439" w:rsidP="10C7BFB0">
      <w:pPr>
        <w:pStyle w:val="ListParagraph"/>
        <w:numPr>
          <w:ilvl w:val="0"/>
          <w:numId w:val="3"/>
        </w:numPr>
        <w:spacing w:line="360" w:lineRule="auto"/>
        <w:rPr>
          <w:rFonts w:asciiTheme="majorHAnsi" w:eastAsia="Calibri" w:hAnsiTheme="majorHAnsi" w:cs="Calibri"/>
          <w:b/>
          <w:bCs/>
        </w:rPr>
      </w:pPr>
      <w:r w:rsidRPr="00FF79BF">
        <w:rPr>
          <w:rFonts w:asciiTheme="majorHAnsi" w:eastAsia="Calibri" w:hAnsiTheme="majorHAnsi" w:cs="Calibri"/>
          <w:b/>
          <w:bCs/>
          <w:sz w:val="24"/>
          <w:szCs w:val="24"/>
        </w:rPr>
        <w:t>Avoid Self-Medication</w:t>
      </w:r>
    </w:p>
    <w:p w14:paraId="15C1C6FB" w14:textId="77777777"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Some over-the-counter cold and flu medicines (like decongestants) can worsen arrhythmias. Always consult your doctor before taking any new medications during monsoon.</w:t>
      </w:r>
    </w:p>
    <w:p w14:paraId="45FB5942" w14:textId="6E8DFD58" w:rsidR="00956439" w:rsidRPr="00FF79BF" w:rsidRDefault="00956439" w:rsidP="10C7BFB0">
      <w:pPr>
        <w:pStyle w:val="ListParagraph"/>
        <w:numPr>
          <w:ilvl w:val="0"/>
          <w:numId w:val="3"/>
        </w:numPr>
        <w:spacing w:line="360" w:lineRule="auto"/>
        <w:rPr>
          <w:rFonts w:asciiTheme="majorHAnsi" w:eastAsia="Calibri" w:hAnsiTheme="majorHAnsi" w:cs="Calibri"/>
          <w:b/>
          <w:bCs/>
        </w:rPr>
      </w:pPr>
      <w:r w:rsidRPr="00FF79BF">
        <w:rPr>
          <w:rFonts w:asciiTheme="majorHAnsi" w:eastAsia="Calibri" w:hAnsiTheme="majorHAnsi" w:cs="Calibri"/>
          <w:b/>
          <w:bCs/>
          <w:sz w:val="24"/>
          <w:szCs w:val="24"/>
        </w:rPr>
        <w:t>Schedule Regular Heart Checkups</w:t>
      </w:r>
    </w:p>
    <w:p w14:paraId="569C1D28" w14:textId="77777777"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Periodic ECGs, Holter monitoring, or stress tests are crucial to detect any irregular activity early. Consider visiting the best cardiology hospital in Pune, such as Aditya Birla Hospital, for expert heart care during monsoon.</w:t>
      </w:r>
    </w:p>
    <w:p w14:paraId="2127B4E3" w14:textId="77777777" w:rsidR="00956439" w:rsidRPr="00FF79BF" w:rsidRDefault="00956439" w:rsidP="10C7BFB0">
      <w:pPr>
        <w:spacing w:line="360" w:lineRule="auto"/>
        <w:rPr>
          <w:rFonts w:asciiTheme="majorHAnsi" w:eastAsia="Calibri" w:hAnsiTheme="majorHAnsi" w:cs="Calibri"/>
          <w:b/>
          <w:bCs/>
          <w:sz w:val="24"/>
          <w:szCs w:val="24"/>
        </w:rPr>
      </w:pPr>
      <w:r w:rsidRPr="00FF79BF">
        <w:rPr>
          <w:rFonts w:asciiTheme="majorHAnsi" w:eastAsia="Calibri" w:hAnsiTheme="majorHAnsi" w:cs="Calibri"/>
          <w:b/>
          <w:bCs/>
          <w:sz w:val="24"/>
          <w:szCs w:val="24"/>
        </w:rPr>
        <w:t>Monsoon Heart Health Tips</w:t>
      </w:r>
    </w:p>
    <w:p w14:paraId="0B531DAB" w14:textId="77777777"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For people living with arrhythmias or any heart disease, the following tips can go a long way:</w:t>
      </w:r>
    </w:p>
    <w:p w14:paraId="0EA5DB40" w14:textId="77777777" w:rsidR="00956439" w:rsidRPr="00FF79BF" w:rsidRDefault="00956439" w:rsidP="10C7BFB0">
      <w:pPr>
        <w:numPr>
          <w:ilvl w:val="0"/>
          <w:numId w:val="7"/>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lastRenderedPageBreak/>
        <w:t>Stay Hydrated: Drink clean water throughout the day to prevent electrolyte loss. Avoid caffeinated or sugary drinks.</w:t>
      </w:r>
    </w:p>
    <w:p w14:paraId="0BD8ED96" w14:textId="77777777" w:rsidR="00956439" w:rsidRPr="00FF79BF" w:rsidRDefault="00956439" w:rsidP="10C7BFB0">
      <w:pPr>
        <w:numPr>
          <w:ilvl w:val="0"/>
          <w:numId w:val="7"/>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Eat Light and Heart-Healthy: Choose fresh fruits, vegetables, and lean proteins. Reduce salt intake and avoid oily monsoon street food.</w:t>
      </w:r>
    </w:p>
    <w:p w14:paraId="1C1F43F9" w14:textId="77777777" w:rsidR="00956439" w:rsidRPr="00FF79BF" w:rsidRDefault="00956439" w:rsidP="10C7BFB0">
      <w:pPr>
        <w:numPr>
          <w:ilvl w:val="0"/>
          <w:numId w:val="7"/>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Avoid Sudden Temperature Changes: If moving from an air-conditioned room to the humid outdoors, give your body time to adjust.</w:t>
      </w:r>
    </w:p>
    <w:p w14:paraId="767F6EF0" w14:textId="77777777" w:rsidR="00956439" w:rsidRPr="00FF79BF" w:rsidRDefault="00956439" w:rsidP="10C7BFB0">
      <w:pPr>
        <w:numPr>
          <w:ilvl w:val="0"/>
          <w:numId w:val="7"/>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Wear Proper Clothing: Lightweight, breathable fabrics help regulate body temperature and reduce heart strain.</w:t>
      </w:r>
    </w:p>
    <w:p w14:paraId="11CFD1F8" w14:textId="77777777" w:rsidR="00956439" w:rsidRPr="00FF79BF" w:rsidRDefault="00956439" w:rsidP="10C7BFB0">
      <w:pPr>
        <w:numPr>
          <w:ilvl w:val="0"/>
          <w:numId w:val="7"/>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Exercise Indoors: Stay active with light indoor exercises. Avoid walking in heavy rain or in damp, slippery areas.</w:t>
      </w:r>
    </w:p>
    <w:p w14:paraId="6CB6D668" w14:textId="5B964FAD" w:rsidR="00956439" w:rsidRPr="00FF79BF" w:rsidRDefault="00956439" w:rsidP="10C7BFB0">
      <w:pPr>
        <w:spacing w:line="360" w:lineRule="auto"/>
        <w:rPr>
          <w:rFonts w:asciiTheme="majorHAnsi" w:eastAsia="Calibri" w:hAnsiTheme="majorHAnsi" w:cs="Calibri"/>
          <w:sz w:val="24"/>
          <w:szCs w:val="24"/>
        </w:rPr>
      </w:pPr>
    </w:p>
    <w:p w14:paraId="3D4C4047" w14:textId="77777777" w:rsidR="00956439" w:rsidRPr="00FF79BF" w:rsidRDefault="00956439" w:rsidP="10C7BFB0">
      <w:pPr>
        <w:spacing w:line="360" w:lineRule="auto"/>
        <w:rPr>
          <w:rFonts w:asciiTheme="majorHAnsi" w:eastAsia="Calibri" w:hAnsiTheme="majorHAnsi" w:cs="Calibri"/>
          <w:b/>
          <w:bCs/>
          <w:sz w:val="24"/>
          <w:szCs w:val="24"/>
        </w:rPr>
      </w:pPr>
      <w:r w:rsidRPr="00FF79BF">
        <w:rPr>
          <w:rFonts w:asciiTheme="majorHAnsi" w:eastAsia="Calibri" w:hAnsiTheme="majorHAnsi" w:cs="Calibri"/>
          <w:b/>
          <w:bCs/>
          <w:sz w:val="24"/>
          <w:szCs w:val="24"/>
        </w:rPr>
        <w:t>Managing Arrhythmia in Emergencies</w:t>
      </w:r>
    </w:p>
    <w:p w14:paraId="314ABE3C" w14:textId="77777777"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Knowing what to do during an arrhythmia episode is critical.</w:t>
      </w:r>
    </w:p>
    <w:p w14:paraId="1B70C07E" w14:textId="77777777" w:rsidR="00956439" w:rsidRPr="00FF79BF" w:rsidRDefault="00956439" w:rsidP="10C7BFB0">
      <w:pPr>
        <w:spacing w:line="360" w:lineRule="auto"/>
        <w:rPr>
          <w:rFonts w:asciiTheme="majorHAnsi" w:eastAsia="Calibri" w:hAnsiTheme="majorHAnsi" w:cs="Calibri"/>
          <w:b/>
          <w:bCs/>
          <w:sz w:val="24"/>
          <w:szCs w:val="24"/>
        </w:rPr>
      </w:pPr>
      <w:r w:rsidRPr="00FF79BF">
        <w:rPr>
          <w:rFonts w:asciiTheme="majorHAnsi" w:eastAsia="Calibri" w:hAnsiTheme="majorHAnsi" w:cs="Calibri"/>
          <w:b/>
          <w:bCs/>
          <w:sz w:val="24"/>
          <w:szCs w:val="24"/>
        </w:rPr>
        <w:t>Emergency Guide:</w:t>
      </w:r>
    </w:p>
    <w:p w14:paraId="4F955A32" w14:textId="77777777" w:rsidR="00956439" w:rsidRPr="00FF79BF" w:rsidRDefault="00956439" w:rsidP="10C7BFB0">
      <w:pPr>
        <w:numPr>
          <w:ilvl w:val="0"/>
          <w:numId w:val="8"/>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Lie Down or Sit Upright: If you feel dizzy, stop what you’re doing and rest. This can help stabilize your heart rate.</w:t>
      </w:r>
    </w:p>
    <w:p w14:paraId="2FB20163" w14:textId="77777777" w:rsidR="00956439" w:rsidRPr="00FF79BF" w:rsidRDefault="00956439" w:rsidP="10C7BFB0">
      <w:pPr>
        <w:numPr>
          <w:ilvl w:val="0"/>
          <w:numId w:val="8"/>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Deep Breathing: Calm your nervous system by taking slow, deep breaths.</w:t>
      </w:r>
    </w:p>
    <w:p w14:paraId="5AEC08E8" w14:textId="77777777" w:rsidR="00956439" w:rsidRPr="00FF79BF" w:rsidRDefault="00956439" w:rsidP="10C7BFB0">
      <w:pPr>
        <w:numPr>
          <w:ilvl w:val="0"/>
          <w:numId w:val="8"/>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Seek Immediate Help: If symptoms persist for more than a few minutes, or if you feel faint, go to the nearest hospital immediately.</w:t>
      </w:r>
    </w:p>
    <w:p w14:paraId="2C1E933C" w14:textId="77777777"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If you're in Maharashtra, seek help from cardiology hospitals in Pune that specialize in emergency heart care. Time is crucial when managing life-threatening arrhythmias.</w:t>
      </w:r>
    </w:p>
    <w:p w14:paraId="2C032E4E" w14:textId="307B787D" w:rsidR="00956439" w:rsidRPr="00FF79BF" w:rsidRDefault="00956439" w:rsidP="10C7BFB0">
      <w:pPr>
        <w:spacing w:line="360" w:lineRule="auto"/>
        <w:rPr>
          <w:rFonts w:asciiTheme="majorHAnsi" w:eastAsia="Calibri" w:hAnsiTheme="majorHAnsi" w:cs="Calibri"/>
          <w:sz w:val="24"/>
          <w:szCs w:val="24"/>
        </w:rPr>
      </w:pPr>
    </w:p>
    <w:p w14:paraId="11142115" w14:textId="77777777" w:rsidR="00956439" w:rsidRPr="00FF79BF" w:rsidRDefault="00956439" w:rsidP="10C7BFB0">
      <w:pPr>
        <w:spacing w:line="360" w:lineRule="auto"/>
        <w:rPr>
          <w:rFonts w:asciiTheme="majorHAnsi" w:eastAsia="Calibri" w:hAnsiTheme="majorHAnsi" w:cs="Calibri"/>
          <w:b/>
          <w:bCs/>
          <w:sz w:val="24"/>
          <w:szCs w:val="24"/>
        </w:rPr>
      </w:pPr>
      <w:r w:rsidRPr="00FF79BF">
        <w:rPr>
          <w:rFonts w:asciiTheme="majorHAnsi" w:eastAsia="Calibri" w:hAnsiTheme="majorHAnsi" w:cs="Calibri"/>
          <w:b/>
          <w:bCs/>
          <w:sz w:val="24"/>
          <w:szCs w:val="24"/>
        </w:rPr>
        <w:t>Can Arrhythmias Be Prevented?</w:t>
      </w:r>
    </w:p>
    <w:p w14:paraId="4C45E5B0" w14:textId="77777777"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While not all arrhythmias can be prevented, the risk can be reduced significantly by managing the underlying causes:</w:t>
      </w:r>
    </w:p>
    <w:p w14:paraId="30898095" w14:textId="77777777" w:rsidR="00956439" w:rsidRPr="00FF79BF" w:rsidRDefault="00956439" w:rsidP="10C7BFB0">
      <w:pPr>
        <w:spacing w:line="360" w:lineRule="auto"/>
        <w:rPr>
          <w:rFonts w:asciiTheme="majorHAnsi" w:eastAsia="Calibri" w:hAnsiTheme="majorHAnsi" w:cs="Calibri"/>
          <w:b/>
          <w:bCs/>
          <w:sz w:val="24"/>
          <w:szCs w:val="24"/>
        </w:rPr>
      </w:pPr>
      <w:r w:rsidRPr="00FF79BF">
        <w:rPr>
          <w:rFonts w:asciiTheme="majorHAnsi" w:eastAsia="Calibri" w:hAnsiTheme="majorHAnsi" w:cs="Calibri"/>
          <w:b/>
          <w:bCs/>
          <w:sz w:val="24"/>
          <w:szCs w:val="24"/>
        </w:rPr>
        <w:t>Lifestyle Changes:</w:t>
      </w:r>
    </w:p>
    <w:p w14:paraId="2616A055" w14:textId="77777777" w:rsidR="00956439" w:rsidRPr="00FF79BF" w:rsidRDefault="00956439" w:rsidP="10C7BFB0">
      <w:pPr>
        <w:numPr>
          <w:ilvl w:val="0"/>
          <w:numId w:val="9"/>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lastRenderedPageBreak/>
        <w:t>Stop smoking and limit alcohol</w:t>
      </w:r>
    </w:p>
    <w:p w14:paraId="4D11AC4D" w14:textId="77777777" w:rsidR="00956439" w:rsidRPr="00FF79BF" w:rsidRDefault="00956439" w:rsidP="10C7BFB0">
      <w:pPr>
        <w:numPr>
          <w:ilvl w:val="0"/>
          <w:numId w:val="9"/>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Get regular, doctor-approved physical activity</w:t>
      </w:r>
    </w:p>
    <w:p w14:paraId="3A0BF47E" w14:textId="77777777" w:rsidR="00956439" w:rsidRPr="00FF79BF" w:rsidRDefault="00956439" w:rsidP="10C7BFB0">
      <w:pPr>
        <w:numPr>
          <w:ilvl w:val="0"/>
          <w:numId w:val="9"/>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Maintain a healthy weight</w:t>
      </w:r>
    </w:p>
    <w:p w14:paraId="77AF5C8A" w14:textId="77777777" w:rsidR="00956439" w:rsidRPr="00FF79BF" w:rsidRDefault="00956439" w:rsidP="10C7BFB0">
      <w:pPr>
        <w:numPr>
          <w:ilvl w:val="0"/>
          <w:numId w:val="9"/>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Manage blood pressure and diabetes</w:t>
      </w:r>
    </w:p>
    <w:p w14:paraId="1D7E0103" w14:textId="77777777" w:rsidR="00956439" w:rsidRPr="00FF79BF" w:rsidRDefault="00956439" w:rsidP="10C7BFB0">
      <w:pPr>
        <w:numPr>
          <w:ilvl w:val="0"/>
          <w:numId w:val="9"/>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Reduce stress through yoga or meditation</w:t>
      </w:r>
    </w:p>
    <w:p w14:paraId="05F992B4" w14:textId="77777777" w:rsidR="00956439" w:rsidRPr="00FF79BF" w:rsidRDefault="00956439" w:rsidP="10C7BFB0">
      <w:pPr>
        <w:spacing w:line="360" w:lineRule="auto"/>
        <w:rPr>
          <w:rFonts w:asciiTheme="majorHAnsi" w:eastAsia="Calibri" w:hAnsiTheme="majorHAnsi" w:cs="Calibri"/>
          <w:b/>
          <w:bCs/>
          <w:sz w:val="24"/>
          <w:szCs w:val="24"/>
        </w:rPr>
      </w:pPr>
      <w:r w:rsidRPr="00FF79BF">
        <w:rPr>
          <w:rFonts w:asciiTheme="majorHAnsi" w:eastAsia="Calibri" w:hAnsiTheme="majorHAnsi" w:cs="Calibri"/>
          <w:b/>
          <w:bCs/>
          <w:sz w:val="24"/>
          <w:szCs w:val="24"/>
        </w:rPr>
        <w:t xml:space="preserve">Surgical Interventions (If </w:t>
      </w:r>
      <w:proofErr w:type="gramStart"/>
      <w:r w:rsidRPr="00FF79BF">
        <w:rPr>
          <w:rFonts w:asciiTheme="majorHAnsi" w:eastAsia="Calibri" w:hAnsiTheme="majorHAnsi" w:cs="Calibri"/>
          <w:b/>
          <w:bCs/>
          <w:sz w:val="24"/>
          <w:szCs w:val="24"/>
        </w:rPr>
        <w:t>Required</w:t>
      </w:r>
      <w:proofErr w:type="gramEnd"/>
      <w:r w:rsidRPr="00FF79BF">
        <w:rPr>
          <w:rFonts w:asciiTheme="majorHAnsi" w:eastAsia="Calibri" w:hAnsiTheme="majorHAnsi" w:cs="Calibri"/>
          <w:b/>
          <w:bCs/>
          <w:sz w:val="24"/>
          <w:szCs w:val="24"/>
        </w:rPr>
        <w:t>):</w:t>
      </w:r>
    </w:p>
    <w:p w14:paraId="527DC939" w14:textId="77777777" w:rsidR="00956439" w:rsidRPr="00FF79BF" w:rsidRDefault="00956439" w:rsidP="10C7BFB0">
      <w:pPr>
        <w:numPr>
          <w:ilvl w:val="0"/>
          <w:numId w:val="10"/>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Pacemakers: Small devices implanted to regulate slow heart rhythms.</w:t>
      </w:r>
    </w:p>
    <w:p w14:paraId="3E9D74A3" w14:textId="77777777" w:rsidR="00956439" w:rsidRPr="00FF79BF" w:rsidRDefault="00956439" w:rsidP="10C7BFB0">
      <w:pPr>
        <w:numPr>
          <w:ilvl w:val="0"/>
          <w:numId w:val="10"/>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Ablation Therapy: Used to destroy abnormal heart tissue causing irregular beats.</w:t>
      </w:r>
    </w:p>
    <w:p w14:paraId="39905E64" w14:textId="77777777" w:rsidR="00956439" w:rsidRPr="00FF79BF" w:rsidRDefault="00956439" w:rsidP="10C7BFB0">
      <w:pPr>
        <w:numPr>
          <w:ilvl w:val="0"/>
          <w:numId w:val="10"/>
        </w:num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Implantable Cardioverter-Defibrillators (ICDs): Devices that correct dangerous arrhythmias automatically.</w:t>
      </w:r>
    </w:p>
    <w:p w14:paraId="00380959" w14:textId="4AE95818"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Consult with your cardiologist to know if any of these treatments are suitable for you.</w:t>
      </w:r>
    </w:p>
    <w:p w14:paraId="00CB509C" w14:textId="77777777" w:rsidR="00956439" w:rsidRPr="00FF79BF" w:rsidRDefault="00956439" w:rsidP="10C7BFB0">
      <w:pPr>
        <w:spacing w:line="360" w:lineRule="auto"/>
        <w:rPr>
          <w:rFonts w:asciiTheme="majorHAnsi" w:eastAsia="Calibri" w:hAnsiTheme="majorHAnsi" w:cs="Calibri"/>
          <w:b/>
          <w:bCs/>
          <w:sz w:val="24"/>
          <w:szCs w:val="24"/>
        </w:rPr>
      </w:pPr>
      <w:r w:rsidRPr="00FF79BF">
        <w:rPr>
          <w:rFonts w:asciiTheme="majorHAnsi" w:eastAsia="Calibri" w:hAnsiTheme="majorHAnsi" w:cs="Calibri"/>
          <w:b/>
          <w:bCs/>
          <w:sz w:val="24"/>
          <w:szCs w:val="24"/>
        </w:rPr>
        <w:t>Speak With a Doctor</w:t>
      </w:r>
    </w:p>
    <w:p w14:paraId="12E029C6" w14:textId="77777777"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If you notice new or worsening heart rhythm issues during monsoon, do not wait for symptoms to go away on their own. Timely medical advice can prevent serious complications.</w:t>
      </w:r>
    </w:p>
    <w:p w14:paraId="29A36B34" w14:textId="01BCFE9A"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 xml:space="preserve">You can consult with expert cardiologists at Aditya Birla Hospital in Pimpri-Chinchwad, known as one of the </w:t>
      </w:r>
      <w:hyperlink r:id="rId8" w:history="1">
        <w:r w:rsidRPr="00D61B7A">
          <w:rPr>
            <w:rStyle w:val="Hyperlink"/>
            <w:rFonts w:asciiTheme="majorHAnsi" w:eastAsia="Calibri" w:hAnsiTheme="majorHAnsi" w:cs="Calibri"/>
            <w:sz w:val="24"/>
            <w:szCs w:val="24"/>
          </w:rPr>
          <w:t>best cardiology hospitals in Pune</w:t>
        </w:r>
      </w:hyperlink>
      <w:r w:rsidRPr="00FF79BF">
        <w:rPr>
          <w:rFonts w:asciiTheme="majorHAnsi" w:eastAsia="Calibri" w:hAnsiTheme="majorHAnsi" w:cs="Calibri"/>
          <w:sz w:val="24"/>
          <w:szCs w:val="24"/>
        </w:rPr>
        <w:t>, offering advanced diagnostics, emergency support, and comprehensive arrhythmia management programs.</w:t>
      </w:r>
    </w:p>
    <w:p w14:paraId="7D5464DB" w14:textId="77777777" w:rsidR="00956439" w:rsidRPr="00FF79BF" w:rsidRDefault="00956439" w:rsidP="10C7BFB0">
      <w:pPr>
        <w:spacing w:line="360" w:lineRule="auto"/>
        <w:rPr>
          <w:rFonts w:asciiTheme="majorHAnsi" w:eastAsia="Calibri" w:hAnsiTheme="majorHAnsi" w:cs="Calibri"/>
          <w:b/>
          <w:bCs/>
          <w:sz w:val="24"/>
          <w:szCs w:val="24"/>
        </w:rPr>
      </w:pPr>
      <w:r w:rsidRPr="00FF79BF">
        <w:rPr>
          <w:rFonts w:asciiTheme="majorHAnsi" w:eastAsia="Calibri" w:hAnsiTheme="majorHAnsi" w:cs="Calibri"/>
          <w:b/>
          <w:bCs/>
          <w:sz w:val="24"/>
          <w:szCs w:val="24"/>
        </w:rPr>
        <w:t>Conclusion</w:t>
      </w:r>
    </w:p>
    <w:p w14:paraId="29AE23E4" w14:textId="77777777"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The monsoon season, though refreshing, comes with hidden risks for people with arrhythmias. Changes in weather can act as triggers for irregular heartbeats, but with the right care and awareness, these episodes can be managed safely.</w:t>
      </w:r>
    </w:p>
    <w:p w14:paraId="18A39EE6" w14:textId="77777777"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From staying hydrated to following your treatment plan and avoiding common monsoon health pitfalls, heart health during monsoon is all about preparation and attention. Talk to your cardiologist regularly, follow their guidance, and make mindful lifestyle adjustments to keep your heart rhythm in check.</w:t>
      </w:r>
    </w:p>
    <w:p w14:paraId="01E64F20" w14:textId="345B5DCF" w:rsidR="00956439" w:rsidRPr="009E1243" w:rsidRDefault="7FDF2BF7" w:rsidP="10C7BFB0">
      <w:pPr>
        <w:spacing w:line="360" w:lineRule="auto"/>
        <w:rPr>
          <w:rFonts w:asciiTheme="majorHAnsi" w:eastAsia="Calibri" w:hAnsiTheme="majorHAnsi" w:cs="Calibri"/>
          <w:b/>
          <w:bCs/>
          <w:sz w:val="24"/>
          <w:szCs w:val="24"/>
        </w:rPr>
      </w:pPr>
      <w:r w:rsidRPr="009E1243">
        <w:rPr>
          <w:rFonts w:asciiTheme="majorHAnsi" w:eastAsia="Calibri" w:hAnsiTheme="majorHAnsi" w:cs="Calibri"/>
          <w:b/>
          <w:bCs/>
          <w:sz w:val="24"/>
          <w:szCs w:val="24"/>
        </w:rPr>
        <w:t>Frequently Asked Question (</w:t>
      </w:r>
      <w:r w:rsidR="00956439" w:rsidRPr="009E1243">
        <w:rPr>
          <w:rFonts w:asciiTheme="majorHAnsi" w:eastAsia="Calibri" w:hAnsiTheme="majorHAnsi" w:cs="Calibri"/>
          <w:b/>
          <w:bCs/>
          <w:sz w:val="24"/>
          <w:szCs w:val="24"/>
        </w:rPr>
        <w:t>FAQs</w:t>
      </w:r>
      <w:r w:rsidR="45F493DC" w:rsidRPr="009E1243">
        <w:rPr>
          <w:rFonts w:asciiTheme="majorHAnsi" w:eastAsia="Calibri" w:hAnsiTheme="majorHAnsi" w:cs="Calibri"/>
          <w:b/>
          <w:bCs/>
          <w:sz w:val="24"/>
          <w:szCs w:val="24"/>
        </w:rPr>
        <w:t>)</w:t>
      </w:r>
    </w:p>
    <w:p w14:paraId="5A94D928" w14:textId="514C63D8" w:rsidR="00956439" w:rsidRPr="00FF79BF" w:rsidRDefault="00956439" w:rsidP="10C7BFB0">
      <w:pPr>
        <w:pStyle w:val="ListParagraph"/>
        <w:numPr>
          <w:ilvl w:val="0"/>
          <w:numId w:val="2"/>
        </w:numPr>
        <w:spacing w:line="360" w:lineRule="auto"/>
        <w:rPr>
          <w:rFonts w:asciiTheme="majorHAnsi" w:eastAsia="Calibri" w:hAnsiTheme="majorHAnsi" w:cs="Calibri"/>
          <w:b/>
          <w:bCs/>
        </w:rPr>
      </w:pPr>
      <w:r w:rsidRPr="00FF79BF">
        <w:rPr>
          <w:rFonts w:asciiTheme="majorHAnsi" w:eastAsia="Calibri" w:hAnsiTheme="majorHAnsi" w:cs="Calibri"/>
          <w:b/>
          <w:bCs/>
          <w:sz w:val="24"/>
          <w:szCs w:val="24"/>
        </w:rPr>
        <w:lastRenderedPageBreak/>
        <w:t>Can monsoon weather trigger heart arrhythmias?</w:t>
      </w:r>
    </w:p>
    <w:p w14:paraId="730A61BF" w14:textId="6D5E2F3F"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sz w:val="24"/>
          <w:szCs w:val="24"/>
        </w:rPr>
        <w:t>Yes, sudden changes in temperature and humidity can affect the heart’s electrical activity, especially in people with existing heart conditions.</w:t>
      </w:r>
    </w:p>
    <w:p w14:paraId="001F449E" w14:textId="7700201F" w:rsidR="00956439" w:rsidRPr="00FF79BF" w:rsidRDefault="1DF1AC7B" w:rsidP="10C7BFB0">
      <w:pPr>
        <w:spacing w:line="360" w:lineRule="auto"/>
        <w:rPr>
          <w:rFonts w:asciiTheme="majorHAnsi" w:eastAsia="Calibri" w:hAnsiTheme="majorHAnsi" w:cs="Calibri"/>
        </w:rPr>
      </w:pPr>
      <w:r w:rsidRPr="00FF79BF">
        <w:rPr>
          <w:rFonts w:asciiTheme="majorHAnsi" w:eastAsia="Calibri" w:hAnsiTheme="majorHAnsi" w:cs="Calibri"/>
          <w:b/>
          <w:bCs/>
          <w:sz w:val="24"/>
          <w:szCs w:val="24"/>
        </w:rPr>
        <w:t xml:space="preserve">2. </w:t>
      </w:r>
      <w:r w:rsidR="00956439" w:rsidRPr="00FF79BF">
        <w:rPr>
          <w:rFonts w:asciiTheme="majorHAnsi" w:eastAsia="Calibri" w:hAnsiTheme="majorHAnsi" w:cs="Calibri"/>
          <w:b/>
          <w:bCs/>
          <w:sz w:val="24"/>
          <w:szCs w:val="24"/>
        </w:rPr>
        <w:t>What should I avoid during monsoon if I have arrhythmia?</w:t>
      </w:r>
      <w:r w:rsidR="00956439" w:rsidRPr="00FF79BF">
        <w:rPr>
          <w:rFonts w:asciiTheme="majorHAnsi" w:hAnsiTheme="majorHAnsi"/>
        </w:rPr>
        <w:br/>
      </w:r>
      <w:r w:rsidR="00956439" w:rsidRPr="00FF79BF">
        <w:rPr>
          <w:rFonts w:asciiTheme="majorHAnsi" w:eastAsia="Calibri" w:hAnsiTheme="majorHAnsi" w:cs="Calibri"/>
          <w:sz w:val="24"/>
          <w:szCs w:val="24"/>
        </w:rPr>
        <w:t>Avoid dehydration, extreme temperature shifts, self-medication, and excessive physical exertion during humid conditions.</w:t>
      </w:r>
    </w:p>
    <w:p w14:paraId="4A98013E" w14:textId="3DAB4C3F" w:rsidR="00956439" w:rsidRPr="00FF79BF" w:rsidRDefault="00956439" w:rsidP="10C7BFB0">
      <w:pPr>
        <w:spacing w:line="360" w:lineRule="auto"/>
        <w:rPr>
          <w:rFonts w:asciiTheme="majorHAnsi" w:eastAsia="Calibri" w:hAnsiTheme="majorHAnsi" w:cs="Calibri"/>
          <w:sz w:val="24"/>
          <w:szCs w:val="24"/>
        </w:rPr>
      </w:pPr>
      <w:r w:rsidRPr="00FF79BF">
        <w:rPr>
          <w:rFonts w:asciiTheme="majorHAnsi" w:eastAsia="Calibri" w:hAnsiTheme="majorHAnsi" w:cs="Calibri"/>
          <w:b/>
          <w:bCs/>
          <w:sz w:val="24"/>
          <w:szCs w:val="24"/>
        </w:rPr>
        <w:t>3. Is arrhythmia a lifelong condition?</w:t>
      </w:r>
      <w:r w:rsidRPr="00FF79BF">
        <w:rPr>
          <w:rFonts w:asciiTheme="majorHAnsi" w:hAnsiTheme="majorHAnsi"/>
        </w:rPr>
        <w:br/>
      </w:r>
      <w:r w:rsidRPr="00FF79BF">
        <w:rPr>
          <w:rFonts w:asciiTheme="majorHAnsi" w:eastAsia="Calibri" w:hAnsiTheme="majorHAnsi" w:cs="Calibri"/>
          <w:sz w:val="24"/>
          <w:szCs w:val="24"/>
        </w:rPr>
        <w:t>Some arrhythmias are temporary, while others are chronic. With proper treatment and lifestyle management, many people live normal, healthy lives.</w:t>
      </w:r>
    </w:p>
    <w:p w14:paraId="447488EF" w14:textId="279A0A9F" w:rsidR="00956439" w:rsidRPr="00FF79BF" w:rsidRDefault="00956439" w:rsidP="10C7BFB0">
      <w:pPr>
        <w:spacing w:line="360" w:lineRule="auto"/>
        <w:rPr>
          <w:rFonts w:asciiTheme="majorHAnsi" w:eastAsia="Calibri" w:hAnsiTheme="majorHAnsi" w:cs="Calibri"/>
          <w:sz w:val="24"/>
          <w:szCs w:val="24"/>
        </w:rPr>
      </w:pPr>
    </w:p>
    <w:p w14:paraId="388DEFAF" w14:textId="77777777" w:rsidR="00E041EC" w:rsidRPr="00FF79BF" w:rsidRDefault="00E041EC" w:rsidP="10C7BFB0">
      <w:pPr>
        <w:spacing w:line="360" w:lineRule="auto"/>
        <w:rPr>
          <w:rFonts w:asciiTheme="majorHAnsi" w:eastAsia="Calibri" w:hAnsiTheme="majorHAnsi" w:cs="Calibri"/>
          <w:sz w:val="24"/>
          <w:szCs w:val="24"/>
        </w:rPr>
      </w:pPr>
    </w:p>
    <w:sectPr w:rsidR="00E041EC" w:rsidRPr="00FF79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CAC04"/>
    <w:multiLevelType w:val="hybridMultilevel"/>
    <w:tmpl w:val="2190D718"/>
    <w:lvl w:ilvl="0" w:tplc="4E36FC76">
      <w:start w:val="1"/>
      <w:numFmt w:val="decimal"/>
      <w:lvlText w:val="%1."/>
      <w:lvlJc w:val="left"/>
      <w:pPr>
        <w:ind w:left="720" w:hanging="360"/>
      </w:pPr>
    </w:lvl>
    <w:lvl w:ilvl="1" w:tplc="E9F05D32">
      <w:start w:val="1"/>
      <w:numFmt w:val="lowerLetter"/>
      <w:lvlText w:val="%2."/>
      <w:lvlJc w:val="left"/>
      <w:pPr>
        <w:ind w:left="1440" w:hanging="360"/>
      </w:pPr>
    </w:lvl>
    <w:lvl w:ilvl="2" w:tplc="E1284B56">
      <w:start w:val="1"/>
      <w:numFmt w:val="lowerRoman"/>
      <w:lvlText w:val="%3."/>
      <w:lvlJc w:val="right"/>
      <w:pPr>
        <w:ind w:left="2160" w:hanging="180"/>
      </w:pPr>
    </w:lvl>
    <w:lvl w:ilvl="3" w:tplc="80246534">
      <w:start w:val="1"/>
      <w:numFmt w:val="decimal"/>
      <w:lvlText w:val="%4."/>
      <w:lvlJc w:val="left"/>
      <w:pPr>
        <w:ind w:left="2880" w:hanging="360"/>
      </w:pPr>
    </w:lvl>
    <w:lvl w:ilvl="4" w:tplc="E9CCC77C">
      <w:start w:val="1"/>
      <w:numFmt w:val="lowerLetter"/>
      <w:lvlText w:val="%5."/>
      <w:lvlJc w:val="left"/>
      <w:pPr>
        <w:ind w:left="3600" w:hanging="360"/>
      </w:pPr>
    </w:lvl>
    <w:lvl w:ilvl="5" w:tplc="8CDC789A">
      <w:start w:val="1"/>
      <w:numFmt w:val="lowerRoman"/>
      <w:lvlText w:val="%6."/>
      <w:lvlJc w:val="right"/>
      <w:pPr>
        <w:ind w:left="4320" w:hanging="180"/>
      </w:pPr>
    </w:lvl>
    <w:lvl w:ilvl="6" w:tplc="38768DFE">
      <w:start w:val="1"/>
      <w:numFmt w:val="decimal"/>
      <w:lvlText w:val="%7."/>
      <w:lvlJc w:val="left"/>
      <w:pPr>
        <w:ind w:left="5040" w:hanging="360"/>
      </w:pPr>
    </w:lvl>
    <w:lvl w:ilvl="7" w:tplc="BD34E752">
      <w:start w:val="1"/>
      <w:numFmt w:val="lowerLetter"/>
      <w:lvlText w:val="%8."/>
      <w:lvlJc w:val="left"/>
      <w:pPr>
        <w:ind w:left="5760" w:hanging="360"/>
      </w:pPr>
    </w:lvl>
    <w:lvl w:ilvl="8" w:tplc="EDC8A620">
      <w:start w:val="1"/>
      <w:numFmt w:val="lowerRoman"/>
      <w:lvlText w:val="%9."/>
      <w:lvlJc w:val="right"/>
      <w:pPr>
        <w:ind w:left="6480" w:hanging="180"/>
      </w:pPr>
    </w:lvl>
  </w:abstractNum>
  <w:abstractNum w:abstractNumId="1" w15:restartNumberingAfterBreak="0">
    <w:nsid w:val="1839709C"/>
    <w:multiLevelType w:val="multilevel"/>
    <w:tmpl w:val="CF96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C1100"/>
    <w:multiLevelType w:val="multilevel"/>
    <w:tmpl w:val="CC72B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433C32"/>
    <w:multiLevelType w:val="multilevel"/>
    <w:tmpl w:val="3844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82BC2"/>
    <w:multiLevelType w:val="hybridMultilevel"/>
    <w:tmpl w:val="F48E6E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AA419CA"/>
    <w:multiLevelType w:val="multilevel"/>
    <w:tmpl w:val="369A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BD446"/>
    <w:multiLevelType w:val="hybridMultilevel"/>
    <w:tmpl w:val="92BA4CBC"/>
    <w:lvl w:ilvl="0" w:tplc="5ACCCFFE">
      <w:start w:val="1"/>
      <w:numFmt w:val="decimal"/>
      <w:lvlText w:val="%1."/>
      <w:lvlJc w:val="left"/>
      <w:pPr>
        <w:ind w:left="720" w:hanging="360"/>
      </w:pPr>
    </w:lvl>
    <w:lvl w:ilvl="1" w:tplc="F314E1BC">
      <w:start w:val="1"/>
      <w:numFmt w:val="lowerLetter"/>
      <w:lvlText w:val="%2."/>
      <w:lvlJc w:val="left"/>
      <w:pPr>
        <w:ind w:left="1440" w:hanging="360"/>
      </w:pPr>
    </w:lvl>
    <w:lvl w:ilvl="2" w:tplc="A7C010DC">
      <w:start w:val="1"/>
      <w:numFmt w:val="lowerRoman"/>
      <w:lvlText w:val="%3."/>
      <w:lvlJc w:val="right"/>
      <w:pPr>
        <w:ind w:left="2160" w:hanging="180"/>
      </w:pPr>
    </w:lvl>
    <w:lvl w:ilvl="3" w:tplc="4588F334">
      <w:start w:val="1"/>
      <w:numFmt w:val="decimal"/>
      <w:lvlText w:val="%4."/>
      <w:lvlJc w:val="left"/>
      <w:pPr>
        <w:ind w:left="2880" w:hanging="360"/>
      </w:pPr>
    </w:lvl>
    <w:lvl w:ilvl="4" w:tplc="BCC6A0AE">
      <w:start w:val="1"/>
      <w:numFmt w:val="lowerLetter"/>
      <w:lvlText w:val="%5."/>
      <w:lvlJc w:val="left"/>
      <w:pPr>
        <w:ind w:left="3600" w:hanging="360"/>
      </w:pPr>
    </w:lvl>
    <w:lvl w:ilvl="5" w:tplc="C7BAADF8">
      <w:start w:val="1"/>
      <w:numFmt w:val="lowerRoman"/>
      <w:lvlText w:val="%6."/>
      <w:lvlJc w:val="right"/>
      <w:pPr>
        <w:ind w:left="4320" w:hanging="180"/>
      </w:pPr>
    </w:lvl>
    <w:lvl w:ilvl="6" w:tplc="A06AAEFE">
      <w:start w:val="1"/>
      <w:numFmt w:val="decimal"/>
      <w:lvlText w:val="%7."/>
      <w:lvlJc w:val="left"/>
      <w:pPr>
        <w:ind w:left="5040" w:hanging="360"/>
      </w:pPr>
    </w:lvl>
    <w:lvl w:ilvl="7" w:tplc="C7242D0E">
      <w:start w:val="1"/>
      <w:numFmt w:val="lowerLetter"/>
      <w:lvlText w:val="%8."/>
      <w:lvlJc w:val="left"/>
      <w:pPr>
        <w:ind w:left="5760" w:hanging="360"/>
      </w:pPr>
    </w:lvl>
    <w:lvl w:ilvl="8" w:tplc="EACAFAEA">
      <w:start w:val="1"/>
      <w:numFmt w:val="lowerRoman"/>
      <w:lvlText w:val="%9."/>
      <w:lvlJc w:val="right"/>
      <w:pPr>
        <w:ind w:left="6480" w:hanging="180"/>
      </w:pPr>
    </w:lvl>
  </w:abstractNum>
  <w:abstractNum w:abstractNumId="7" w15:restartNumberingAfterBreak="0">
    <w:nsid w:val="6A7A8707"/>
    <w:multiLevelType w:val="hybridMultilevel"/>
    <w:tmpl w:val="472490B0"/>
    <w:lvl w:ilvl="0" w:tplc="26445D46">
      <w:start w:val="1"/>
      <w:numFmt w:val="decimal"/>
      <w:lvlText w:val="%1."/>
      <w:lvlJc w:val="left"/>
      <w:pPr>
        <w:ind w:left="720" w:hanging="360"/>
      </w:pPr>
    </w:lvl>
    <w:lvl w:ilvl="1" w:tplc="9CBECCD8">
      <w:start w:val="1"/>
      <w:numFmt w:val="lowerLetter"/>
      <w:lvlText w:val="%2."/>
      <w:lvlJc w:val="left"/>
      <w:pPr>
        <w:ind w:left="1440" w:hanging="360"/>
      </w:pPr>
    </w:lvl>
    <w:lvl w:ilvl="2" w:tplc="2F3807AA">
      <w:start w:val="1"/>
      <w:numFmt w:val="lowerRoman"/>
      <w:lvlText w:val="%3."/>
      <w:lvlJc w:val="right"/>
      <w:pPr>
        <w:ind w:left="2160" w:hanging="180"/>
      </w:pPr>
    </w:lvl>
    <w:lvl w:ilvl="3" w:tplc="426697CA">
      <w:start w:val="1"/>
      <w:numFmt w:val="decimal"/>
      <w:lvlText w:val="%4."/>
      <w:lvlJc w:val="left"/>
      <w:pPr>
        <w:ind w:left="2880" w:hanging="360"/>
      </w:pPr>
    </w:lvl>
    <w:lvl w:ilvl="4" w:tplc="8D324D80">
      <w:start w:val="1"/>
      <w:numFmt w:val="lowerLetter"/>
      <w:lvlText w:val="%5."/>
      <w:lvlJc w:val="left"/>
      <w:pPr>
        <w:ind w:left="3600" w:hanging="360"/>
      </w:pPr>
    </w:lvl>
    <w:lvl w:ilvl="5" w:tplc="7E6A4370">
      <w:start w:val="1"/>
      <w:numFmt w:val="lowerRoman"/>
      <w:lvlText w:val="%6."/>
      <w:lvlJc w:val="right"/>
      <w:pPr>
        <w:ind w:left="4320" w:hanging="180"/>
      </w:pPr>
    </w:lvl>
    <w:lvl w:ilvl="6" w:tplc="A5844544">
      <w:start w:val="1"/>
      <w:numFmt w:val="decimal"/>
      <w:lvlText w:val="%7."/>
      <w:lvlJc w:val="left"/>
      <w:pPr>
        <w:ind w:left="5040" w:hanging="360"/>
      </w:pPr>
    </w:lvl>
    <w:lvl w:ilvl="7" w:tplc="9F68E450">
      <w:start w:val="1"/>
      <w:numFmt w:val="lowerLetter"/>
      <w:lvlText w:val="%8."/>
      <w:lvlJc w:val="left"/>
      <w:pPr>
        <w:ind w:left="5760" w:hanging="360"/>
      </w:pPr>
    </w:lvl>
    <w:lvl w:ilvl="8" w:tplc="538ED572">
      <w:start w:val="1"/>
      <w:numFmt w:val="lowerRoman"/>
      <w:lvlText w:val="%9."/>
      <w:lvlJc w:val="right"/>
      <w:pPr>
        <w:ind w:left="6480" w:hanging="180"/>
      </w:pPr>
    </w:lvl>
  </w:abstractNum>
  <w:abstractNum w:abstractNumId="8" w15:restartNumberingAfterBreak="0">
    <w:nsid w:val="6D3D1A3A"/>
    <w:multiLevelType w:val="multilevel"/>
    <w:tmpl w:val="BE8C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E5446D"/>
    <w:multiLevelType w:val="multilevel"/>
    <w:tmpl w:val="BECE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6476D5"/>
    <w:multiLevelType w:val="multilevel"/>
    <w:tmpl w:val="1218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B831D8"/>
    <w:multiLevelType w:val="multilevel"/>
    <w:tmpl w:val="F3A2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335100">
    <w:abstractNumId w:val="7"/>
  </w:num>
  <w:num w:numId="2" w16cid:durableId="1172992979">
    <w:abstractNumId w:val="0"/>
  </w:num>
  <w:num w:numId="3" w16cid:durableId="1977446088">
    <w:abstractNumId w:val="6"/>
  </w:num>
  <w:num w:numId="4" w16cid:durableId="597518249">
    <w:abstractNumId w:val="9"/>
  </w:num>
  <w:num w:numId="5" w16cid:durableId="405156136">
    <w:abstractNumId w:val="11"/>
  </w:num>
  <w:num w:numId="6" w16cid:durableId="85883129">
    <w:abstractNumId w:val="1"/>
  </w:num>
  <w:num w:numId="7" w16cid:durableId="1636334783">
    <w:abstractNumId w:val="3"/>
  </w:num>
  <w:num w:numId="8" w16cid:durableId="355278358">
    <w:abstractNumId w:val="10"/>
  </w:num>
  <w:num w:numId="9" w16cid:durableId="859318276">
    <w:abstractNumId w:val="8"/>
  </w:num>
  <w:num w:numId="10" w16cid:durableId="2096704958">
    <w:abstractNumId w:val="5"/>
  </w:num>
  <w:num w:numId="11" w16cid:durableId="1639452175">
    <w:abstractNumId w:val="2"/>
  </w:num>
  <w:num w:numId="12" w16cid:durableId="21112682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439"/>
    <w:rsid w:val="000A49D1"/>
    <w:rsid w:val="001B3ECF"/>
    <w:rsid w:val="00410140"/>
    <w:rsid w:val="00631D60"/>
    <w:rsid w:val="008D6509"/>
    <w:rsid w:val="00956439"/>
    <w:rsid w:val="009E1243"/>
    <w:rsid w:val="009F4B22"/>
    <w:rsid w:val="00CC1035"/>
    <w:rsid w:val="00CE0928"/>
    <w:rsid w:val="00D61B7A"/>
    <w:rsid w:val="00DE1584"/>
    <w:rsid w:val="00E041EC"/>
    <w:rsid w:val="00FF79BF"/>
    <w:rsid w:val="10C7BFB0"/>
    <w:rsid w:val="1DF1AC7B"/>
    <w:rsid w:val="3CB67127"/>
    <w:rsid w:val="45F493DC"/>
    <w:rsid w:val="4E9A94EC"/>
    <w:rsid w:val="55D0A8A7"/>
    <w:rsid w:val="691A73B1"/>
    <w:rsid w:val="7FDF2B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8F0125"/>
  <w15:chartTrackingRefBased/>
  <w15:docId w15:val="{A65E2E31-B79A-4576-B546-FACDA4F1D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4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4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4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4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4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4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4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4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4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439"/>
    <w:rPr>
      <w:rFonts w:eastAsiaTheme="majorEastAsia" w:cstheme="majorBidi"/>
      <w:color w:val="272727" w:themeColor="text1" w:themeTint="D8"/>
    </w:rPr>
  </w:style>
  <w:style w:type="paragraph" w:styleId="Title">
    <w:name w:val="Title"/>
    <w:basedOn w:val="Normal"/>
    <w:next w:val="Normal"/>
    <w:link w:val="TitleChar"/>
    <w:uiPriority w:val="10"/>
    <w:qFormat/>
    <w:rsid w:val="00956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439"/>
    <w:pPr>
      <w:spacing w:before="160"/>
      <w:jc w:val="center"/>
    </w:pPr>
    <w:rPr>
      <w:i/>
      <w:iCs/>
      <w:color w:val="404040" w:themeColor="text1" w:themeTint="BF"/>
    </w:rPr>
  </w:style>
  <w:style w:type="character" w:customStyle="1" w:styleId="QuoteChar">
    <w:name w:val="Quote Char"/>
    <w:basedOn w:val="DefaultParagraphFont"/>
    <w:link w:val="Quote"/>
    <w:uiPriority w:val="29"/>
    <w:rsid w:val="00956439"/>
    <w:rPr>
      <w:i/>
      <w:iCs/>
      <w:color w:val="404040" w:themeColor="text1" w:themeTint="BF"/>
    </w:rPr>
  </w:style>
  <w:style w:type="paragraph" w:styleId="ListParagraph">
    <w:name w:val="List Paragraph"/>
    <w:basedOn w:val="Normal"/>
    <w:uiPriority w:val="34"/>
    <w:qFormat/>
    <w:rsid w:val="00956439"/>
    <w:pPr>
      <w:ind w:left="720"/>
      <w:contextualSpacing/>
    </w:pPr>
  </w:style>
  <w:style w:type="character" w:styleId="IntenseEmphasis">
    <w:name w:val="Intense Emphasis"/>
    <w:basedOn w:val="DefaultParagraphFont"/>
    <w:uiPriority w:val="21"/>
    <w:qFormat/>
    <w:rsid w:val="00956439"/>
    <w:rPr>
      <w:i/>
      <w:iCs/>
      <w:color w:val="0F4761" w:themeColor="accent1" w:themeShade="BF"/>
    </w:rPr>
  </w:style>
  <w:style w:type="paragraph" w:styleId="IntenseQuote">
    <w:name w:val="Intense Quote"/>
    <w:basedOn w:val="Normal"/>
    <w:next w:val="Normal"/>
    <w:link w:val="IntenseQuoteChar"/>
    <w:uiPriority w:val="30"/>
    <w:qFormat/>
    <w:rsid w:val="00956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439"/>
    <w:rPr>
      <w:i/>
      <w:iCs/>
      <w:color w:val="0F4761" w:themeColor="accent1" w:themeShade="BF"/>
    </w:rPr>
  </w:style>
  <w:style w:type="character" w:styleId="IntenseReference">
    <w:name w:val="Intense Reference"/>
    <w:basedOn w:val="DefaultParagraphFont"/>
    <w:uiPriority w:val="32"/>
    <w:qFormat/>
    <w:rsid w:val="00956439"/>
    <w:rPr>
      <w:b/>
      <w:bCs/>
      <w:smallCaps/>
      <w:color w:val="0F4761" w:themeColor="accent1" w:themeShade="BF"/>
      <w:spacing w:val="5"/>
    </w:rPr>
  </w:style>
  <w:style w:type="character" w:styleId="Hyperlink">
    <w:name w:val="Hyperlink"/>
    <w:basedOn w:val="DefaultParagraphFont"/>
    <w:uiPriority w:val="99"/>
    <w:unhideWhenUsed/>
    <w:rsid w:val="00956439"/>
    <w:rPr>
      <w:color w:val="467886" w:themeColor="hyperlink"/>
      <w:u w:val="single"/>
    </w:rPr>
  </w:style>
  <w:style w:type="character" w:styleId="UnresolvedMention">
    <w:name w:val="Unresolved Mention"/>
    <w:basedOn w:val="DefaultParagraphFont"/>
    <w:uiPriority w:val="99"/>
    <w:semiHidden/>
    <w:unhideWhenUsed/>
    <w:rsid w:val="00956439"/>
    <w:rPr>
      <w:color w:val="605E5C"/>
      <w:shd w:val="clear" w:color="auto" w:fill="E1DFDD"/>
    </w:rPr>
  </w:style>
  <w:style w:type="paragraph" w:styleId="NormalWeb">
    <w:name w:val="Normal (Web)"/>
    <w:basedOn w:val="Normal"/>
    <w:uiPriority w:val="99"/>
    <w:semiHidden/>
    <w:unhideWhenUsed/>
    <w:rsid w:val="00CC10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041687">
      <w:bodyDiv w:val="1"/>
      <w:marLeft w:val="0"/>
      <w:marRight w:val="0"/>
      <w:marTop w:val="0"/>
      <w:marBottom w:val="0"/>
      <w:divBdr>
        <w:top w:val="none" w:sz="0" w:space="0" w:color="auto"/>
        <w:left w:val="none" w:sz="0" w:space="0" w:color="auto"/>
        <w:bottom w:val="none" w:sz="0" w:space="0" w:color="auto"/>
        <w:right w:val="none" w:sz="0" w:space="0" w:color="auto"/>
      </w:divBdr>
    </w:div>
    <w:div w:id="872228539">
      <w:bodyDiv w:val="1"/>
      <w:marLeft w:val="0"/>
      <w:marRight w:val="0"/>
      <w:marTop w:val="0"/>
      <w:marBottom w:val="0"/>
      <w:divBdr>
        <w:top w:val="none" w:sz="0" w:space="0" w:color="auto"/>
        <w:left w:val="none" w:sz="0" w:space="0" w:color="auto"/>
        <w:bottom w:val="none" w:sz="0" w:space="0" w:color="auto"/>
        <w:right w:val="none" w:sz="0" w:space="0" w:color="auto"/>
      </w:divBdr>
    </w:div>
    <w:div w:id="936795261">
      <w:bodyDiv w:val="1"/>
      <w:marLeft w:val="0"/>
      <w:marRight w:val="0"/>
      <w:marTop w:val="0"/>
      <w:marBottom w:val="0"/>
      <w:divBdr>
        <w:top w:val="none" w:sz="0" w:space="0" w:color="auto"/>
        <w:left w:val="none" w:sz="0" w:space="0" w:color="auto"/>
        <w:bottom w:val="none" w:sz="0" w:space="0" w:color="auto"/>
        <w:right w:val="none" w:sz="0" w:space="0" w:color="auto"/>
      </w:divBdr>
    </w:div>
    <w:div w:id="1168323265">
      <w:bodyDiv w:val="1"/>
      <w:marLeft w:val="0"/>
      <w:marRight w:val="0"/>
      <w:marTop w:val="0"/>
      <w:marBottom w:val="0"/>
      <w:divBdr>
        <w:top w:val="none" w:sz="0" w:space="0" w:color="auto"/>
        <w:left w:val="none" w:sz="0" w:space="0" w:color="auto"/>
        <w:bottom w:val="none" w:sz="0" w:space="0" w:color="auto"/>
        <w:right w:val="none" w:sz="0" w:space="0" w:color="auto"/>
      </w:divBdr>
    </w:div>
    <w:div w:id="1232812025">
      <w:bodyDiv w:val="1"/>
      <w:marLeft w:val="0"/>
      <w:marRight w:val="0"/>
      <w:marTop w:val="0"/>
      <w:marBottom w:val="0"/>
      <w:divBdr>
        <w:top w:val="none" w:sz="0" w:space="0" w:color="auto"/>
        <w:left w:val="none" w:sz="0" w:space="0" w:color="auto"/>
        <w:bottom w:val="none" w:sz="0" w:space="0" w:color="auto"/>
        <w:right w:val="none" w:sz="0" w:space="0" w:color="auto"/>
      </w:divBdr>
    </w:div>
    <w:div w:id="1580361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ityabirlahospital.com/specialties/cardiac-sciences" TargetMode="External"/><Relationship Id="rId3" Type="http://schemas.openxmlformats.org/officeDocument/2006/relationships/settings" Target="settings.xml"/><Relationship Id="rId7" Type="http://schemas.openxmlformats.org/officeDocument/2006/relationships/hyperlink" Target="https://adityabirlahospital.com/doctors/cardiologist-in-pu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blogs/what-is-diabetes" TargetMode="External"/><Relationship Id="rId5" Type="http://schemas.openxmlformats.org/officeDocument/2006/relationships/hyperlink" Target="https://adityabirlahospital.com/blogs/high-blood-pressur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1160</Words>
  <Characters>7306</Characters>
  <Application>Microsoft Office Word</Application>
  <DocSecurity>0</DocSecurity>
  <Lines>60</Lines>
  <Paragraphs>16</Paragraphs>
  <ScaleCrop>false</ScaleCrop>
  <Company>LS Digital</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Sritoma Mukherjee</dc:creator>
  <cp:keywords/>
  <dc:description/>
  <cp:lastModifiedBy>Bhavana Nande</cp:lastModifiedBy>
  <cp:revision>11</cp:revision>
  <dcterms:created xsi:type="dcterms:W3CDTF">2025-06-19T10:22:00Z</dcterms:created>
  <dcterms:modified xsi:type="dcterms:W3CDTF">2025-06-23T12:11:00Z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391bc9fa-4aed-4f64-9d2f-719b7f1e5899</vt:lpwstr>
  </property>
</Properties>
</file>