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CA223" w14:textId="7DB2ADBB" w:rsidR="009817E9" w:rsidRDefault="00000000" w:rsidP="002E4D65">
      <w:pPr>
        <w:spacing w:line="360" w:lineRule="auto"/>
        <w:rPr>
          <w:rFonts w:asciiTheme="majorHAnsi" w:eastAsia="Calibri" w:hAnsiTheme="majorHAnsi" w:cs="Calibri"/>
          <w:b/>
          <w:bCs/>
          <w:sz w:val="26"/>
          <w:szCs w:val="26"/>
        </w:rPr>
      </w:pPr>
      <w:r>
        <w:rPr>
          <w:rFonts w:asciiTheme="majorHAnsi" w:eastAsia="Calibri" w:hAnsiTheme="majorHAnsi" w:cs="Calibri"/>
          <w:b/>
          <w:bCs/>
          <w:sz w:val="26"/>
          <w:szCs w:val="26"/>
        </w:rPr>
        <w:t>URL Structure: /prenatal-to-postnatal</w:t>
      </w:r>
    </w:p>
    <w:p w14:paraId="3D6478F3" w14:textId="66A0EEF0" w:rsidR="00FC7FF5" w:rsidRDefault="00000000" w:rsidP="002E4D65">
      <w:pPr>
        <w:spacing w:line="360" w:lineRule="auto"/>
        <w:rPr>
          <w:rFonts w:asciiTheme="majorHAnsi" w:eastAsia="Calibri" w:hAnsiTheme="majorHAnsi" w:cs="Calibri"/>
          <w:sz w:val="26"/>
          <w:szCs w:val="26"/>
        </w:rPr>
      </w:pPr>
      <w:r>
        <w:rPr>
          <w:rFonts w:asciiTheme="majorHAnsi" w:eastAsia="Calibri" w:hAnsiTheme="majorHAnsi" w:cs="Calibri"/>
          <w:b/>
          <w:bCs/>
          <w:sz w:val="26"/>
          <w:szCs w:val="26"/>
        </w:rPr>
        <w:t xml:space="preserve">Meta Title: </w:t>
      </w:r>
      <w:r w:rsidR="005C29BC" w:rsidRPr="005C29BC">
        <w:rPr>
          <w:rFonts w:asciiTheme="majorHAnsi" w:eastAsia="Calibri" w:hAnsiTheme="majorHAnsi" w:cs="Calibri"/>
          <w:sz w:val="26"/>
          <w:szCs w:val="26"/>
        </w:rPr>
        <w:t>Maternal &amp; Newborn Health: Prenatal to Postnatal Care | ABMH</w:t>
      </w:r>
    </w:p>
    <w:p w14:paraId="709C5964" w14:textId="11E15C9B" w:rsidR="00C65E28" w:rsidRPr="005241E5" w:rsidRDefault="00C65E28" w:rsidP="002E4D65">
      <w:pPr>
        <w:spacing w:line="360" w:lineRule="auto"/>
        <w:rPr>
          <w:rFonts w:asciiTheme="majorHAnsi" w:eastAsia="Calibri" w:hAnsiTheme="majorHAnsi" w:cs="Calibri"/>
          <w:b/>
          <w:bCs/>
          <w:sz w:val="26"/>
          <w:szCs w:val="26"/>
        </w:rPr>
      </w:pPr>
      <w:r w:rsidRPr="005241E5">
        <w:rPr>
          <w:rFonts w:asciiTheme="majorHAnsi" w:eastAsia="Calibri" w:hAnsiTheme="majorHAnsi" w:cs="Calibri"/>
          <w:b/>
          <w:bCs/>
          <w:sz w:val="26"/>
          <w:szCs w:val="26"/>
        </w:rPr>
        <w:t xml:space="preserve">Approved by Dr. Amit Patil, </w:t>
      </w:r>
      <w:r w:rsidRPr="005241E5">
        <w:rPr>
          <w:rFonts w:asciiTheme="majorHAnsi" w:eastAsia="Calibri" w:hAnsiTheme="majorHAnsi" w:cs="Calibri"/>
          <w:b/>
          <w:bCs/>
          <w:sz w:val="26"/>
          <w:szCs w:val="26"/>
        </w:rPr>
        <w:t xml:space="preserve">Associate Director </w:t>
      </w:r>
      <w:proofErr w:type="gramStart"/>
      <w:r w:rsidRPr="005241E5">
        <w:rPr>
          <w:rFonts w:asciiTheme="majorHAnsi" w:eastAsia="Calibri" w:hAnsiTheme="majorHAnsi" w:cs="Calibri"/>
          <w:b/>
          <w:bCs/>
          <w:sz w:val="26"/>
          <w:szCs w:val="26"/>
        </w:rPr>
        <w:t xml:space="preserve">-  </w:t>
      </w:r>
      <w:proofErr w:type="spellStart"/>
      <w:r w:rsidRPr="005241E5">
        <w:rPr>
          <w:rFonts w:asciiTheme="majorHAnsi" w:eastAsia="Calibri" w:hAnsiTheme="majorHAnsi" w:cs="Calibri"/>
          <w:b/>
          <w:bCs/>
          <w:sz w:val="26"/>
          <w:szCs w:val="26"/>
        </w:rPr>
        <w:t>Obs</w:t>
      </w:r>
      <w:proofErr w:type="spellEnd"/>
      <w:proofErr w:type="gramEnd"/>
      <w:r w:rsidRPr="005241E5">
        <w:rPr>
          <w:rFonts w:asciiTheme="majorHAnsi" w:eastAsia="Calibri" w:hAnsiTheme="majorHAnsi" w:cs="Calibri"/>
          <w:b/>
          <w:bCs/>
          <w:sz w:val="26"/>
          <w:szCs w:val="26"/>
        </w:rPr>
        <w:t xml:space="preserve"> &amp; Gynecology, IVF Specialist &amp; Robotic Surgeon</w:t>
      </w:r>
    </w:p>
    <w:p w14:paraId="313F84F3" w14:textId="0F265CE0" w:rsidR="005C29BC" w:rsidRPr="006660EC" w:rsidRDefault="00000000" w:rsidP="002E4D65">
      <w:pPr>
        <w:spacing w:line="360" w:lineRule="auto"/>
        <w:rPr>
          <w:rFonts w:asciiTheme="majorHAnsi" w:eastAsia="Calibri" w:hAnsiTheme="majorHAnsi" w:cs="Calibri"/>
          <w:sz w:val="26"/>
          <w:szCs w:val="26"/>
        </w:rPr>
      </w:pPr>
      <w:r>
        <w:rPr>
          <w:rFonts w:asciiTheme="majorHAnsi" w:eastAsia="Calibri" w:hAnsiTheme="majorHAnsi" w:cs="Calibri"/>
          <w:b/>
          <w:bCs/>
          <w:sz w:val="26"/>
          <w:szCs w:val="26"/>
        </w:rPr>
        <w:t>Meta Description:</w:t>
      </w:r>
      <w:r w:rsidR="006660EC">
        <w:rPr>
          <w:rFonts w:asciiTheme="majorHAnsi" w:eastAsia="Calibri" w:hAnsiTheme="majorHAnsi" w:cs="Calibri"/>
          <w:b/>
          <w:bCs/>
          <w:sz w:val="26"/>
          <w:szCs w:val="26"/>
        </w:rPr>
        <w:t xml:space="preserve"> </w:t>
      </w:r>
      <w:r w:rsidR="006660EC" w:rsidRPr="006660EC">
        <w:rPr>
          <w:rFonts w:asciiTheme="majorHAnsi" w:eastAsia="Calibri" w:hAnsiTheme="majorHAnsi" w:cs="Calibri"/>
          <w:sz w:val="26"/>
          <w:szCs w:val="26"/>
        </w:rPr>
        <w:t>Discover the essentials of prenatal and postnatal care, and learn how each stage supports a healthy, informed pregnancy journey for you and your baby.</w:t>
      </w:r>
    </w:p>
    <w:p w14:paraId="2A961BF6" w14:textId="75B5B5CE" w:rsidR="00C56E86" w:rsidRPr="002E4D65" w:rsidRDefault="00000000" w:rsidP="002E4D65">
      <w:pPr>
        <w:spacing w:line="360" w:lineRule="auto"/>
        <w:rPr>
          <w:rFonts w:asciiTheme="majorHAnsi" w:eastAsia="Calibri" w:hAnsiTheme="majorHAnsi" w:cs="Calibri"/>
          <w:b/>
          <w:bCs/>
          <w:sz w:val="26"/>
          <w:szCs w:val="26"/>
        </w:rPr>
      </w:pPr>
      <w:r w:rsidRPr="002E4D65">
        <w:rPr>
          <w:rFonts w:asciiTheme="majorHAnsi" w:eastAsia="Calibri" w:hAnsiTheme="majorHAnsi" w:cs="Calibri"/>
          <w:b/>
          <w:bCs/>
          <w:sz w:val="26"/>
          <w:szCs w:val="26"/>
        </w:rPr>
        <w:t xml:space="preserve">Prenatal to Postnatal: A Complete Guide for Maternal and Newborn Health </w:t>
      </w:r>
    </w:p>
    <w:p w14:paraId="0FA98EB0" w14:textId="1A43A433" w:rsidR="00C56E86" w:rsidRPr="002E4D65" w:rsidRDefault="00000000" w:rsidP="1877C16A">
      <w:pPr>
        <w:spacing w:line="360" w:lineRule="auto"/>
        <w:rPr>
          <w:rFonts w:asciiTheme="majorHAnsi" w:eastAsia="Calibri" w:hAnsiTheme="majorHAnsi" w:cs="Calibri"/>
        </w:rPr>
      </w:pPr>
      <w:r w:rsidRPr="002E4D65">
        <w:rPr>
          <w:rFonts w:asciiTheme="majorHAnsi" w:eastAsia="Calibri" w:hAnsiTheme="majorHAnsi" w:cs="Calibri"/>
        </w:rPr>
        <w:t xml:space="preserve">Pregnancy is a bittersweet journey for mothers, their partners, and their families. Those nine months are filled with excitement, anticipation, and a whirlwind of new experiences. If you are reading this, you have likely come across terms like "prenatal care," "postnatal care," and various other terms thrown around when you search for a pregnancy guide. But what do these words truly mean, and how do they impact your pregnancy?   </w:t>
      </w:r>
    </w:p>
    <w:p w14:paraId="588F671E" w14:textId="79E7B736" w:rsidR="00C56E86" w:rsidRPr="002E4D65" w:rsidRDefault="00000000" w:rsidP="1877C16A">
      <w:pPr>
        <w:spacing w:line="360" w:lineRule="auto"/>
        <w:rPr>
          <w:rFonts w:asciiTheme="majorHAnsi" w:hAnsiTheme="majorHAnsi"/>
        </w:rPr>
      </w:pPr>
      <w:r w:rsidRPr="002E4D65">
        <w:rPr>
          <w:rFonts w:asciiTheme="majorHAnsi" w:eastAsia="Calibri" w:hAnsiTheme="majorHAnsi" w:cs="Calibri"/>
        </w:rPr>
        <w:t xml:space="preserve">In this blog, we'll walk you through the entire </w:t>
      </w:r>
      <w:r w:rsidR="6E031A50" w:rsidRPr="002E4D65">
        <w:rPr>
          <w:rFonts w:asciiTheme="majorHAnsi" w:eastAsia="Calibri" w:hAnsiTheme="majorHAnsi" w:cs="Calibri"/>
        </w:rPr>
        <w:t>prenatal-to-</w:t>
      </w:r>
      <w:r w:rsidRPr="002E4D65">
        <w:rPr>
          <w:rFonts w:asciiTheme="majorHAnsi" w:eastAsia="Calibri" w:hAnsiTheme="majorHAnsi" w:cs="Calibri"/>
        </w:rPr>
        <w:t>postnatal journey. We</w:t>
      </w:r>
      <w:r w:rsidR="23A3D56C" w:rsidRPr="002E4D65">
        <w:rPr>
          <w:rFonts w:asciiTheme="majorHAnsi" w:eastAsia="Calibri" w:hAnsiTheme="majorHAnsi" w:cs="Calibri"/>
        </w:rPr>
        <w:t xml:space="preserve"> wi</w:t>
      </w:r>
      <w:r w:rsidRPr="002E4D65">
        <w:rPr>
          <w:rFonts w:asciiTheme="majorHAnsi" w:eastAsia="Calibri" w:hAnsiTheme="majorHAnsi" w:cs="Calibri"/>
        </w:rPr>
        <w:t xml:space="preserve">ll </w:t>
      </w:r>
      <w:r w:rsidR="09AF27C0" w:rsidRPr="002E4D65">
        <w:rPr>
          <w:rFonts w:asciiTheme="majorHAnsi" w:eastAsia="Calibri" w:hAnsiTheme="majorHAnsi" w:cs="Calibri"/>
        </w:rPr>
        <w:t xml:space="preserve">also </w:t>
      </w:r>
      <w:r w:rsidRPr="002E4D65">
        <w:rPr>
          <w:rFonts w:asciiTheme="majorHAnsi" w:eastAsia="Calibri" w:hAnsiTheme="majorHAnsi" w:cs="Calibri"/>
        </w:rPr>
        <w:t xml:space="preserve">break down the importance of both prenatal care and postnatal </w:t>
      </w:r>
      <w:r w:rsidR="272A70D9" w:rsidRPr="002E4D65">
        <w:rPr>
          <w:rFonts w:asciiTheme="majorHAnsi" w:eastAsia="Calibri" w:hAnsiTheme="majorHAnsi" w:cs="Calibri"/>
        </w:rPr>
        <w:t xml:space="preserve">care </w:t>
      </w:r>
      <w:r w:rsidRPr="002E4D65">
        <w:rPr>
          <w:rFonts w:asciiTheme="majorHAnsi" w:eastAsia="Calibri" w:hAnsiTheme="majorHAnsi" w:cs="Calibri"/>
        </w:rPr>
        <w:t xml:space="preserve">and equip you with the knowledge you need to make informed decisions that </w:t>
      </w:r>
      <w:r w:rsidR="37CE06B4" w:rsidRPr="002E4D65">
        <w:rPr>
          <w:rFonts w:asciiTheme="majorHAnsi" w:eastAsia="Calibri" w:hAnsiTheme="majorHAnsi" w:cs="Calibri"/>
        </w:rPr>
        <w:t>prioritise</w:t>
      </w:r>
      <w:r w:rsidRPr="002E4D65">
        <w:rPr>
          <w:rFonts w:asciiTheme="majorHAnsi" w:eastAsia="Calibri" w:hAnsiTheme="majorHAnsi" w:cs="Calibri"/>
        </w:rPr>
        <w:t xml:space="preserve"> the health and well-being of both you and your baby. </w:t>
      </w:r>
    </w:p>
    <w:p w14:paraId="7B95C155" w14:textId="3203D85D" w:rsidR="00C56E86" w:rsidRPr="002E4D65" w:rsidRDefault="00000000" w:rsidP="1877C16A">
      <w:pPr>
        <w:spacing w:line="360" w:lineRule="auto"/>
        <w:rPr>
          <w:rFonts w:asciiTheme="majorHAnsi" w:eastAsia="Calibri" w:hAnsiTheme="majorHAnsi" w:cs="Calibri"/>
        </w:rPr>
      </w:pPr>
      <w:r w:rsidRPr="002E4D65">
        <w:rPr>
          <w:rFonts w:asciiTheme="majorHAnsi" w:eastAsia="Calibri" w:hAnsiTheme="majorHAnsi" w:cs="Calibri"/>
        </w:rPr>
        <w:t xml:space="preserve">Whether you're a first-time parent or just looking for more information, this guide will provide clarity on how these </w:t>
      </w:r>
      <w:r w:rsidR="495AC5FE" w:rsidRPr="002E4D65">
        <w:rPr>
          <w:rFonts w:asciiTheme="majorHAnsi" w:eastAsia="Calibri" w:hAnsiTheme="majorHAnsi" w:cs="Calibri"/>
        </w:rPr>
        <w:t>pregnancy</w:t>
      </w:r>
      <w:r w:rsidR="3F435E4E" w:rsidRPr="002E4D65">
        <w:rPr>
          <w:rFonts w:asciiTheme="majorHAnsi" w:eastAsia="Calibri" w:hAnsiTheme="majorHAnsi" w:cs="Calibri"/>
        </w:rPr>
        <w:t xml:space="preserve"> stages—prenatal and postnatal</w:t>
      </w:r>
      <w:r w:rsidR="278E7899" w:rsidRPr="002E4D65">
        <w:rPr>
          <w:rFonts w:asciiTheme="majorHAnsi" w:eastAsia="Calibri" w:hAnsiTheme="majorHAnsi" w:cs="Calibri"/>
        </w:rPr>
        <w:t>—</w:t>
      </w:r>
      <w:r w:rsidRPr="002E4D65">
        <w:rPr>
          <w:rFonts w:asciiTheme="majorHAnsi" w:eastAsia="Calibri" w:hAnsiTheme="majorHAnsi" w:cs="Calibri"/>
        </w:rPr>
        <w:t>shape your pregnancy.</w:t>
      </w:r>
    </w:p>
    <w:p w14:paraId="2887CF40" w14:textId="58CF8E65" w:rsidR="00C56E86" w:rsidRPr="002E4D65" w:rsidRDefault="00000000" w:rsidP="1877C16A">
      <w:pPr>
        <w:spacing w:line="360" w:lineRule="auto"/>
        <w:rPr>
          <w:rFonts w:asciiTheme="majorHAnsi" w:eastAsia="Calibri" w:hAnsiTheme="majorHAnsi" w:cs="Calibri"/>
          <w:b/>
          <w:bCs/>
        </w:rPr>
      </w:pPr>
      <w:r w:rsidRPr="002E4D65">
        <w:rPr>
          <w:rFonts w:asciiTheme="majorHAnsi" w:eastAsia="Calibri" w:hAnsiTheme="majorHAnsi" w:cs="Calibri"/>
          <w:b/>
          <w:bCs/>
        </w:rPr>
        <w:t>Prenatal Care: The Foundation of a Healthy Pregnancy</w:t>
      </w:r>
    </w:p>
    <w:p w14:paraId="258149DB" w14:textId="3E94E4CB" w:rsidR="00C56E86" w:rsidRPr="002E4D65" w:rsidRDefault="00000000" w:rsidP="1877C16A">
      <w:pPr>
        <w:spacing w:line="360" w:lineRule="auto"/>
        <w:rPr>
          <w:rFonts w:asciiTheme="majorHAnsi" w:eastAsia="Calibri" w:hAnsiTheme="majorHAnsi" w:cs="Calibri"/>
        </w:rPr>
      </w:pPr>
      <w:r w:rsidRPr="002E4D65">
        <w:rPr>
          <w:rFonts w:asciiTheme="majorHAnsi" w:eastAsia="Calibri" w:hAnsiTheme="majorHAnsi" w:cs="Calibri"/>
        </w:rPr>
        <w:t>Prenatal care is the healthcare you receive during pregnancy. It includes checkups, screenings, tests, and advice to ensure your pregnancy progresses smoothly and your baby and you remain healthy.</w:t>
      </w:r>
    </w:p>
    <w:p w14:paraId="08BF34A7" w14:textId="0ED69570" w:rsidR="00C56E86" w:rsidRPr="002E4D65" w:rsidRDefault="00000000" w:rsidP="1877C16A">
      <w:pPr>
        <w:spacing w:line="360" w:lineRule="auto"/>
        <w:rPr>
          <w:rFonts w:asciiTheme="majorHAnsi" w:eastAsia="Calibri" w:hAnsiTheme="majorHAnsi" w:cs="Calibri"/>
          <w:b/>
          <w:bCs/>
        </w:rPr>
      </w:pPr>
      <w:r w:rsidRPr="002E4D65">
        <w:rPr>
          <w:rFonts w:asciiTheme="majorHAnsi" w:eastAsia="Calibri" w:hAnsiTheme="majorHAnsi" w:cs="Calibri"/>
          <w:b/>
          <w:bCs/>
        </w:rPr>
        <w:t>When to Start Prenatal Care</w:t>
      </w:r>
    </w:p>
    <w:p w14:paraId="51908110" w14:textId="57C9A1A2" w:rsidR="00C56E86" w:rsidRPr="002E4D65" w:rsidRDefault="00000000" w:rsidP="1877C16A">
      <w:pPr>
        <w:spacing w:line="360" w:lineRule="auto"/>
        <w:rPr>
          <w:rFonts w:asciiTheme="majorHAnsi" w:eastAsia="Calibri" w:hAnsiTheme="majorHAnsi" w:cs="Calibri"/>
        </w:rPr>
      </w:pPr>
      <w:r w:rsidRPr="002E4D65">
        <w:rPr>
          <w:rFonts w:asciiTheme="majorHAnsi" w:eastAsia="Calibri" w:hAnsiTheme="majorHAnsi" w:cs="Calibri"/>
        </w:rPr>
        <w:t xml:space="preserve">Ideally, prenatal care begins as soon as you know you are pregnant. It’s even better if you can have a pre-pregnancy care or preconception planning consultation with your </w:t>
      </w:r>
      <w:r w:rsidR="0A3B0A4C" w:rsidRPr="002E4D65">
        <w:rPr>
          <w:rFonts w:asciiTheme="majorHAnsi" w:eastAsia="Calibri" w:hAnsiTheme="majorHAnsi" w:cs="Calibri"/>
        </w:rPr>
        <w:t>gynaecologist</w:t>
      </w:r>
      <w:r w:rsidRPr="002E4D65">
        <w:rPr>
          <w:rFonts w:asciiTheme="majorHAnsi" w:eastAsia="Calibri" w:hAnsiTheme="majorHAnsi" w:cs="Calibri"/>
        </w:rPr>
        <w:t xml:space="preserve">. </w:t>
      </w:r>
      <w:r w:rsidR="07788CC4" w:rsidRPr="002E4D65">
        <w:rPr>
          <w:rFonts w:asciiTheme="majorHAnsi" w:eastAsia="Calibri" w:hAnsiTheme="majorHAnsi" w:cs="Calibri"/>
        </w:rPr>
        <w:lastRenderedPageBreak/>
        <w:t>However, it’s never too late to start; even if you’re already pregnant, getting the right care early can significantly impact your health and your baby's.</w:t>
      </w:r>
    </w:p>
    <w:p w14:paraId="1D222902" w14:textId="5C0B3A93" w:rsidR="00C56E86" w:rsidRPr="002E4D65" w:rsidRDefault="00000000" w:rsidP="1877C16A">
      <w:pPr>
        <w:spacing w:line="360" w:lineRule="auto"/>
        <w:rPr>
          <w:rFonts w:asciiTheme="majorHAnsi" w:eastAsia="Calibri" w:hAnsiTheme="majorHAnsi" w:cs="Calibri"/>
          <w:b/>
          <w:bCs/>
        </w:rPr>
      </w:pPr>
      <w:r w:rsidRPr="002E4D65">
        <w:rPr>
          <w:rFonts w:asciiTheme="majorHAnsi" w:eastAsia="Calibri" w:hAnsiTheme="majorHAnsi" w:cs="Calibri"/>
          <w:b/>
          <w:bCs/>
        </w:rPr>
        <w:t>Essential Prenatal Care Practices</w:t>
      </w:r>
    </w:p>
    <w:p w14:paraId="0AF3D3C0" w14:textId="37373A29" w:rsidR="00C56E86" w:rsidRPr="002E4D65" w:rsidRDefault="00000000" w:rsidP="1877C16A">
      <w:pPr>
        <w:pStyle w:val="ListParagraph"/>
        <w:numPr>
          <w:ilvl w:val="0"/>
          <w:numId w:val="9"/>
        </w:numPr>
        <w:spacing w:line="360" w:lineRule="auto"/>
        <w:rPr>
          <w:rFonts w:asciiTheme="majorHAnsi" w:eastAsia="Calibri" w:hAnsiTheme="majorHAnsi" w:cs="Calibri"/>
          <w:b/>
          <w:bCs/>
        </w:rPr>
      </w:pPr>
      <w:r w:rsidRPr="002E4D65">
        <w:rPr>
          <w:rFonts w:asciiTheme="majorHAnsi" w:eastAsia="Calibri" w:hAnsiTheme="majorHAnsi" w:cs="Calibri"/>
          <w:b/>
          <w:bCs/>
        </w:rPr>
        <w:t>Choose Your Healthcare Provider</w:t>
      </w:r>
    </w:p>
    <w:p w14:paraId="4F225344" w14:textId="29EB18F2" w:rsidR="00C56E86" w:rsidRPr="002E4D65" w:rsidRDefault="00000000" w:rsidP="1877C16A">
      <w:pPr>
        <w:spacing w:line="360" w:lineRule="auto"/>
        <w:rPr>
          <w:rFonts w:asciiTheme="majorHAnsi" w:eastAsia="Calibri" w:hAnsiTheme="majorHAnsi" w:cs="Calibri"/>
        </w:rPr>
      </w:pPr>
      <w:r w:rsidRPr="002E4D65">
        <w:rPr>
          <w:rFonts w:asciiTheme="majorHAnsi" w:eastAsia="Calibri" w:hAnsiTheme="majorHAnsi" w:cs="Calibri"/>
        </w:rPr>
        <w:t>Selecting a healthcare provider is one of the first steps in your pregnancy. A skilled doctor, nurse, or midwife will monitor your baby’s development and ensure you receive the right care for your needs. If you are in Pune, an obstetrics and gynaecology hospital in Pune with experienced doctors can support you throughout your pregnancy.</w:t>
      </w:r>
    </w:p>
    <w:p w14:paraId="108D7AA9" w14:textId="0A72708C" w:rsidR="00C56E86" w:rsidRPr="002E4D65" w:rsidRDefault="00000000" w:rsidP="1877C16A">
      <w:pPr>
        <w:pStyle w:val="ListParagraph"/>
        <w:numPr>
          <w:ilvl w:val="0"/>
          <w:numId w:val="9"/>
        </w:numPr>
        <w:spacing w:line="360" w:lineRule="auto"/>
        <w:rPr>
          <w:rFonts w:asciiTheme="majorHAnsi" w:eastAsia="Calibri" w:hAnsiTheme="majorHAnsi" w:cs="Calibri"/>
          <w:b/>
          <w:bCs/>
        </w:rPr>
      </w:pPr>
      <w:r w:rsidRPr="002E4D65">
        <w:rPr>
          <w:rFonts w:asciiTheme="majorHAnsi" w:eastAsia="Calibri" w:hAnsiTheme="majorHAnsi" w:cs="Calibri"/>
          <w:b/>
          <w:bCs/>
        </w:rPr>
        <w:t>Avoid Harmful Substances</w:t>
      </w:r>
      <w:r w:rsidR="465F1FEA" w:rsidRPr="002E4D65">
        <w:rPr>
          <w:rFonts w:asciiTheme="majorHAnsi" w:eastAsia="Calibri" w:hAnsiTheme="majorHAnsi" w:cs="Calibri"/>
          <w:b/>
          <w:bCs/>
        </w:rPr>
        <w:t xml:space="preserve"> </w:t>
      </w:r>
    </w:p>
    <w:p w14:paraId="45D158BC" w14:textId="4D3B9FC4" w:rsidR="00C56E86" w:rsidRPr="002E4D65" w:rsidRDefault="00000000" w:rsidP="1877C16A">
      <w:pPr>
        <w:spacing w:line="360" w:lineRule="auto"/>
        <w:rPr>
          <w:rFonts w:asciiTheme="majorHAnsi" w:eastAsia="Calibri" w:hAnsiTheme="majorHAnsi" w:cs="Calibri"/>
        </w:rPr>
      </w:pPr>
      <w:r w:rsidRPr="002E4D65">
        <w:rPr>
          <w:rFonts w:asciiTheme="majorHAnsi" w:eastAsia="Calibri" w:hAnsiTheme="majorHAnsi" w:cs="Calibri"/>
        </w:rPr>
        <w:t>It's essential to avoid alcohol, recreational drugs, and smoking during pregnancy. Limiting caffeine and ensuring you</w:t>
      </w:r>
      <w:r w:rsidR="46EAA589" w:rsidRPr="002E4D65">
        <w:rPr>
          <w:rFonts w:asciiTheme="majorHAnsi" w:eastAsia="Calibri" w:hAnsiTheme="majorHAnsi" w:cs="Calibri"/>
        </w:rPr>
        <w:t xml:space="preserve"> ar</w:t>
      </w:r>
      <w:r w:rsidRPr="002E4D65">
        <w:rPr>
          <w:rFonts w:asciiTheme="majorHAnsi" w:eastAsia="Calibri" w:hAnsiTheme="majorHAnsi" w:cs="Calibri"/>
        </w:rPr>
        <w:t>e avoiding toxic substances and chemicals, whether at home or work, is crucial for your baby’s health.</w:t>
      </w:r>
    </w:p>
    <w:p w14:paraId="2460171F" w14:textId="37AEF4D3" w:rsidR="00C56E86" w:rsidRPr="002E4D65" w:rsidRDefault="00000000" w:rsidP="1877C16A">
      <w:pPr>
        <w:pStyle w:val="ListParagraph"/>
        <w:numPr>
          <w:ilvl w:val="0"/>
          <w:numId w:val="9"/>
        </w:numPr>
        <w:spacing w:line="360" w:lineRule="auto"/>
        <w:rPr>
          <w:rFonts w:asciiTheme="majorHAnsi" w:eastAsia="Calibri" w:hAnsiTheme="majorHAnsi" w:cs="Calibri"/>
          <w:b/>
          <w:bCs/>
        </w:rPr>
      </w:pPr>
      <w:r w:rsidRPr="002E4D65">
        <w:rPr>
          <w:rFonts w:asciiTheme="majorHAnsi" w:eastAsia="Calibri" w:hAnsiTheme="majorHAnsi" w:cs="Calibri"/>
          <w:b/>
          <w:bCs/>
        </w:rPr>
        <w:t>Regular Prenatal Checkups</w:t>
      </w:r>
      <w:r w:rsidR="01BF7EA9" w:rsidRPr="002E4D65">
        <w:rPr>
          <w:rFonts w:asciiTheme="majorHAnsi" w:eastAsia="Calibri" w:hAnsiTheme="majorHAnsi" w:cs="Calibri"/>
          <w:b/>
          <w:bCs/>
        </w:rPr>
        <w:t xml:space="preserve"> </w:t>
      </w:r>
    </w:p>
    <w:p w14:paraId="669C1DA4" w14:textId="334938EB" w:rsidR="00C56E86" w:rsidRPr="002E4D65" w:rsidRDefault="00000000" w:rsidP="1877C16A">
      <w:pPr>
        <w:spacing w:line="360" w:lineRule="auto"/>
        <w:rPr>
          <w:rFonts w:asciiTheme="majorHAnsi" w:eastAsia="Calibri" w:hAnsiTheme="majorHAnsi" w:cs="Calibri"/>
        </w:rPr>
      </w:pPr>
      <w:r w:rsidRPr="002E4D65">
        <w:rPr>
          <w:rFonts w:asciiTheme="majorHAnsi" w:eastAsia="Calibri" w:hAnsiTheme="majorHAnsi" w:cs="Calibri"/>
        </w:rPr>
        <w:t xml:space="preserve">The general </w:t>
      </w:r>
      <w:r w:rsidR="767D17D1" w:rsidRPr="002E4D65">
        <w:rPr>
          <w:rFonts w:asciiTheme="majorHAnsi" w:eastAsia="Calibri" w:hAnsiTheme="majorHAnsi" w:cs="Calibri"/>
        </w:rPr>
        <w:t xml:space="preserve">pregnancy </w:t>
      </w:r>
      <w:r w:rsidRPr="002E4D65">
        <w:rPr>
          <w:rFonts w:asciiTheme="majorHAnsi" w:eastAsia="Calibri" w:hAnsiTheme="majorHAnsi" w:cs="Calibri"/>
        </w:rPr>
        <w:t>schedule includes visits every four to six weeks in the first 32 weeks, every two to three weeks from 32 to 37 weeks, and weekly visits from 37 weeks until delivery.</w:t>
      </w:r>
    </w:p>
    <w:p w14:paraId="1A66BBEF" w14:textId="63E6BFFE" w:rsidR="00C56E86" w:rsidRPr="002E4D65" w:rsidRDefault="00000000" w:rsidP="1877C16A">
      <w:pPr>
        <w:pStyle w:val="ListParagraph"/>
        <w:numPr>
          <w:ilvl w:val="0"/>
          <w:numId w:val="9"/>
        </w:numPr>
        <w:spacing w:line="360" w:lineRule="auto"/>
        <w:rPr>
          <w:rFonts w:asciiTheme="majorHAnsi" w:eastAsia="Calibri" w:hAnsiTheme="majorHAnsi" w:cs="Calibri"/>
          <w:b/>
          <w:bCs/>
        </w:rPr>
      </w:pPr>
      <w:r w:rsidRPr="002E4D65">
        <w:rPr>
          <w:rFonts w:asciiTheme="majorHAnsi" w:eastAsia="Calibri" w:hAnsiTheme="majorHAnsi" w:cs="Calibri"/>
          <w:b/>
          <w:bCs/>
        </w:rPr>
        <w:t>Prenatal Tests</w:t>
      </w:r>
    </w:p>
    <w:p w14:paraId="71228814" w14:textId="0B5B3D41" w:rsidR="00C56E86" w:rsidRPr="002E4D65" w:rsidRDefault="00000000" w:rsidP="1877C16A">
      <w:pPr>
        <w:spacing w:line="360" w:lineRule="auto"/>
        <w:rPr>
          <w:rFonts w:asciiTheme="majorHAnsi" w:eastAsia="Calibri" w:hAnsiTheme="majorHAnsi" w:cs="Calibri"/>
        </w:rPr>
      </w:pPr>
      <w:r w:rsidRPr="002E4D65">
        <w:rPr>
          <w:rFonts w:asciiTheme="majorHAnsi" w:eastAsia="Calibri" w:hAnsiTheme="majorHAnsi" w:cs="Calibri"/>
        </w:rPr>
        <w:t xml:space="preserve">Routine tests during prenatal care may include blood tests for </w:t>
      </w:r>
      <w:r w:rsidR="11050AFC" w:rsidRPr="002E4D65">
        <w:rPr>
          <w:rFonts w:asciiTheme="majorHAnsi" w:eastAsia="Calibri" w:hAnsiTheme="majorHAnsi" w:cs="Calibri"/>
        </w:rPr>
        <w:t>anaemia and HIV, also</w:t>
      </w:r>
      <w:r w:rsidRPr="002E4D65">
        <w:rPr>
          <w:rFonts w:asciiTheme="majorHAnsi" w:eastAsia="Calibri" w:hAnsiTheme="majorHAnsi" w:cs="Calibri"/>
        </w:rPr>
        <w:t xml:space="preserve"> checking your blood type, as well as ultrasounds to track your baby’s growth. If you have a high-risk pregnancy, additional tests such as amniocentesis and </w:t>
      </w:r>
      <w:r w:rsidR="20E674DA" w:rsidRPr="002E4D65">
        <w:rPr>
          <w:rFonts w:asciiTheme="majorHAnsi" w:eastAsia="Calibri" w:hAnsiTheme="majorHAnsi" w:cs="Calibri"/>
        </w:rPr>
        <w:t>foetal</w:t>
      </w:r>
      <w:r w:rsidRPr="002E4D65">
        <w:rPr>
          <w:rFonts w:asciiTheme="majorHAnsi" w:eastAsia="Calibri" w:hAnsiTheme="majorHAnsi" w:cs="Calibri"/>
        </w:rPr>
        <w:t xml:space="preserve"> echocardiography may be recommended.</w:t>
      </w:r>
    </w:p>
    <w:p w14:paraId="7FB821A2" w14:textId="3666F01B" w:rsidR="00C56E86" w:rsidRPr="002E4D65" w:rsidRDefault="00000000" w:rsidP="1877C16A">
      <w:pPr>
        <w:spacing w:line="360" w:lineRule="auto"/>
        <w:rPr>
          <w:rFonts w:asciiTheme="majorHAnsi" w:eastAsia="Calibri" w:hAnsiTheme="majorHAnsi" w:cs="Calibri"/>
          <w:b/>
          <w:bCs/>
        </w:rPr>
      </w:pPr>
      <w:r w:rsidRPr="002E4D65">
        <w:rPr>
          <w:rFonts w:asciiTheme="majorHAnsi" w:eastAsia="Calibri" w:hAnsiTheme="majorHAnsi" w:cs="Calibri"/>
          <w:b/>
          <w:bCs/>
        </w:rPr>
        <w:t>Common Pregnancy Discomforts</w:t>
      </w:r>
    </w:p>
    <w:p w14:paraId="0E694181" w14:textId="1AFDE1C2" w:rsidR="00C56E86" w:rsidRPr="002E4D65" w:rsidRDefault="00000000" w:rsidP="1877C16A">
      <w:pPr>
        <w:spacing w:line="360" w:lineRule="auto"/>
        <w:rPr>
          <w:rFonts w:asciiTheme="majorHAnsi" w:eastAsia="Calibri" w:hAnsiTheme="majorHAnsi" w:cs="Calibri"/>
        </w:rPr>
      </w:pPr>
      <w:r w:rsidRPr="002E4D65">
        <w:rPr>
          <w:rFonts w:asciiTheme="majorHAnsi" w:eastAsia="Calibri" w:hAnsiTheme="majorHAnsi" w:cs="Calibri"/>
        </w:rPr>
        <w:t xml:space="preserve">Many women experience symptoms like morning sickness, backaches, and fatigue during </w:t>
      </w:r>
      <w:hyperlink r:id="rId5" w:history="1">
        <w:r w:rsidR="00C56E86" w:rsidRPr="00F90A6C">
          <w:rPr>
            <w:rStyle w:val="Hyperlink"/>
            <w:rFonts w:asciiTheme="majorHAnsi" w:eastAsia="Calibri" w:hAnsiTheme="majorHAnsi" w:cs="Calibri"/>
          </w:rPr>
          <w:t>pregnancy</w:t>
        </w:r>
      </w:hyperlink>
      <w:r w:rsidRPr="002E4D65">
        <w:rPr>
          <w:rFonts w:asciiTheme="majorHAnsi" w:eastAsia="Calibri" w:hAnsiTheme="majorHAnsi" w:cs="Calibri"/>
        </w:rPr>
        <w:t>. These can be managed with guidance from your healthcare provider, who can offer solutions to make you feel more comfortable during this special time.</w:t>
      </w:r>
    </w:p>
    <w:p w14:paraId="7F1EBF62" w14:textId="713BB3FF" w:rsidR="00C56E86" w:rsidRPr="002E4D65" w:rsidRDefault="00000000" w:rsidP="1877C16A">
      <w:pPr>
        <w:spacing w:line="360" w:lineRule="auto"/>
        <w:rPr>
          <w:rFonts w:asciiTheme="majorHAnsi" w:eastAsia="Calibri" w:hAnsiTheme="majorHAnsi" w:cs="Calibri"/>
          <w:b/>
          <w:bCs/>
        </w:rPr>
      </w:pPr>
      <w:r w:rsidRPr="002E4D65">
        <w:rPr>
          <w:rFonts w:asciiTheme="majorHAnsi" w:eastAsia="Calibri" w:hAnsiTheme="majorHAnsi" w:cs="Calibri"/>
          <w:b/>
          <w:bCs/>
        </w:rPr>
        <w:t>What Happens During Pregnancy?</w:t>
      </w:r>
    </w:p>
    <w:p w14:paraId="6317885B" w14:textId="53E9822A" w:rsidR="00C56E86" w:rsidRPr="002E4D65" w:rsidRDefault="00000000" w:rsidP="1877C16A">
      <w:pPr>
        <w:spacing w:line="360" w:lineRule="auto"/>
        <w:rPr>
          <w:rFonts w:asciiTheme="majorHAnsi" w:eastAsia="Calibri" w:hAnsiTheme="majorHAnsi" w:cs="Calibri"/>
        </w:rPr>
      </w:pPr>
      <w:r w:rsidRPr="002E4D65">
        <w:rPr>
          <w:rFonts w:asciiTheme="majorHAnsi" w:eastAsia="Calibri" w:hAnsiTheme="majorHAnsi" w:cs="Calibri"/>
        </w:rPr>
        <w:lastRenderedPageBreak/>
        <w:t>Your pregnancy will go through three trimesters, each of which brings its own changes and developments for you and your baby. Let’s break it down:</w:t>
      </w:r>
    </w:p>
    <w:p w14:paraId="63AA3E17" w14:textId="7CB6A0CA" w:rsidR="00C56E86" w:rsidRPr="002E4D65" w:rsidRDefault="00000000" w:rsidP="1877C16A">
      <w:pPr>
        <w:pStyle w:val="ListParagraph"/>
        <w:numPr>
          <w:ilvl w:val="0"/>
          <w:numId w:val="4"/>
        </w:numPr>
        <w:spacing w:line="360" w:lineRule="auto"/>
        <w:rPr>
          <w:rFonts w:asciiTheme="majorHAnsi" w:eastAsia="Calibri" w:hAnsiTheme="majorHAnsi" w:cs="Calibri"/>
        </w:rPr>
      </w:pPr>
      <w:r w:rsidRPr="002E4D65">
        <w:rPr>
          <w:rFonts w:asciiTheme="majorHAnsi" w:eastAsia="Calibri" w:hAnsiTheme="majorHAnsi" w:cs="Calibri"/>
          <w:b/>
          <w:bCs/>
        </w:rPr>
        <w:t>First Trimester:</w:t>
      </w:r>
      <w:r w:rsidRPr="002E4D65">
        <w:rPr>
          <w:rFonts w:asciiTheme="majorHAnsi" w:eastAsia="Calibri" w:hAnsiTheme="majorHAnsi" w:cs="Calibri"/>
        </w:rPr>
        <w:t xml:space="preserve"> This is the beginning of your pregnancy, where the baby’s organs start to develop. It's common to experience fatigue, nausea, and hormonal changes.</w:t>
      </w:r>
    </w:p>
    <w:p w14:paraId="6690615E" w14:textId="6AE59677" w:rsidR="00C56E86" w:rsidRPr="002E4D65" w:rsidRDefault="00000000" w:rsidP="1877C16A">
      <w:pPr>
        <w:pStyle w:val="ListParagraph"/>
        <w:numPr>
          <w:ilvl w:val="0"/>
          <w:numId w:val="4"/>
        </w:numPr>
        <w:spacing w:line="360" w:lineRule="auto"/>
        <w:rPr>
          <w:rFonts w:asciiTheme="majorHAnsi" w:eastAsia="Calibri" w:hAnsiTheme="majorHAnsi" w:cs="Calibri"/>
        </w:rPr>
      </w:pPr>
      <w:r w:rsidRPr="002E4D65">
        <w:rPr>
          <w:rFonts w:asciiTheme="majorHAnsi" w:eastAsia="Calibri" w:hAnsiTheme="majorHAnsi" w:cs="Calibri"/>
          <w:b/>
          <w:bCs/>
        </w:rPr>
        <w:t>Second Trimester:</w:t>
      </w:r>
      <w:r w:rsidRPr="002E4D65">
        <w:rPr>
          <w:rFonts w:asciiTheme="majorHAnsi" w:eastAsia="Calibri" w:hAnsiTheme="majorHAnsi" w:cs="Calibri"/>
        </w:rPr>
        <w:t xml:space="preserve"> By this point, the baby's growth becomes more noticeable, and you may begin to feel your baby move. For many women, this is the “easiest” trimester with fewer pregnancy symptoms.</w:t>
      </w:r>
    </w:p>
    <w:p w14:paraId="0443ABF8" w14:textId="53BD064B" w:rsidR="00C56E86" w:rsidRPr="002E4D65" w:rsidRDefault="00000000" w:rsidP="1877C16A">
      <w:pPr>
        <w:pStyle w:val="ListParagraph"/>
        <w:numPr>
          <w:ilvl w:val="0"/>
          <w:numId w:val="4"/>
        </w:numPr>
        <w:spacing w:line="360" w:lineRule="auto"/>
        <w:rPr>
          <w:rFonts w:asciiTheme="majorHAnsi" w:eastAsia="Calibri" w:hAnsiTheme="majorHAnsi" w:cs="Calibri"/>
        </w:rPr>
      </w:pPr>
      <w:r w:rsidRPr="002E4D65">
        <w:rPr>
          <w:rFonts w:asciiTheme="majorHAnsi" w:eastAsia="Calibri" w:hAnsiTheme="majorHAnsi" w:cs="Calibri"/>
          <w:b/>
          <w:bCs/>
        </w:rPr>
        <w:t xml:space="preserve">Third Trimester: </w:t>
      </w:r>
      <w:r w:rsidRPr="000334CC">
        <w:rPr>
          <w:rFonts w:asciiTheme="majorHAnsi" w:eastAsia="Calibri" w:hAnsiTheme="majorHAnsi" w:cs="Calibri"/>
        </w:rPr>
        <w:t>T</w:t>
      </w:r>
      <w:r w:rsidRPr="002E4D65">
        <w:rPr>
          <w:rFonts w:asciiTheme="majorHAnsi" w:eastAsia="Calibri" w:hAnsiTheme="majorHAnsi" w:cs="Calibri"/>
        </w:rPr>
        <w:t xml:space="preserve">he final stretch involves your body preparing for </w:t>
      </w:r>
      <w:r w:rsidR="2572D378" w:rsidRPr="002E4D65">
        <w:rPr>
          <w:rFonts w:asciiTheme="majorHAnsi" w:eastAsia="Calibri" w:hAnsiTheme="majorHAnsi" w:cs="Calibri"/>
        </w:rPr>
        <w:t>labour.</w:t>
      </w:r>
      <w:r w:rsidRPr="002E4D65">
        <w:rPr>
          <w:rFonts w:asciiTheme="majorHAnsi" w:eastAsia="Calibri" w:hAnsiTheme="majorHAnsi" w:cs="Calibri"/>
        </w:rPr>
        <w:t xml:space="preserve"> You’ll experience more frequent prenatal visits, and your baby will </w:t>
      </w:r>
      <w:r w:rsidR="3BC37391" w:rsidRPr="002E4D65">
        <w:rPr>
          <w:rFonts w:asciiTheme="majorHAnsi" w:eastAsia="Calibri" w:hAnsiTheme="majorHAnsi" w:cs="Calibri"/>
        </w:rPr>
        <w:t>grow</w:t>
      </w:r>
      <w:r w:rsidRPr="002E4D65">
        <w:rPr>
          <w:rFonts w:asciiTheme="majorHAnsi" w:eastAsia="Calibri" w:hAnsiTheme="majorHAnsi" w:cs="Calibri"/>
        </w:rPr>
        <w:t xml:space="preserve"> rapidly.</w:t>
      </w:r>
    </w:p>
    <w:p w14:paraId="62D70CC4" w14:textId="5045BDFE" w:rsidR="00C56E86" w:rsidRPr="002E4D65" w:rsidRDefault="00000000" w:rsidP="1877C16A">
      <w:pPr>
        <w:spacing w:line="360" w:lineRule="auto"/>
        <w:rPr>
          <w:rFonts w:asciiTheme="majorHAnsi" w:eastAsia="Calibri" w:hAnsiTheme="majorHAnsi" w:cs="Calibri"/>
        </w:rPr>
      </w:pPr>
      <w:r w:rsidRPr="002E4D65">
        <w:rPr>
          <w:rFonts w:asciiTheme="majorHAnsi" w:eastAsia="Calibri" w:hAnsiTheme="majorHAnsi" w:cs="Calibri"/>
        </w:rPr>
        <w:t xml:space="preserve">Throughout all these stages, maintaining maternal health is critical. The second and third trimesters often involve monitoring more closely for conditions like gestational diabetes and pre-eclampsia, which may require more </w:t>
      </w:r>
      <w:r w:rsidR="58BD630F" w:rsidRPr="002E4D65">
        <w:rPr>
          <w:rFonts w:asciiTheme="majorHAnsi" w:eastAsia="Calibri" w:hAnsiTheme="majorHAnsi" w:cs="Calibri"/>
        </w:rPr>
        <w:t>specialised</w:t>
      </w:r>
      <w:r w:rsidRPr="002E4D65">
        <w:rPr>
          <w:rFonts w:asciiTheme="majorHAnsi" w:eastAsia="Calibri" w:hAnsiTheme="majorHAnsi" w:cs="Calibri"/>
        </w:rPr>
        <w:t xml:space="preserve"> care.</w:t>
      </w:r>
    </w:p>
    <w:p w14:paraId="5C919A79" w14:textId="3DC58C20" w:rsidR="00C56E86" w:rsidRPr="002E4D65" w:rsidRDefault="00000000" w:rsidP="1877C16A">
      <w:pPr>
        <w:spacing w:line="360" w:lineRule="auto"/>
        <w:rPr>
          <w:rFonts w:asciiTheme="majorHAnsi" w:eastAsia="Calibri" w:hAnsiTheme="majorHAnsi" w:cs="Calibri"/>
          <w:b/>
          <w:bCs/>
        </w:rPr>
      </w:pPr>
      <w:r w:rsidRPr="002E4D65">
        <w:rPr>
          <w:rFonts w:asciiTheme="majorHAnsi" w:eastAsia="Calibri" w:hAnsiTheme="majorHAnsi" w:cs="Calibri"/>
          <w:b/>
          <w:bCs/>
        </w:rPr>
        <w:t>Postnatal Care: Caring for Yourself and Your Baby After Birth</w:t>
      </w:r>
    </w:p>
    <w:p w14:paraId="0BFF7843" w14:textId="68027347" w:rsidR="00C56E86" w:rsidRPr="002E4D65" w:rsidRDefault="00000000" w:rsidP="1877C16A">
      <w:pPr>
        <w:spacing w:line="360" w:lineRule="auto"/>
        <w:rPr>
          <w:rFonts w:asciiTheme="majorHAnsi" w:eastAsia="Calibri" w:hAnsiTheme="majorHAnsi" w:cs="Calibri"/>
        </w:rPr>
      </w:pPr>
      <w:r w:rsidRPr="002E4D65">
        <w:rPr>
          <w:rFonts w:asciiTheme="majorHAnsi" w:eastAsia="Calibri" w:hAnsiTheme="majorHAnsi" w:cs="Calibri"/>
        </w:rPr>
        <w:t>Once your baby is born, the focus shifts to postnatal care, which ensures your recovery and supports your baby's health. This period typically lasts six to eight weeks after childbirth and is crucial for both maternal health and newborn health.</w:t>
      </w:r>
    </w:p>
    <w:p w14:paraId="4834100E" w14:textId="438DB459" w:rsidR="00C56E86" w:rsidRPr="002E4D65" w:rsidRDefault="00000000" w:rsidP="1877C16A">
      <w:pPr>
        <w:pStyle w:val="ListParagraph"/>
        <w:numPr>
          <w:ilvl w:val="0"/>
          <w:numId w:val="3"/>
        </w:numPr>
        <w:spacing w:line="360" w:lineRule="auto"/>
        <w:rPr>
          <w:rFonts w:asciiTheme="majorHAnsi" w:eastAsia="Calibri" w:hAnsiTheme="majorHAnsi" w:cs="Calibri"/>
          <w:b/>
          <w:bCs/>
        </w:rPr>
      </w:pPr>
      <w:r w:rsidRPr="002E4D65">
        <w:rPr>
          <w:rFonts w:asciiTheme="majorHAnsi" w:eastAsia="Calibri" w:hAnsiTheme="majorHAnsi" w:cs="Calibri"/>
          <w:b/>
          <w:bCs/>
        </w:rPr>
        <w:t>Caring for Yourself</w:t>
      </w:r>
    </w:p>
    <w:p w14:paraId="4F9877AB" w14:textId="5185656C" w:rsidR="00C56E86" w:rsidRPr="002E4D65" w:rsidRDefault="00000000" w:rsidP="1877C16A">
      <w:pPr>
        <w:spacing w:line="360" w:lineRule="auto"/>
        <w:rPr>
          <w:rFonts w:asciiTheme="majorHAnsi" w:eastAsia="Calibri" w:hAnsiTheme="majorHAnsi" w:cs="Calibri"/>
        </w:rPr>
      </w:pPr>
      <w:r w:rsidRPr="002E4D65">
        <w:rPr>
          <w:rFonts w:asciiTheme="majorHAnsi" w:eastAsia="Calibri" w:hAnsiTheme="majorHAnsi" w:cs="Calibri"/>
        </w:rPr>
        <w:t xml:space="preserve">The first few weeks after delivery can be challenging. Whether you have delivered </w:t>
      </w:r>
      <w:r w:rsidR="04D098BA" w:rsidRPr="002E4D65">
        <w:rPr>
          <w:rFonts w:asciiTheme="majorHAnsi" w:eastAsia="Calibri" w:hAnsiTheme="majorHAnsi" w:cs="Calibri"/>
        </w:rPr>
        <w:t>naturally</w:t>
      </w:r>
      <w:r w:rsidRPr="002E4D65">
        <w:rPr>
          <w:rFonts w:asciiTheme="majorHAnsi" w:eastAsia="Calibri" w:hAnsiTheme="majorHAnsi" w:cs="Calibri"/>
        </w:rPr>
        <w:t xml:space="preserve"> or by C-section, your body needs time to heal.</w:t>
      </w:r>
      <w:r w:rsidR="7AE4371A" w:rsidRPr="002E4D65">
        <w:rPr>
          <w:rFonts w:asciiTheme="majorHAnsi" w:eastAsia="Calibri" w:hAnsiTheme="majorHAnsi" w:cs="Calibri"/>
        </w:rPr>
        <w:t xml:space="preserve"> Here are some ways you can care for yourself:</w:t>
      </w:r>
    </w:p>
    <w:p w14:paraId="66DDAC38" w14:textId="3218845C" w:rsidR="00C56E86" w:rsidRPr="002E4D65" w:rsidRDefault="00000000" w:rsidP="1877C16A">
      <w:pPr>
        <w:pStyle w:val="ListParagraph"/>
        <w:numPr>
          <w:ilvl w:val="0"/>
          <w:numId w:val="2"/>
        </w:numPr>
        <w:spacing w:line="360" w:lineRule="auto"/>
        <w:rPr>
          <w:rFonts w:asciiTheme="majorHAnsi" w:eastAsia="Calibri" w:hAnsiTheme="majorHAnsi" w:cs="Calibri"/>
        </w:rPr>
      </w:pPr>
      <w:r w:rsidRPr="002E4D65">
        <w:rPr>
          <w:rFonts w:asciiTheme="majorHAnsi" w:eastAsia="Calibri" w:hAnsiTheme="majorHAnsi" w:cs="Calibri"/>
          <w:b/>
          <w:bCs/>
        </w:rPr>
        <w:t xml:space="preserve">Rest: </w:t>
      </w:r>
      <w:r w:rsidR="2DB65A19" w:rsidRPr="002E4D65">
        <w:rPr>
          <w:rFonts w:asciiTheme="majorHAnsi" w:eastAsia="Calibri" w:hAnsiTheme="majorHAnsi" w:cs="Calibri"/>
        </w:rPr>
        <w:t>Getting enough sleep and resting as much as possible is key. Your partner or family may help you get the rest you need while adjusting to the new baby.</w:t>
      </w:r>
    </w:p>
    <w:p w14:paraId="3CFEFD8C" w14:textId="2BC3DBF0" w:rsidR="00C56E86" w:rsidRPr="002E4D65" w:rsidRDefault="00000000" w:rsidP="1877C16A">
      <w:pPr>
        <w:pStyle w:val="ListParagraph"/>
        <w:numPr>
          <w:ilvl w:val="0"/>
          <w:numId w:val="2"/>
        </w:numPr>
        <w:spacing w:line="360" w:lineRule="auto"/>
        <w:rPr>
          <w:rFonts w:asciiTheme="majorHAnsi" w:eastAsia="Calibri" w:hAnsiTheme="majorHAnsi" w:cs="Calibri"/>
        </w:rPr>
      </w:pPr>
      <w:r w:rsidRPr="002E4D65">
        <w:rPr>
          <w:rFonts w:asciiTheme="majorHAnsi" w:eastAsia="Calibri" w:hAnsiTheme="majorHAnsi" w:cs="Calibri"/>
          <w:b/>
          <w:bCs/>
        </w:rPr>
        <w:t xml:space="preserve">Nutrition: </w:t>
      </w:r>
      <w:r w:rsidRPr="002E4D65">
        <w:rPr>
          <w:rFonts w:asciiTheme="majorHAnsi" w:eastAsia="Calibri" w:hAnsiTheme="majorHAnsi" w:cs="Calibri"/>
        </w:rPr>
        <w:t>Eat a balanced, healthy diet, especially if you're breastfeeding. Your body needs the right nutrients to recover and keep up your energy levels.</w:t>
      </w:r>
    </w:p>
    <w:p w14:paraId="096D28B1" w14:textId="17FFA33D" w:rsidR="00C56E86" w:rsidRPr="002E4D65" w:rsidRDefault="00000000" w:rsidP="1877C16A">
      <w:pPr>
        <w:pStyle w:val="ListParagraph"/>
        <w:numPr>
          <w:ilvl w:val="0"/>
          <w:numId w:val="2"/>
        </w:numPr>
        <w:spacing w:line="360" w:lineRule="auto"/>
        <w:rPr>
          <w:rFonts w:asciiTheme="majorHAnsi" w:eastAsia="Calibri" w:hAnsiTheme="majorHAnsi" w:cs="Calibri"/>
        </w:rPr>
      </w:pPr>
      <w:r w:rsidRPr="002E4D65">
        <w:rPr>
          <w:rFonts w:asciiTheme="majorHAnsi" w:eastAsia="Calibri" w:hAnsiTheme="majorHAnsi" w:cs="Calibri"/>
          <w:b/>
          <w:bCs/>
        </w:rPr>
        <w:t>Vaginal Care:</w:t>
      </w:r>
      <w:r w:rsidRPr="002E4D65">
        <w:rPr>
          <w:rFonts w:asciiTheme="majorHAnsi" w:eastAsia="Calibri" w:hAnsiTheme="majorHAnsi" w:cs="Calibri"/>
        </w:rPr>
        <w:t xml:space="preserve"> If you had a vaginal delivery, you might experience soreness. You should avoid </w:t>
      </w:r>
      <w:r w:rsidR="098D623B" w:rsidRPr="002E4D65">
        <w:rPr>
          <w:rFonts w:asciiTheme="majorHAnsi" w:eastAsia="Calibri" w:hAnsiTheme="majorHAnsi" w:cs="Calibri"/>
        </w:rPr>
        <w:t>getting sexually intimate</w:t>
      </w:r>
      <w:r w:rsidRPr="002E4D65">
        <w:rPr>
          <w:rFonts w:asciiTheme="majorHAnsi" w:eastAsia="Calibri" w:hAnsiTheme="majorHAnsi" w:cs="Calibri"/>
        </w:rPr>
        <w:t xml:space="preserve"> for at least four to six weeks to give your body time to heal properly.</w:t>
      </w:r>
    </w:p>
    <w:p w14:paraId="4380A4B1" w14:textId="32077A8C" w:rsidR="00C56E86" w:rsidRPr="002E4D65" w:rsidRDefault="00C56E86" w:rsidP="1877C16A">
      <w:pPr>
        <w:pStyle w:val="ListParagraph"/>
        <w:spacing w:line="360" w:lineRule="auto"/>
        <w:rPr>
          <w:rFonts w:asciiTheme="majorHAnsi" w:eastAsia="Calibri" w:hAnsiTheme="majorHAnsi" w:cs="Calibri"/>
        </w:rPr>
      </w:pPr>
    </w:p>
    <w:p w14:paraId="3B1E1929" w14:textId="304FEB45" w:rsidR="00C56E86" w:rsidRPr="002E4D65" w:rsidRDefault="00000000" w:rsidP="1877C16A">
      <w:pPr>
        <w:pStyle w:val="ListParagraph"/>
        <w:numPr>
          <w:ilvl w:val="0"/>
          <w:numId w:val="3"/>
        </w:numPr>
        <w:spacing w:line="360" w:lineRule="auto"/>
        <w:rPr>
          <w:rFonts w:asciiTheme="majorHAnsi" w:eastAsia="Calibri" w:hAnsiTheme="majorHAnsi" w:cs="Calibri"/>
          <w:b/>
          <w:bCs/>
        </w:rPr>
      </w:pPr>
      <w:r w:rsidRPr="002E4D65">
        <w:rPr>
          <w:rFonts w:asciiTheme="majorHAnsi" w:eastAsia="Calibri" w:hAnsiTheme="majorHAnsi" w:cs="Calibri"/>
          <w:b/>
          <w:bCs/>
        </w:rPr>
        <w:lastRenderedPageBreak/>
        <w:t>Breastfeeding and Newborn Care</w:t>
      </w:r>
    </w:p>
    <w:p w14:paraId="7A389942" w14:textId="72D85FCA" w:rsidR="00C56E86" w:rsidRPr="002E4D65" w:rsidRDefault="00000000" w:rsidP="1877C16A">
      <w:pPr>
        <w:spacing w:line="360" w:lineRule="auto"/>
        <w:rPr>
          <w:rFonts w:asciiTheme="majorHAnsi" w:eastAsia="Calibri" w:hAnsiTheme="majorHAnsi" w:cs="Calibri"/>
        </w:rPr>
      </w:pPr>
      <w:r w:rsidRPr="002E4D65">
        <w:rPr>
          <w:rFonts w:asciiTheme="majorHAnsi" w:eastAsia="Calibri" w:hAnsiTheme="majorHAnsi" w:cs="Calibri"/>
        </w:rPr>
        <w:t xml:space="preserve">Breastfeeding has numerous health benefits for your baby. If you choose to breastfeed, be patient as both you and your baby learn the ropes. </w:t>
      </w:r>
      <w:r w:rsidR="085B4E0E" w:rsidRPr="002E4D65">
        <w:rPr>
          <w:rFonts w:asciiTheme="majorHAnsi" w:eastAsia="Calibri" w:hAnsiTheme="majorHAnsi" w:cs="Calibri"/>
        </w:rPr>
        <w:t>It’s common to face challenges, but you’ll get the hang of it with the right guidance.</w:t>
      </w:r>
    </w:p>
    <w:p w14:paraId="6427D6E3" w14:textId="40572FFD" w:rsidR="00C56E86" w:rsidRPr="002E4D65" w:rsidRDefault="00000000" w:rsidP="1877C16A">
      <w:pPr>
        <w:pStyle w:val="ListParagraph"/>
        <w:numPr>
          <w:ilvl w:val="0"/>
          <w:numId w:val="1"/>
        </w:numPr>
        <w:spacing w:line="360" w:lineRule="auto"/>
        <w:rPr>
          <w:rFonts w:asciiTheme="majorHAnsi" w:eastAsia="Calibri" w:hAnsiTheme="majorHAnsi" w:cs="Calibri"/>
        </w:rPr>
      </w:pPr>
      <w:r w:rsidRPr="002E4D65">
        <w:rPr>
          <w:rFonts w:asciiTheme="majorHAnsi" w:eastAsia="Calibri" w:hAnsiTheme="majorHAnsi" w:cs="Calibri"/>
          <w:b/>
          <w:bCs/>
        </w:rPr>
        <w:t xml:space="preserve">Breastfeeding: </w:t>
      </w:r>
      <w:r w:rsidRPr="002E4D65">
        <w:rPr>
          <w:rFonts w:asciiTheme="majorHAnsi" w:eastAsia="Calibri" w:hAnsiTheme="majorHAnsi" w:cs="Calibri"/>
        </w:rPr>
        <w:t>Take time to learn how to position your baby properly. You may face challenges like sore nipples or latching issues, but don't worry—these are common and can be resolved with the help of a lactation consultant or healthcare provider.</w:t>
      </w:r>
    </w:p>
    <w:p w14:paraId="058FA6FD" w14:textId="7E2A3394" w:rsidR="00C56E86" w:rsidRPr="002E4D65" w:rsidRDefault="00000000" w:rsidP="1877C16A">
      <w:pPr>
        <w:pStyle w:val="ListParagraph"/>
        <w:numPr>
          <w:ilvl w:val="0"/>
          <w:numId w:val="1"/>
        </w:numPr>
        <w:spacing w:line="360" w:lineRule="auto"/>
        <w:rPr>
          <w:rFonts w:asciiTheme="majorHAnsi" w:eastAsia="Calibri" w:hAnsiTheme="majorHAnsi" w:cs="Calibri"/>
        </w:rPr>
      </w:pPr>
      <w:r w:rsidRPr="002E4D65">
        <w:rPr>
          <w:rFonts w:asciiTheme="majorHAnsi" w:eastAsia="Calibri" w:hAnsiTheme="majorHAnsi" w:cs="Calibri"/>
          <w:b/>
          <w:bCs/>
        </w:rPr>
        <w:t xml:space="preserve">Newborn Health: </w:t>
      </w:r>
      <w:r w:rsidR="5CE0BEE9" w:rsidRPr="002E4D65">
        <w:rPr>
          <w:rFonts w:asciiTheme="majorHAnsi" w:eastAsia="Calibri" w:hAnsiTheme="majorHAnsi" w:cs="Calibri"/>
        </w:rPr>
        <w:t>Newborn care involves regular feedings (breast or bottle), diaper changes, and ensuring your baby sleeps safely. Regular paediatric visits are important to track your baby’s growth and development.</w:t>
      </w:r>
    </w:p>
    <w:p w14:paraId="1E1995DD" w14:textId="04BF5997" w:rsidR="00C56E86" w:rsidRPr="002E4D65" w:rsidRDefault="00000000" w:rsidP="1877C16A">
      <w:pPr>
        <w:spacing w:line="360" w:lineRule="auto"/>
        <w:rPr>
          <w:rFonts w:asciiTheme="majorHAnsi" w:eastAsia="Calibri" w:hAnsiTheme="majorHAnsi" w:cs="Calibri"/>
        </w:rPr>
      </w:pPr>
      <w:r w:rsidRPr="002E4D65">
        <w:rPr>
          <w:rFonts w:asciiTheme="majorHAnsi" w:eastAsia="Calibri" w:hAnsiTheme="majorHAnsi" w:cs="Calibri"/>
        </w:rPr>
        <w:t xml:space="preserve">The best way to take care of your baby is to </w:t>
      </w:r>
      <w:r w:rsidR="4BBC3283" w:rsidRPr="002E4D65">
        <w:rPr>
          <w:rFonts w:asciiTheme="majorHAnsi" w:eastAsia="Calibri" w:hAnsiTheme="majorHAnsi" w:cs="Calibri"/>
        </w:rPr>
        <w:t>find</w:t>
      </w:r>
      <w:r w:rsidR="16D809CC" w:rsidRPr="002E4D65">
        <w:rPr>
          <w:rFonts w:asciiTheme="majorHAnsi" w:eastAsia="Calibri" w:hAnsiTheme="majorHAnsi" w:cs="Calibri"/>
        </w:rPr>
        <w:t xml:space="preserve"> </w:t>
      </w:r>
      <w:r w:rsidR="4BBC3283" w:rsidRPr="002E4D65">
        <w:rPr>
          <w:rFonts w:asciiTheme="majorHAnsi" w:eastAsia="Calibri" w:hAnsiTheme="majorHAnsi" w:cs="Calibri"/>
        </w:rPr>
        <w:t>a hospital with the best gynaecologists in Pune</w:t>
      </w:r>
      <w:r w:rsidR="145E9F42" w:rsidRPr="002E4D65">
        <w:rPr>
          <w:rFonts w:asciiTheme="majorHAnsi" w:eastAsia="Calibri" w:hAnsiTheme="majorHAnsi" w:cs="Calibri"/>
        </w:rPr>
        <w:t xml:space="preserve"> or any other city</w:t>
      </w:r>
      <w:r w:rsidR="4BBC3283" w:rsidRPr="002E4D65">
        <w:rPr>
          <w:rFonts w:asciiTheme="majorHAnsi" w:eastAsia="Calibri" w:hAnsiTheme="majorHAnsi" w:cs="Calibri"/>
        </w:rPr>
        <w:t xml:space="preserve"> </w:t>
      </w:r>
      <w:r w:rsidR="2104DF73" w:rsidRPr="002E4D65">
        <w:rPr>
          <w:rFonts w:asciiTheme="majorHAnsi" w:eastAsia="Calibri" w:hAnsiTheme="majorHAnsi" w:cs="Calibri"/>
        </w:rPr>
        <w:t>who</w:t>
      </w:r>
      <w:r w:rsidR="4BBC3283" w:rsidRPr="002E4D65">
        <w:rPr>
          <w:rFonts w:asciiTheme="majorHAnsi" w:eastAsia="Calibri" w:hAnsiTheme="majorHAnsi" w:cs="Calibri"/>
        </w:rPr>
        <w:t xml:space="preserve"> can provide you with the expertise and resources you need for maternal and child health.</w:t>
      </w:r>
    </w:p>
    <w:p w14:paraId="76396C59" w14:textId="26CBD906" w:rsidR="00C56E86" w:rsidRPr="002E4D65" w:rsidRDefault="00000000" w:rsidP="1877C16A">
      <w:pPr>
        <w:pStyle w:val="ListParagraph"/>
        <w:numPr>
          <w:ilvl w:val="0"/>
          <w:numId w:val="3"/>
        </w:numPr>
        <w:spacing w:line="360" w:lineRule="auto"/>
        <w:rPr>
          <w:rFonts w:asciiTheme="majorHAnsi" w:eastAsia="Calibri" w:hAnsiTheme="majorHAnsi" w:cs="Calibri"/>
          <w:b/>
          <w:bCs/>
        </w:rPr>
      </w:pPr>
      <w:r w:rsidRPr="002E4D65">
        <w:rPr>
          <w:rFonts w:asciiTheme="majorHAnsi" w:eastAsia="Calibri" w:hAnsiTheme="majorHAnsi" w:cs="Calibri"/>
          <w:b/>
          <w:bCs/>
        </w:rPr>
        <w:t>Postpartum Mental Health</w:t>
      </w:r>
    </w:p>
    <w:p w14:paraId="52A69C74" w14:textId="174D328B" w:rsidR="00C56E86" w:rsidRPr="002E4D65" w:rsidRDefault="00000000" w:rsidP="1877C16A">
      <w:pPr>
        <w:spacing w:line="360" w:lineRule="auto"/>
        <w:rPr>
          <w:rFonts w:asciiTheme="majorHAnsi" w:eastAsia="Calibri" w:hAnsiTheme="majorHAnsi" w:cs="Calibri"/>
        </w:rPr>
      </w:pPr>
      <w:r w:rsidRPr="002E4D65">
        <w:rPr>
          <w:rFonts w:asciiTheme="majorHAnsi" w:eastAsia="Calibri" w:hAnsiTheme="majorHAnsi" w:cs="Calibri"/>
        </w:rPr>
        <w:t xml:space="preserve">It's normal to experience a range of emotions after childbirth, from joy to anxiety. Some women experience postpartum depression, which requires special attention. Speak to your </w:t>
      </w:r>
      <w:r w:rsidR="7B91CBD3" w:rsidRPr="002E4D65">
        <w:rPr>
          <w:rFonts w:asciiTheme="majorHAnsi" w:eastAsia="Calibri" w:hAnsiTheme="majorHAnsi" w:cs="Calibri"/>
        </w:rPr>
        <w:t>docto</w:t>
      </w:r>
      <w:r w:rsidRPr="002E4D65">
        <w:rPr>
          <w:rFonts w:asciiTheme="majorHAnsi" w:eastAsia="Calibri" w:hAnsiTheme="majorHAnsi" w:cs="Calibri"/>
        </w:rPr>
        <w:t>r if you feel overwhelmed or notice signs of depression.</w:t>
      </w:r>
      <w:r w:rsidR="5806F5C2" w:rsidRPr="002E4D65">
        <w:rPr>
          <w:rFonts w:asciiTheme="majorHAnsi" w:eastAsia="Calibri" w:hAnsiTheme="majorHAnsi" w:cs="Calibri"/>
        </w:rPr>
        <w:t xml:space="preserve"> They will suggest you to a therapist or a support group to deal with postpartum mental health problems. </w:t>
      </w:r>
    </w:p>
    <w:p w14:paraId="7A59C7F2" w14:textId="5D8A5FFF" w:rsidR="00C56E86" w:rsidRPr="002E4D65" w:rsidRDefault="00000000" w:rsidP="1877C16A">
      <w:pPr>
        <w:spacing w:line="360" w:lineRule="auto"/>
        <w:rPr>
          <w:rFonts w:asciiTheme="majorHAnsi" w:eastAsia="Calibri" w:hAnsiTheme="majorHAnsi" w:cs="Calibri"/>
          <w:b/>
          <w:bCs/>
        </w:rPr>
      </w:pPr>
      <w:r w:rsidRPr="002E4D65">
        <w:rPr>
          <w:rFonts w:asciiTheme="majorHAnsi" w:eastAsia="Calibri" w:hAnsiTheme="majorHAnsi" w:cs="Calibri"/>
          <w:b/>
          <w:bCs/>
        </w:rPr>
        <w:t>Important Considerations for Maternal and Newborn Health</w:t>
      </w:r>
      <w:r w:rsidR="020E5E53" w:rsidRPr="002E4D65">
        <w:rPr>
          <w:rFonts w:asciiTheme="majorHAnsi" w:eastAsia="Calibri" w:hAnsiTheme="majorHAnsi" w:cs="Calibri"/>
          <w:b/>
          <w:bCs/>
        </w:rPr>
        <w:t xml:space="preserve"> During Postnatal Phase </w:t>
      </w:r>
    </w:p>
    <w:p w14:paraId="5D873D6A" w14:textId="76A7E95B" w:rsidR="00C56E86" w:rsidRPr="002E4D65" w:rsidRDefault="00000000" w:rsidP="1877C16A">
      <w:pPr>
        <w:spacing w:line="360" w:lineRule="auto"/>
        <w:rPr>
          <w:rFonts w:asciiTheme="majorHAnsi" w:eastAsia="Calibri" w:hAnsiTheme="majorHAnsi" w:cs="Calibri"/>
        </w:rPr>
      </w:pPr>
      <w:r w:rsidRPr="002E4D65">
        <w:rPr>
          <w:rFonts w:asciiTheme="majorHAnsi" w:eastAsia="Calibri" w:hAnsiTheme="majorHAnsi" w:cs="Calibri"/>
        </w:rPr>
        <w:t xml:space="preserve">Maintaining your health throughout the </w:t>
      </w:r>
      <w:r w:rsidR="6D10A8C3" w:rsidRPr="002E4D65">
        <w:rPr>
          <w:rFonts w:asciiTheme="majorHAnsi" w:eastAsia="Calibri" w:hAnsiTheme="majorHAnsi" w:cs="Calibri"/>
        </w:rPr>
        <w:t>prenatal-to-</w:t>
      </w:r>
      <w:r w:rsidRPr="002E4D65">
        <w:rPr>
          <w:rFonts w:asciiTheme="majorHAnsi" w:eastAsia="Calibri" w:hAnsiTheme="majorHAnsi" w:cs="Calibri"/>
        </w:rPr>
        <w:t>postnatal journey is not just about following a schedule of appointments</w:t>
      </w:r>
      <w:r w:rsidR="5B64688E" w:rsidRPr="002E4D65">
        <w:rPr>
          <w:rFonts w:asciiTheme="majorHAnsi" w:eastAsia="Calibri" w:hAnsiTheme="majorHAnsi" w:cs="Calibri"/>
        </w:rPr>
        <w:t xml:space="preserve"> and devoting your whole time to your newborn. It’s about taking time to monitor your and your little one’s mental and physical health and well-being. </w:t>
      </w:r>
      <w:r w:rsidR="7EC74DDB" w:rsidRPr="002E4D65">
        <w:rPr>
          <w:rFonts w:asciiTheme="majorHAnsi" w:eastAsia="Calibri" w:hAnsiTheme="majorHAnsi" w:cs="Calibri"/>
        </w:rPr>
        <w:t xml:space="preserve">Here are some important points to keep in mind during your prenatal-to-postnatal journey: </w:t>
      </w:r>
    </w:p>
    <w:p w14:paraId="37302E87" w14:textId="4FFBA3B6" w:rsidR="00C56E86" w:rsidRPr="002E4D65" w:rsidRDefault="00000000" w:rsidP="1877C16A">
      <w:pPr>
        <w:spacing w:line="360" w:lineRule="auto"/>
        <w:rPr>
          <w:rFonts w:asciiTheme="majorHAnsi" w:eastAsia="Calibri" w:hAnsiTheme="majorHAnsi" w:cs="Calibri"/>
        </w:rPr>
      </w:pPr>
      <w:r w:rsidRPr="002E4D65">
        <w:rPr>
          <w:rFonts w:asciiTheme="majorHAnsi" w:eastAsia="Calibri" w:hAnsiTheme="majorHAnsi" w:cs="Calibri"/>
        </w:rPr>
        <w:t>1.</w:t>
      </w:r>
      <w:r w:rsidR="4BBC3283" w:rsidRPr="002E4D65">
        <w:rPr>
          <w:rFonts w:asciiTheme="majorHAnsi" w:eastAsia="Calibri" w:hAnsiTheme="majorHAnsi" w:cs="Calibri"/>
        </w:rPr>
        <w:t xml:space="preserve"> </w:t>
      </w:r>
      <w:r w:rsidR="49A230C4" w:rsidRPr="002E4D65">
        <w:rPr>
          <w:rFonts w:asciiTheme="majorHAnsi" w:eastAsia="Calibri" w:hAnsiTheme="majorHAnsi" w:cs="Calibri"/>
          <w:b/>
          <w:bCs/>
        </w:rPr>
        <w:t>Focus on Your Physical Health:</w:t>
      </w:r>
      <w:r w:rsidR="49A230C4" w:rsidRPr="002E4D65">
        <w:rPr>
          <w:rFonts w:asciiTheme="majorHAnsi" w:eastAsia="Calibri" w:hAnsiTheme="majorHAnsi" w:cs="Calibri"/>
        </w:rPr>
        <w:t xml:space="preserve"> Don’t forget your r</w:t>
      </w:r>
      <w:r w:rsidR="4BBC3283" w:rsidRPr="002E4D65">
        <w:rPr>
          <w:rFonts w:asciiTheme="majorHAnsi" w:eastAsia="Calibri" w:hAnsiTheme="majorHAnsi" w:cs="Calibri"/>
        </w:rPr>
        <w:t>egular checkups, physical activity (as advised by your doctor), and a balanced diet are key to maintaining health during pregnancy and recovery after birth.</w:t>
      </w:r>
    </w:p>
    <w:p w14:paraId="160E852C" w14:textId="512DB5CD" w:rsidR="00C56E86" w:rsidRPr="002E4D65" w:rsidRDefault="00000000" w:rsidP="1877C16A">
      <w:pPr>
        <w:spacing w:line="360" w:lineRule="auto"/>
        <w:rPr>
          <w:rFonts w:asciiTheme="majorHAnsi" w:eastAsia="Calibri" w:hAnsiTheme="majorHAnsi" w:cs="Calibri"/>
        </w:rPr>
      </w:pPr>
      <w:r w:rsidRPr="002E4D65">
        <w:rPr>
          <w:rFonts w:asciiTheme="majorHAnsi" w:eastAsia="Calibri" w:hAnsiTheme="majorHAnsi" w:cs="Calibri"/>
        </w:rPr>
        <w:lastRenderedPageBreak/>
        <w:t xml:space="preserve">2. </w:t>
      </w:r>
      <w:r w:rsidRPr="002E4D65">
        <w:rPr>
          <w:rFonts w:asciiTheme="majorHAnsi" w:eastAsia="Calibri" w:hAnsiTheme="majorHAnsi" w:cs="Calibri"/>
          <w:b/>
          <w:bCs/>
        </w:rPr>
        <w:t xml:space="preserve">Take Care of Your </w:t>
      </w:r>
      <w:r w:rsidR="4BBC3283" w:rsidRPr="002E4D65">
        <w:rPr>
          <w:rFonts w:asciiTheme="majorHAnsi" w:eastAsia="Calibri" w:hAnsiTheme="majorHAnsi" w:cs="Calibri"/>
          <w:b/>
          <w:bCs/>
        </w:rPr>
        <w:t xml:space="preserve">Mental Health: </w:t>
      </w:r>
      <w:r w:rsidR="4BBC3283" w:rsidRPr="002E4D65">
        <w:rPr>
          <w:rFonts w:asciiTheme="majorHAnsi" w:eastAsia="Calibri" w:hAnsiTheme="majorHAnsi" w:cs="Calibri"/>
        </w:rPr>
        <w:t>Pregnancy and childbirth are major life events that can impact your mental health. It’s important to seek help and guidance if you feel overwhelmed.</w:t>
      </w:r>
    </w:p>
    <w:p w14:paraId="4DF5417A" w14:textId="11BA7F7C" w:rsidR="00C56E86" w:rsidRPr="002E4D65" w:rsidRDefault="00000000" w:rsidP="1877C16A">
      <w:pPr>
        <w:spacing w:line="360" w:lineRule="auto"/>
        <w:rPr>
          <w:rFonts w:asciiTheme="majorHAnsi" w:eastAsia="Calibri" w:hAnsiTheme="majorHAnsi" w:cs="Calibri"/>
        </w:rPr>
      </w:pPr>
      <w:r w:rsidRPr="002E4D65">
        <w:rPr>
          <w:rFonts w:asciiTheme="majorHAnsi" w:eastAsia="Calibri" w:hAnsiTheme="majorHAnsi" w:cs="Calibri"/>
        </w:rPr>
        <w:t xml:space="preserve">3. </w:t>
      </w:r>
      <w:r w:rsidRPr="002E4D65">
        <w:rPr>
          <w:rFonts w:asciiTheme="majorHAnsi" w:eastAsia="Calibri" w:hAnsiTheme="majorHAnsi" w:cs="Calibri"/>
          <w:b/>
          <w:bCs/>
        </w:rPr>
        <w:t xml:space="preserve">Switch to Your </w:t>
      </w:r>
      <w:r w:rsidR="4BBC3283" w:rsidRPr="002E4D65">
        <w:rPr>
          <w:rFonts w:asciiTheme="majorHAnsi" w:eastAsia="Calibri" w:hAnsiTheme="majorHAnsi" w:cs="Calibri"/>
          <w:b/>
          <w:bCs/>
        </w:rPr>
        <w:t xml:space="preserve">Support Systems: </w:t>
      </w:r>
      <w:r w:rsidR="4BBC3283" w:rsidRPr="002E4D65">
        <w:rPr>
          <w:rFonts w:asciiTheme="majorHAnsi" w:eastAsia="Calibri" w:hAnsiTheme="majorHAnsi" w:cs="Calibri"/>
        </w:rPr>
        <w:t>Surround yourself with supportive family and friends. Having a network that you can rely on makes the entire experience less stressful and more enjoyable.</w:t>
      </w:r>
    </w:p>
    <w:p w14:paraId="6395C7FE" w14:textId="4B7AD10B" w:rsidR="00C56E86" w:rsidRPr="002E4D65" w:rsidRDefault="00000000" w:rsidP="1877C16A">
      <w:pPr>
        <w:spacing w:line="360" w:lineRule="auto"/>
        <w:rPr>
          <w:rFonts w:asciiTheme="majorHAnsi" w:eastAsia="Calibri" w:hAnsiTheme="majorHAnsi" w:cs="Calibri"/>
          <w:b/>
          <w:bCs/>
        </w:rPr>
      </w:pPr>
      <w:r w:rsidRPr="002E4D65">
        <w:rPr>
          <w:rFonts w:asciiTheme="majorHAnsi" w:eastAsia="Calibri" w:hAnsiTheme="majorHAnsi" w:cs="Calibri"/>
          <w:b/>
          <w:bCs/>
        </w:rPr>
        <w:t>Conclusion</w:t>
      </w:r>
    </w:p>
    <w:p w14:paraId="3838A428" w14:textId="5FC6EFB3" w:rsidR="00C56E86" w:rsidRPr="002E4D65" w:rsidRDefault="00000000" w:rsidP="1877C16A">
      <w:pPr>
        <w:spacing w:line="360" w:lineRule="auto"/>
        <w:rPr>
          <w:rFonts w:asciiTheme="majorHAnsi" w:eastAsia="Calibri" w:hAnsiTheme="majorHAnsi" w:cs="Calibri"/>
        </w:rPr>
      </w:pPr>
      <w:r w:rsidRPr="002E4D65">
        <w:rPr>
          <w:rFonts w:asciiTheme="majorHAnsi" w:eastAsia="Calibri" w:hAnsiTheme="majorHAnsi" w:cs="Calibri"/>
        </w:rPr>
        <w:t xml:space="preserve">The </w:t>
      </w:r>
      <w:r w:rsidR="67BE6F4C" w:rsidRPr="002E4D65">
        <w:rPr>
          <w:rFonts w:asciiTheme="majorHAnsi" w:eastAsia="Calibri" w:hAnsiTheme="majorHAnsi" w:cs="Calibri"/>
        </w:rPr>
        <w:t>prenatal-to-</w:t>
      </w:r>
      <w:r w:rsidRPr="002E4D65">
        <w:rPr>
          <w:rFonts w:asciiTheme="majorHAnsi" w:eastAsia="Calibri" w:hAnsiTheme="majorHAnsi" w:cs="Calibri"/>
        </w:rPr>
        <w:t xml:space="preserve">postnatal journey is a deeply personal and transformative experience. By taking the right steps to ensure maternal and newborn health, seeking prenatal care early, </w:t>
      </w:r>
      <w:r w:rsidR="37A9DF29" w:rsidRPr="002E4D65">
        <w:rPr>
          <w:rFonts w:asciiTheme="majorHAnsi" w:eastAsia="Calibri" w:hAnsiTheme="majorHAnsi" w:cs="Calibri"/>
        </w:rPr>
        <w:t xml:space="preserve">and prioritising postnatal </w:t>
      </w:r>
      <w:r w:rsidRPr="002E4D65">
        <w:rPr>
          <w:rFonts w:asciiTheme="majorHAnsi" w:eastAsia="Calibri" w:hAnsiTheme="majorHAnsi" w:cs="Calibri"/>
        </w:rPr>
        <w:t xml:space="preserve">care, you can significantly improve your chances of having a healthy pregnancy and a smooth recovery </w:t>
      </w:r>
      <w:r w:rsidR="7A58DF89" w:rsidRPr="002E4D65">
        <w:rPr>
          <w:rFonts w:asciiTheme="majorHAnsi" w:eastAsia="Calibri" w:hAnsiTheme="majorHAnsi" w:cs="Calibri"/>
        </w:rPr>
        <w:t>afterwards</w:t>
      </w:r>
      <w:r w:rsidRPr="002E4D65">
        <w:rPr>
          <w:rFonts w:asciiTheme="majorHAnsi" w:eastAsia="Calibri" w:hAnsiTheme="majorHAnsi" w:cs="Calibri"/>
        </w:rPr>
        <w:t xml:space="preserve">. For those seeking expert care, reaching out to an </w:t>
      </w:r>
      <w:hyperlink r:id="rId6" w:history="1">
        <w:r w:rsidR="2326529F" w:rsidRPr="003E409B">
          <w:rPr>
            <w:rStyle w:val="Hyperlink"/>
            <w:rFonts w:asciiTheme="majorHAnsi" w:eastAsia="Calibri" w:hAnsiTheme="majorHAnsi" w:cs="Calibri"/>
          </w:rPr>
          <w:t>obstetrics</w:t>
        </w:r>
        <w:r w:rsidRPr="003E409B">
          <w:rPr>
            <w:rStyle w:val="Hyperlink"/>
            <w:rFonts w:asciiTheme="majorHAnsi" w:eastAsia="Calibri" w:hAnsiTheme="majorHAnsi" w:cs="Calibri"/>
          </w:rPr>
          <w:t xml:space="preserve"> </w:t>
        </w:r>
        <w:r w:rsidR="56B09576" w:rsidRPr="003E409B">
          <w:rPr>
            <w:rStyle w:val="Hyperlink"/>
            <w:rFonts w:asciiTheme="majorHAnsi" w:eastAsia="Calibri" w:hAnsiTheme="majorHAnsi" w:cs="Calibri"/>
          </w:rPr>
          <w:t>and</w:t>
        </w:r>
        <w:r w:rsidRPr="003E409B">
          <w:rPr>
            <w:rStyle w:val="Hyperlink"/>
            <w:rFonts w:asciiTheme="majorHAnsi" w:eastAsia="Calibri" w:hAnsiTheme="majorHAnsi" w:cs="Calibri"/>
          </w:rPr>
          <w:t xml:space="preserve"> </w:t>
        </w:r>
        <w:r w:rsidR="327B4440" w:rsidRPr="003E409B">
          <w:rPr>
            <w:rStyle w:val="Hyperlink"/>
            <w:rFonts w:asciiTheme="majorHAnsi" w:eastAsia="Calibri" w:hAnsiTheme="majorHAnsi" w:cs="Calibri"/>
          </w:rPr>
          <w:t>gynaecology hospital</w:t>
        </w:r>
        <w:r w:rsidRPr="003E409B">
          <w:rPr>
            <w:rStyle w:val="Hyperlink"/>
            <w:rFonts w:asciiTheme="majorHAnsi" w:eastAsia="Calibri" w:hAnsiTheme="majorHAnsi" w:cs="Calibri"/>
          </w:rPr>
          <w:t xml:space="preserve"> in Pune</w:t>
        </w:r>
      </w:hyperlink>
      <w:r w:rsidRPr="002E4D65">
        <w:rPr>
          <w:rFonts w:asciiTheme="majorHAnsi" w:eastAsia="Calibri" w:hAnsiTheme="majorHAnsi" w:cs="Calibri"/>
        </w:rPr>
        <w:t xml:space="preserve"> or consulting the </w:t>
      </w:r>
      <w:hyperlink r:id="rId7" w:history="1">
        <w:r w:rsidR="00C56E86" w:rsidRPr="0020233F">
          <w:rPr>
            <w:rStyle w:val="Hyperlink"/>
            <w:rFonts w:asciiTheme="majorHAnsi" w:eastAsia="Calibri" w:hAnsiTheme="majorHAnsi" w:cs="Calibri"/>
          </w:rPr>
          <w:t>best gynaecologists in Pune</w:t>
        </w:r>
      </w:hyperlink>
      <w:r w:rsidRPr="002E4D65">
        <w:rPr>
          <w:rFonts w:asciiTheme="majorHAnsi" w:eastAsia="Calibri" w:hAnsiTheme="majorHAnsi" w:cs="Calibri"/>
        </w:rPr>
        <w:t xml:space="preserve"> will provide you with the professional support you need.</w:t>
      </w:r>
    </w:p>
    <w:p w14:paraId="7D426B2C" w14:textId="647E7A7F" w:rsidR="00C56E86" w:rsidRPr="002E4D65" w:rsidRDefault="00000000" w:rsidP="1877C16A">
      <w:pPr>
        <w:spacing w:line="360" w:lineRule="auto"/>
        <w:rPr>
          <w:rFonts w:asciiTheme="majorHAnsi" w:eastAsia="Calibri" w:hAnsiTheme="majorHAnsi" w:cs="Calibri"/>
        </w:rPr>
      </w:pPr>
      <w:r w:rsidRPr="002E4D65">
        <w:rPr>
          <w:rFonts w:asciiTheme="majorHAnsi" w:eastAsia="Calibri" w:hAnsiTheme="majorHAnsi" w:cs="Calibri"/>
        </w:rPr>
        <w:t>Our</w:t>
      </w:r>
      <w:r w:rsidR="4BBC3283" w:rsidRPr="002E4D65">
        <w:rPr>
          <w:rFonts w:asciiTheme="majorHAnsi" w:eastAsia="Calibri" w:hAnsiTheme="majorHAnsi" w:cs="Calibri"/>
        </w:rPr>
        <w:t xml:space="preserve"> pregnancy care guide serves as a roadmap to help you navigate the changes that come with pregnancy and childbirth. Remember, every step along the way, from prenatal care to postnatal care, matters. You are not alone on this journey</w:t>
      </w:r>
      <w:r w:rsidR="5F2D6CE1" w:rsidRPr="002E4D65">
        <w:rPr>
          <w:rFonts w:asciiTheme="majorHAnsi" w:eastAsia="Calibri" w:hAnsiTheme="majorHAnsi" w:cs="Calibri"/>
        </w:rPr>
        <w:t xml:space="preserve">, </w:t>
      </w:r>
      <w:r w:rsidR="4BBC3283" w:rsidRPr="002E4D65">
        <w:rPr>
          <w:rFonts w:asciiTheme="majorHAnsi" w:eastAsia="Calibri" w:hAnsiTheme="majorHAnsi" w:cs="Calibri"/>
        </w:rPr>
        <w:t>there are experts, resources, and support networks available to help you every step of the way.</w:t>
      </w:r>
    </w:p>
    <w:p w14:paraId="036207EB" w14:textId="4769926F" w:rsidR="00C56E86" w:rsidRPr="002E4D65" w:rsidRDefault="00000000" w:rsidP="1877C16A">
      <w:pPr>
        <w:spacing w:line="360" w:lineRule="auto"/>
        <w:rPr>
          <w:rFonts w:asciiTheme="majorHAnsi" w:eastAsia="Calibri" w:hAnsiTheme="majorHAnsi" w:cs="Calibri"/>
        </w:rPr>
      </w:pPr>
      <w:r w:rsidRPr="002E4D65">
        <w:rPr>
          <w:rFonts w:asciiTheme="majorHAnsi" w:eastAsia="Calibri" w:hAnsiTheme="majorHAnsi" w:cs="Calibri"/>
        </w:rPr>
        <w:t>Keep in mind that each pregnancy is unique. Listen to your body, reach out for support when needed, and ensure that both you and your baby receive the care you deserve.</w:t>
      </w:r>
    </w:p>
    <w:p w14:paraId="4419D1C7" w14:textId="22CBBD27" w:rsidR="00C56E86" w:rsidRPr="002E4D65" w:rsidRDefault="00C56E86" w:rsidP="1877C16A">
      <w:pPr>
        <w:spacing w:line="360" w:lineRule="auto"/>
        <w:rPr>
          <w:rFonts w:asciiTheme="majorHAnsi" w:eastAsia="Calibri" w:hAnsiTheme="majorHAnsi" w:cs="Calibri"/>
        </w:rPr>
      </w:pPr>
    </w:p>
    <w:p w14:paraId="56341D54" w14:textId="68B769F0" w:rsidR="00C56E86" w:rsidRPr="002E4D65" w:rsidRDefault="00C56E86" w:rsidP="1877C16A">
      <w:pPr>
        <w:spacing w:line="360" w:lineRule="auto"/>
        <w:rPr>
          <w:rFonts w:asciiTheme="majorHAnsi" w:eastAsia="Calibri" w:hAnsiTheme="majorHAnsi" w:cs="Calibri"/>
        </w:rPr>
      </w:pPr>
    </w:p>
    <w:p w14:paraId="7629E933" w14:textId="48FE0665" w:rsidR="00C56E86" w:rsidRPr="002E4D65" w:rsidRDefault="00000000" w:rsidP="1877C16A">
      <w:pPr>
        <w:spacing w:line="360" w:lineRule="auto"/>
        <w:rPr>
          <w:rFonts w:asciiTheme="majorHAnsi" w:eastAsia="Calibri" w:hAnsiTheme="majorHAnsi" w:cs="Calibri"/>
          <w:b/>
          <w:bCs/>
        </w:rPr>
      </w:pPr>
      <w:r w:rsidRPr="002E4D65">
        <w:rPr>
          <w:rFonts w:asciiTheme="majorHAnsi" w:eastAsia="Calibri" w:hAnsiTheme="majorHAnsi" w:cs="Calibri"/>
        </w:rPr>
        <w:t xml:space="preserve"> </w:t>
      </w:r>
    </w:p>
    <w:p w14:paraId="3A781D65" w14:textId="006CB256" w:rsidR="00C56E86" w:rsidRPr="002E4D65" w:rsidRDefault="00000000" w:rsidP="1877C16A">
      <w:pPr>
        <w:spacing w:line="360" w:lineRule="auto"/>
        <w:rPr>
          <w:rFonts w:asciiTheme="majorHAnsi" w:eastAsia="Calibri" w:hAnsiTheme="majorHAnsi" w:cs="Calibri"/>
          <w:b/>
          <w:bCs/>
        </w:rPr>
      </w:pPr>
      <w:r w:rsidRPr="002E4D65">
        <w:rPr>
          <w:rFonts w:asciiTheme="majorHAnsi" w:eastAsia="Calibri" w:hAnsiTheme="majorHAnsi" w:cs="Calibri"/>
        </w:rPr>
        <w:t xml:space="preserve"> </w:t>
      </w:r>
    </w:p>
    <w:p w14:paraId="532FF51E" w14:textId="4D4CFA4B" w:rsidR="00C56E86" w:rsidRPr="002E4D65" w:rsidRDefault="00000000" w:rsidP="1877C16A">
      <w:pPr>
        <w:spacing w:line="360" w:lineRule="auto"/>
        <w:rPr>
          <w:rFonts w:asciiTheme="majorHAnsi" w:eastAsia="Calibri" w:hAnsiTheme="majorHAnsi" w:cs="Calibri"/>
          <w:b/>
          <w:bCs/>
        </w:rPr>
      </w:pPr>
      <w:r w:rsidRPr="002E4D65">
        <w:rPr>
          <w:rFonts w:asciiTheme="majorHAnsi" w:eastAsia="Calibri" w:hAnsiTheme="majorHAnsi" w:cs="Calibri"/>
        </w:rPr>
        <w:t xml:space="preserve"> </w:t>
      </w:r>
    </w:p>
    <w:p w14:paraId="72FA9CAB" w14:textId="70BCB290" w:rsidR="00C56E86" w:rsidRPr="002E4D65" w:rsidRDefault="00000000" w:rsidP="1877C16A">
      <w:pPr>
        <w:spacing w:line="360" w:lineRule="auto"/>
        <w:rPr>
          <w:rFonts w:asciiTheme="majorHAnsi" w:eastAsia="Calibri" w:hAnsiTheme="majorHAnsi" w:cs="Calibri"/>
          <w:b/>
          <w:bCs/>
        </w:rPr>
      </w:pPr>
      <w:r w:rsidRPr="002E4D65">
        <w:rPr>
          <w:rFonts w:asciiTheme="majorHAnsi" w:eastAsia="Calibri" w:hAnsiTheme="majorHAnsi" w:cs="Calibri"/>
        </w:rPr>
        <w:t xml:space="preserve"> </w:t>
      </w:r>
    </w:p>
    <w:p w14:paraId="1CD9F841" w14:textId="304C92B9" w:rsidR="00C56E86" w:rsidRPr="002E4D65" w:rsidRDefault="00C56E86" w:rsidP="1877C16A">
      <w:pPr>
        <w:spacing w:line="360" w:lineRule="auto"/>
        <w:rPr>
          <w:rFonts w:asciiTheme="majorHAnsi" w:eastAsia="Calibri" w:hAnsiTheme="majorHAnsi" w:cs="Calibri"/>
        </w:rPr>
      </w:pPr>
    </w:p>
    <w:p w14:paraId="2C078E63" w14:textId="78E895EA" w:rsidR="00C56E86" w:rsidRPr="002E4D65" w:rsidRDefault="00C56E86" w:rsidP="1877C16A">
      <w:pPr>
        <w:spacing w:line="360" w:lineRule="auto"/>
        <w:rPr>
          <w:rFonts w:asciiTheme="majorHAnsi" w:eastAsia="Calibri" w:hAnsiTheme="majorHAnsi" w:cs="Calibri"/>
        </w:rPr>
      </w:pPr>
    </w:p>
    <w:sectPr w:rsidR="00C56E86" w:rsidRPr="002E4D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2FD1"/>
    <w:multiLevelType w:val="hybridMultilevel"/>
    <w:tmpl w:val="C602C0E6"/>
    <w:lvl w:ilvl="0" w:tplc="9ACE637A">
      <w:start w:val="1"/>
      <w:numFmt w:val="decimal"/>
      <w:lvlText w:val="%1."/>
      <w:lvlJc w:val="left"/>
      <w:pPr>
        <w:ind w:left="720" w:hanging="360"/>
      </w:pPr>
    </w:lvl>
    <w:lvl w:ilvl="1" w:tplc="A20C3818">
      <w:start w:val="1"/>
      <w:numFmt w:val="lowerLetter"/>
      <w:lvlText w:val="%2."/>
      <w:lvlJc w:val="left"/>
      <w:pPr>
        <w:ind w:left="1440" w:hanging="360"/>
      </w:pPr>
    </w:lvl>
    <w:lvl w:ilvl="2" w:tplc="3D2ADD12">
      <w:start w:val="1"/>
      <w:numFmt w:val="lowerRoman"/>
      <w:lvlText w:val="%3."/>
      <w:lvlJc w:val="right"/>
      <w:pPr>
        <w:ind w:left="2160" w:hanging="180"/>
      </w:pPr>
    </w:lvl>
    <w:lvl w:ilvl="3" w:tplc="A4BE9696">
      <w:start w:val="1"/>
      <w:numFmt w:val="decimal"/>
      <w:lvlText w:val="%4."/>
      <w:lvlJc w:val="left"/>
      <w:pPr>
        <w:ind w:left="2880" w:hanging="360"/>
      </w:pPr>
    </w:lvl>
    <w:lvl w:ilvl="4" w:tplc="69D0AAEC">
      <w:start w:val="1"/>
      <w:numFmt w:val="lowerLetter"/>
      <w:lvlText w:val="%5."/>
      <w:lvlJc w:val="left"/>
      <w:pPr>
        <w:ind w:left="3600" w:hanging="360"/>
      </w:pPr>
    </w:lvl>
    <w:lvl w:ilvl="5" w:tplc="BF84DEF4">
      <w:start w:val="1"/>
      <w:numFmt w:val="lowerRoman"/>
      <w:lvlText w:val="%6."/>
      <w:lvlJc w:val="right"/>
      <w:pPr>
        <w:ind w:left="4320" w:hanging="180"/>
      </w:pPr>
    </w:lvl>
    <w:lvl w:ilvl="6" w:tplc="E8C80920">
      <w:start w:val="1"/>
      <w:numFmt w:val="decimal"/>
      <w:lvlText w:val="%7."/>
      <w:lvlJc w:val="left"/>
      <w:pPr>
        <w:ind w:left="5040" w:hanging="360"/>
      </w:pPr>
    </w:lvl>
    <w:lvl w:ilvl="7" w:tplc="857E9CF4">
      <w:start w:val="1"/>
      <w:numFmt w:val="lowerLetter"/>
      <w:lvlText w:val="%8."/>
      <w:lvlJc w:val="left"/>
      <w:pPr>
        <w:ind w:left="5760" w:hanging="360"/>
      </w:pPr>
    </w:lvl>
    <w:lvl w:ilvl="8" w:tplc="D614417E">
      <w:start w:val="1"/>
      <w:numFmt w:val="lowerRoman"/>
      <w:lvlText w:val="%9."/>
      <w:lvlJc w:val="right"/>
      <w:pPr>
        <w:ind w:left="6480" w:hanging="180"/>
      </w:pPr>
    </w:lvl>
  </w:abstractNum>
  <w:abstractNum w:abstractNumId="1" w15:restartNumberingAfterBreak="0">
    <w:nsid w:val="09334C4E"/>
    <w:multiLevelType w:val="hybridMultilevel"/>
    <w:tmpl w:val="C994D254"/>
    <w:lvl w:ilvl="0" w:tplc="7654CE20">
      <w:start w:val="1"/>
      <w:numFmt w:val="decimal"/>
      <w:lvlText w:val="%1."/>
      <w:lvlJc w:val="left"/>
      <w:pPr>
        <w:ind w:left="720" w:hanging="360"/>
      </w:pPr>
    </w:lvl>
    <w:lvl w:ilvl="1" w:tplc="57DC1C02">
      <w:start w:val="1"/>
      <w:numFmt w:val="lowerLetter"/>
      <w:lvlText w:val="%2."/>
      <w:lvlJc w:val="left"/>
      <w:pPr>
        <w:ind w:left="1440" w:hanging="360"/>
      </w:pPr>
    </w:lvl>
    <w:lvl w:ilvl="2" w:tplc="C784ABA4">
      <w:start w:val="1"/>
      <w:numFmt w:val="lowerRoman"/>
      <w:lvlText w:val="%3."/>
      <w:lvlJc w:val="right"/>
      <w:pPr>
        <w:ind w:left="2160" w:hanging="180"/>
      </w:pPr>
    </w:lvl>
    <w:lvl w:ilvl="3" w:tplc="6554C854">
      <w:start w:val="1"/>
      <w:numFmt w:val="decimal"/>
      <w:lvlText w:val="%4."/>
      <w:lvlJc w:val="left"/>
      <w:pPr>
        <w:ind w:left="2880" w:hanging="360"/>
      </w:pPr>
    </w:lvl>
    <w:lvl w:ilvl="4" w:tplc="B22234BC">
      <w:start w:val="1"/>
      <w:numFmt w:val="lowerLetter"/>
      <w:lvlText w:val="%5."/>
      <w:lvlJc w:val="left"/>
      <w:pPr>
        <w:ind w:left="3600" w:hanging="360"/>
      </w:pPr>
    </w:lvl>
    <w:lvl w:ilvl="5" w:tplc="77DA5392">
      <w:start w:val="1"/>
      <w:numFmt w:val="lowerRoman"/>
      <w:lvlText w:val="%6."/>
      <w:lvlJc w:val="right"/>
      <w:pPr>
        <w:ind w:left="4320" w:hanging="180"/>
      </w:pPr>
    </w:lvl>
    <w:lvl w:ilvl="6" w:tplc="60343B7E">
      <w:start w:val="1"/>
      <w:numFmt w:val="decimal"/>
      <w:lvlText w:val="%7."/>
      <w:lvlJc w:val="left"/>
      <w:pPr>
        <w:ind w:left="5040" w:hanging="360"/>
      </w:pPr>
    </w:lvl>
    <w:lvl w:ilvl="7" w:tplc="B5DAF8B2">
      <w:start w:val="1"/>
      <w:numFmt w:val="lowerLetter"/>
      <w:lvlText w:val="%8."/>
      <w:lvlJc w:val="left"/>
      <w:pPr>
        <w:ind w:left="5760" w:hanging="360"/>
      </w:pPr>
    </w:lvl>
    <w:lvl w:ilvl="8" w:tplc="64F8E93E">
      <w:start w:val="1"/>
      <w:numFmt w:val="lowerRoman"/>
      <w:lvlText w:val="%9."/>
      <w:lvlJc w:val="right"/>
      <w:pPr>
        <w:ind w:left="6480" w:hanging="180"/>
      </w:pPr>
    </w:lvl>
  </w:abstractNum>
  <w:abstractNum w:abstractNumId="2" w15:restartNumberingAfterBreak="0">
    <w:nsid w:val="0BBC3705"/>
    <w:multiLevelType w:val="hybridMultilevel"/>
    <w:tmpl w:val="A5B81796"/>
    <w:lvl w:ilvl="0" w:tplc="34C839E2">
      <w:start w:val="1"/>
      <w:numFmt w:val="decimal"/>
      <w:lvlText w:val="%1."/>
      <w:lvlJc w:val="left"/>
      <w:pPr>
        <w:ind w:left="720" w:hanging="360"/>
      </w:pPr>
    </w:lvl>
    <w:lvl w:ilvl="1" w:tplc="16680A72">
      <w:start w:val="1"/>
      <w:numFmt w:val="lowerLetter"/>
      <w:lvlText w:val="%2."/>
      <w:lvlJc w:val="left"/>
      <w:pPr>
        <w:ind w:left="1440" w:hanging="360"/>
      </w:pPr>
    </w:lvl>
    <w:lvl w:ilvl="2" w:tplc="00AE4DA4">
      <w:start w:val="1"/>
      <w:numFmt w:val="lowerRoman"/>
      <w:lvlText w:val="%3."/>
      <w:lvlJc w:val="right"/>
      <w:pPr>
        <w:ind w:left="2160" w:hanging="180"/>
      </w:pPr>
    </w:lvl>
    <w:lvl w:ilvl="3" w:tplc="FE0CAE2C">
      <w:start w:val="1"/>
      <w:numFmt w:val="decimal"/>
      <w:lvlText w:val="%4."/>
      <w:lvlJc w:val="left"/>
      <w:pPr>
        <w:ind w:left="2880" w:hanging="360"/>
      </w:pPr>
    </w:lvl>
    <w:lvl w:ilvl="4" w:tplc="70D4191E">
      <w:start w:val="1"/>
      <w:numFmt w:val="lowerLetter"/>
      <w:lvlText w:val="%5."/>
      <w:lvlJc w:val="left"/>
      <w:pPr>
        <w:ind w:left="3600" w:hanging="360"/>
      </w:pPr>
    </w:lvl>
    <w:lvl w:ilvl="5" w:tplc="F1144FE0">
      <w:start w:val="1"/>
      <w:numFmt w:val="lowerRoman"/>
      <w:lvlText w:val="%6."/>
      <w:lvlJc w:val="right"/>
      <w:pPr>
        <w:ind w:left="4320" w:hanging="180"/>
      </w:pPr>
    </w:lvl>
    <w:lvl w:ilvl="6" w:tplc="DA709A58">
      <w:start w:val="1"/>
      <w:numFmt w:val="decimal"/>
      <w:lvlText w:val="%7."/>
      <w:lvlJc w:val="left"/>
      <w:pPr>
        <w:ind w:left="5040" w:hanging="360"/>
      </w:pPr>
    </w:lvl>
    <w:lvl w:ilvl="7" w:tplc="9858E0CA">
      <w:start w:val="1"/>
      <w:numFmt w:val="lowerLetter"/>
      <w:lvlText w:val="%8."/>
      <w:lvlJc w:val="left"/>
      <w:pPr>
        <w:ind w:left="5760" w:hanging="360"/>
      </w:pPr>
    </w:lvl>
    <w:lvl w:ilvl="8" w:tplc="694A9C02">
      <w:start w:val="1"/>
      <w:numFmt w:val="lowerRoman"/>
      <w:lvlText w:val="%9."/>
      <w:lvlJc w:val="right"/>
      <w:pPr>
        <w:ind w:left="6480" w:hanging="180"/>
      </w:pPr>
    </w:lvl>
  </w:abstractNum>
  <w:abstractNum w:abstractNumId="3" w15:restartNumberingAfterBreak="0">
    <w:nsid w:val="0CB92A42"/>
    <w:multiLevelType w:val="hybridMultilevel"/>
    <w:tmpl w:val="12A6D354"/>
    <w:lvl w:ilvl="0" w:tplc="F3942916">
      <w:start w:val="1"/>
      <w:numFmt w:val="decimal"/>
      <w:lvlText w:val="%1."/>
      <w:lvlJc w:val="left"/>
      <w:pPr>
        <w:ind w:left="720" w:hanging="360"/>
      </w:pPr>
    </w:lvl>
    <w:lvl w:ilvl="1" w:tplc="AC6C2452">
      <w:start w:val="1"/>
      <w:numFmt w:val="lowerLetter"/>
      <w:lvlText w:val="%2."/>
      <w:lvlJc w:val="left"/>
      <w:pPr>
        <w:ind w:left="1440" w:hanging="360"/>
      </w:pPr>
    </w:lvl>
    <w:lvl w:ilvl="2" w:tplc="EA148CEA">
      <w:start w:val="1"/>
      <w:numFmt w:val="lowerRoman"/>
      <w:lvlText w:val="%3."/>
      <w:lvlJc w:val="right"/>
      <w:pPr>
        <w:ind w:left="2160" w:hanging="180"/>
      </w:pPr>
    </w:lvl>
    <w:lvl w:ilvl="3" w:tplc="5D445888">
      <w:start w:val="1"/>
      <w:numFmt w:val="decimal"/>
      <w:lvlText w:val="%4."/>
      <w:lvlJc w:val="left"/>
      <w:pPr>
        <w:ind w:left="2880" w:hanging="360"/>
      </w:pPr>
    </w:lvl>
    <w:lvl w:ilvl="4" w:tplc="AD3C5632">
      <w:start w:val="1"/>
      <w:numFmt w:val="lowerLetter"/>
      <w:lvlText w:val="%5."/>
      <w:lvlJc w:val="left"/>
      <w:pPr>
        <w:ind w:left="3600" w:hanging="360"/>
      </w:pPr>
    </w:lvl>
    <w:lvl w:ilvl="5" w:tplc="5622AF38">
      <w:start w:val="1"/>
      <w:numFmt w:val="lowerRoman"/>
      <w:lvlText w:val="%6."/>
      <w:lvlJc w:val="right"/>
      <w:pPr>
        <w:ind w:left="4320" w:hanging="180"/>
      </w:pPr>
    </w:lvl>
    <w:lvl w:ilvl="6" w:tplc="74FC8CD4">
      <w:start w:val="1"/>
      <w:numFmt w:val="decimal"/>
      <w:lvlText w:val="%7."/>
      <w:lvlJc w:val="left"/>
      <w:pPr>
        <w:ind w:left="5040" w:hanging="360"/>
      </w:pPr>
    </w:lvl>
    <w:lvl w:ilvl="7" w:tplc="4442EC3E">
      <w:start w:val="1"/>
      <w:numFmt w:val="lowerLetter"/>
      <w:lvlText w:val="%8."/>
      <w:lvlJc w:val="left"/>
      <w:pPr>
        <w:ind w:left="5760" w:hanging="360"/>
      </w:pPr>
    </w:lvl>
    <w:lvl w:ilvl="8" w:tplc="C526CD30">
      <w:start w:val="1"/>
      <w:numFmt w:val="lowerRoman"/>
      <w:lvlText w:val="%9."/>
      <w:lvlJc w:val="right"/>
      <w:pPr>
        <w:ind w:left="6480" w:hanging="180"/>
      </w:pPr>
    </w:lvl>
  </w:abstractNum>
  <w:abstractNum w:abstractNumId="4" w15:restartNumberingAfterBreak="0">
    <w:nsid w:val="1E2477F5"/>
    <w:multiLevelType w:val="hybridMultilevel"/>
    <w:tmpl w:val="F7E0E74A"/>
    <w:lvl w:ilvl="0" w:tplc="62EEDC5C">
      <w:start w:val="1"/>
      <w:numFmt w:val="bullet"/>
      <w:lvlText w:val=""/>
      <w:lvlJc w:val="left"/>
      <w:pPr>
        <w:ind w:left="720" w:hanging="360"/>
      </w:pPr>
      <w:rPr>
        <w:rFonts w:ascii="Symbol" w:hAnsi="Symbol" w:hint="default"/>
      </w:rPr>
    </w:lvl>
    <w:lvl w:ilvl="1" w:tplc="6C0C9B74">
      <w:start w:val="1"/>
      <w:numFmt w:val="bullet"/>
      <w:lvlText w:val="o"/>
      <w:lvlJc w:val="left"/>
      <w:pPr>
        <w:ind w:left="1440" w:hanging="360"/>
      </w:pPr>
      <w:rPr>
        <w:rFonts w:ascii="Courier New" w:hAnsi="Courier New" w:hint="default"/>
      </w:rPr>
    </w:lvl>
    <w:lvl w:ilvl="2" w:tplc="4AC85212">
      <w:start w:val="1"/>
      <w:numFmt w:val="bullet"/>
      <w:lvlText w:val=""/>
      <w:lvlJc w:val="left"/>
      <w:pPr>
        <w:ind w:left="2160" w:hanging="360"/>
      </w:pPr>
      <w:rPr>
        <w:rFonts w:ascii="Wingdings" w:hAnsi="Wingdings" w:hint="default"/>
      </w:rPr>
    </w:lvl>
    <w:lvl w:ilvl="3" w:tplc="F4C849FA">
      <w:start w:val="1"/>
      <w:numFmt w:val="bullet"/>
      <w:lvlText w:val=""/>
      <w:lvlJc w:val="left"/>
      <w:pPr>
        <w:ind w:left="2880" w:hanging="360"/>
      </w:pPr>
      <w:rPr>
        <w:rFonts w:ascii="Symbol" w:hAnsi="Symbol" w:hint="default"/>
      </w:rPr>
    </w:lvl>
    <w:lvl w:ilvl="4" w:tplc="80E8AC14">
      <w:start w:val="1"/>
      <w:numFmt w:val="bullet"/>
      <w:lvlText w:val="o"/>
      <w:lvlJc w:val="left"/>
      <w:pPr>
        <w:ind w:left="3600" w:hanging="360"/>
      </w:pPr>
      <w:rPr>
        <w:rFonts w:ascii="Courier New" w:hAnsi="Courier New" w:hint="default"/>
      </w:rPr>
    </w:lvl>
    <w:lvl w:ilvl="5" w:tplc="E5B4AD88">
      <w:start w:val="1"/>
      <w:numFmt w:val="bullet"/>
      <w:lvlText w:val=""/>
      <w:lvlJc w:val="left"/>
      <w:pPr>
        <w:ind w:left="4320" w:hanging="360"/>
      </w:pPr>
      <w:rPr>
        <w:rFonts w:ascii="Wingdings" w:hAnsi="Wingdings" w:hint="default"/>
      </w:rPr>
    </w:lvl>
    <w:lvl w:ilvl="6" w:tplc="CB9467DC">
      <w:start w:val="1"/>
      <w:numFmt w:val="bullet"/>
      <w:lvlText w:val=""/>
      <w:lvlJc w:val="left"/>
      <w:pPr>
        <w:ind w:left="5040" w:hanging="360"/>
      </w:pPr>
      <w:rPr>
        <w:rFonts w:ascii="Symbol" w:hAnsi="Symbol" w:hint="default"/>
      </w:rPr>
    </w:lvl>
    <w:lvl w:ilvl="7" w:tplc="C99C05A8">
      <w:start w:val="1"/>
      <w:numFmt w:val="bullet"/>
      <w:lvlText w:val="o"/>
      <w:lvlJc w:val="left"/>
      <w:pPr>
        <w:ind w:left="5760" w:hanging="360"/>
      </w:pPr>
      <w:rPr>
        <w:rFonts w:ascii="Courier New" w:hAnsi="Courier New" w:hint="default"/>
      </w:rPr>
    </w:lvl>
    <w:lvl w:ilvl="8" w:tplc="5BB832AE">
      <w:start w:val="1"/>
      <w:numFmt w:val="bullet"/>
      <w:lvlText w:val=""/>
      <w:lvlJc w:val="left"/>
      <w:pPr>
        <w:ind w:left="6480" w:hanging="360"/>
      </w:pPr>
      <w:rPr>
        <w:rFonts w:ascii="Wingdings" w:hAnsi="Wingdings" w:hint="default"/>
      </w:rPr>
    </w:lvl>
  </w:abstractNum>
  <w:abstractNum w:abstractNumId="5" w15:restartNumberingAfterBreak="0">
    <w:nsid w:val="255CCD97"/>
    <w:multiLevelType w:val="hybridMultilevel"/>
    <w:tmpl w:val="999223B0"/>
    <w:lvl w:ilvl="0" w:tplc="22DE2AD2">
      <w:start w:val="1"/>
      <w:numFmt w:val="decimal"/>
      <w:lvlText w:val="%1."/>
      <w:lvlJc w:val="left"/>
      <w:pPr>
        <w:ind w:left="720" w:hanging="360"/>
      </w:pPr>
    </w:lvl>
    <w:lvl w:ilvl="1" w:tplc="30CEC7F0">
      <w:start w:val="1"/>
      <w:numFmt w:val="lowerLetter"/>
      <w:lvlText w:val="%2."/>
      <w:lvlJc w:val="left"/>
      <w:pPr>
        <w:ind w:left="1440" w:hanging="360"/>
      </w:pPr>
    </w:lvl>
    <w:lvl w:ilvl="2" w:tplc="BD449052">
      <w:start w:val="1"/>
      <w:numFmt w:val="lowerRoman"/>
      <w:lvlText w:val="%3."/>
      <w:lvlJc w:val="right"/>
      <w:pPr>
        <w:ind w:left="2160" w:hanging="180"/>
      </w:pPr>
    </w:lvl>
    <w:lvl w:ilvl="3" w:tplc="32680AE2">
      <w:start w:val="1"/>
      <w:numFmt w:val="decimal"/>
      <w:lvlText w:val="%4."/>
      <w:lvlJc w:val="left"/>
      <w:pPr>
        <w:ind w:left="2880" w:hanging="360"/>
      </w:pPr>
    </w:lvl>
    <w:lvl w:ilvl="4" w:tplc="D9D449C8">
      <w:start w:val="1"/>
      <w:numFmt w:val="lowerLetter"/>
      <w:lvlText w:val="%5."/>
      <w:lvlJc w:val="left"/>
      <w:pPr>
        <w:ind w:left="3600" w:hanging="360"/>
      </w:pPr>
    </w:lvl>
    <w:lvl w:ilvl="5" w:tplc="10C2464C">
      <w:start w:val="1"/>
      <w:numFmt w:val="lowerRoman"/>
      <w:lvlText w:val="%6."/>
      <w:lvlJc w:val="right"/>
      <w:pPr>
        <w:ind w:left="4320" w:hanging="180"/>
      </w:pPr>
    </w:lvl>
    <w:lvl w:ilvl="6" w:tplc="47DAE764">
      <w:start w:val="1"/>
      <w:numFmt w:val="decimal"/>
      <w:lvlText w:val="%7."/>
      <w:lvlJc w:val="left"/>
      <w:pPr>
        <w:ind w:left="5040" w:hanging="360"/>
      </w:pPr>
    </w:lvl>
    <w:lvl w:ilvl="7" w:tplc="72BAD728">
      <w:start w:val="1"/>
      <w:numFmt w:val="lowerLetter"/>
      <w:lvlText w:val="%8."/>
      <w:lvlJc w:val="left"/>
      <w:pPr>
        <w:ind w:left="5760" w:hanging="360"/>
      </w:pPr>
    </w:lvl>
    <w:lvl w:ilvl="8" w:tplc="ADDA1DDA">
      <w:start w:val="1"/>
      <w:numFmt w:val="lowerRoman"/>
      <w:lvlText w:val="%9."/>
      <w:lvlJc w:val="right"/>
      <w:pPr>
        <w:ind w:left="6480" w:hanging="180"/>
      </w:pPr>
    </w:lvl>
  </w:abstractNum>
  <w:abstractNum w:abstractNumId="6" w15:restartNumberingAfterBreak="0">
    <w:nsid w:val="38B8E432"/>
    <w:multiLevelType w:val="hybridMultilevel"/>
    <w:tmpl w:val="404AAAF8"/>
    <w:lvl w:ilvl="0" w:tplc="84148702">
      <w:start w:val="1"/>
      <w:numFmt w:val="decimal"/>
      <w:lvlText w:val="%1."/>
      <w:lvlJc w:val="left"/>
      <w:pPr>
        <w:ind w:left="720" w:hanging="360"/>
      </w:pPr>
    </w:lvl>
    <w:lvl w:ilvl="1" w:tplc="C8227E56">
      <w:start w:val="1"/>
      <w:numFmt w:val="lowerLetter"/>
      <w:lvlText w:val="%2."/>
      <w:lvlJc w:val="left"/>
      <w:pPr>
        <w:ind w:left="1440" w:hanging="360"/>
      </w:pPr>
    </w:lvl>
    <w:lvl w:ilvl="2" w:tplc="4538FEA4">
      <w:start w:val="1"/>
      <w:numFmt w:val="lowerRoman"/>
      <w:lvlText w:val="%3."/>
      <w:lvlJc w:val="right"/>
      <w:pPr>
        <w:ind w:left="2160" w:hanging="180"/>
      </w:pPr>
    </w:lvl>
    <w:lvl w:ilvl="3" w:tplc="7A1CFB0E">
      <w:start w:val="1"/>
      <w:numFmt w:val="decimal"/>
      <w:lvlText w:val="%4."/>
      <w:lvlJc w:val="left"/>
      <w:pPr>
        <w:ind w:left="2880" w:hanging="360"/>
      </w:pPr>
    </w:lvl>
    <w:lvl w:ilvl="4" w:tplc="E1A280BA">
      <w:start w:val="1"/>
      <w:numFmt w:val="lowerLetter"/>
      <w:lvlText w:val="%5."/>
      <w:lvlJc w:val="left"/>
      <w:pPr>
        <w:ind w:left="3600" w:hanging="360"/>
      </w:pPr>
    </w:lvl>
    <w:lvl w:ilvl="5" w:tplc="DEB2E332">
      <w:start w:val="1"/>
      <w:numFmt w:val="lowerRoman"/>
      <w:lvlText w:val="%6."/>
      <w:lvlJc w:val="right"/>
      <w:pPr>
        <w:ind w:left="4320" w:hanging="180"/>
      </w:pPr>
    </w:lvl>
    <w:lvl w:ilvl="6" w:tplc="8758D298">
      <w:start w:val="1"/>
      <w:numFmt w:val="decimal"/>
      <w:lvlText w:val="%7."/>
      <w:lvlJc w:val="left"/>
      <w:pPr>
        <w:ind w:left="5040" w:hanging="360"/>
      </w:pPr>
    </w:lvl>
    <w:lvl w:ilvl="7" w:tplc="87A4267C">
      <w:start w:val="1"/>
      <w:numFmt w:val="lowerLetter"/>
      <w:lvlText w:val="%8."/>
      <w:lvlJc w:val="left"/>
      <w:pPr>
        <w:ind w:left="5760" w:hanging="360"/>
      </w:pPr>
    </w:lvl>
    <w:lvl w:ilvl="8" w:tplc="D4D6C85C">
      <w:start w:val="1"/>
      <w:numFmt w:val="lowerRoman"/>
      <w:lvlText w:val="%9."/>
      <w:lvlJc w:val="right"/>
      <w:pPr>
        <w:ind w:left="6480" w:hanging="180"/>
      </w:pPr>
    </w:lvl>
  </w:abstractNum>
  <w:abstractNum w:abstractNumId="7" w15:restartNumberingAfterBreak="0">
    <w:nsid w:val="5D0A3809"/>
    <w:multiLevelType w:val="hybridMultilevel"/>
    <w:tmpl w:val="7114A5CA"/>
    <w:lvl w:ilvl="0" w:tplc="4BB60024">
      <w:start w:val="1"/>
      <w:numFmt w:val="bullet"/>
      <w:lvlText w:val=""/>
      <w:lvlJc w:val="left"/>
      <w:pPr>
        <w:ind w:left="720" w:hanging="360"/>
      </w:pPr>
      <w:rPr>
        <w:rFonts w:ascii="Symbol" w:hAnsi="Symbol" w:hint="default"/>
      </w:rPr>
    </w:lvl>
    <w:lvl w:ilvl="1" w:tplc="BBA6841E">
      <w:start w:val="1"/>
      <w:numFmt w:val="bullet"/>
      <w:lvlText w:val="o"/>
      <w:lvlJc w:val="left"/>
      <w:pPr>
        <w:ind w:left="1440" w:hanging="360"/>
      </w:pPr>
      <w:rPr>
        <w:rFonts w:ascii="Courier New" w:hAnsi="Courier New" w:hint="default"/>
      </w:rPr>
    </w:lvl>
    <w:lvl w:ilvl="2" w:tplc="DAEE55AE">
      <w:start w:val="1"/>
      <w:numFmt w:val="bullet"/>
      <w:lvlText w:val=""/>
      <w:lvlJc w:val="left"/>
      <w:pPr>
        <w:ind w:left="2160" w:hanging="360"/>
      </w:pPr>
      <w:rPr>
        <w:rFonts w:ascii="Wingdings" w:hAnsi="Wingdings" w:hint="default"/>
      </w:rPr>
    </w:lvl>
    <w:lvl w:ilvl="3" w:tplc="48601A0C">
      <w:start w:val="1"/>
      <w:numFmt w:val="bullet"/>
      <w:lvlText w:val=""/>
      <w:lvlJc w:val="left"/>
      <w:pPr>
        <w:ind w:left="2880" w:hanging="360"/>
      </w:pPr>
      <w:rPr>
        <w:rFonts w:ascii="Symbol" w:hAnsi="Symbol" w:hint="default"/>
      </w:rPr>
    </w:lvl>
    <w:lvl w:ilvl="4" w:tplc="AC642D8C">
      <w:start w:val="1"/>
      <w:numFmt w:val="bullet"/>
      <w:lvlText w:val="o"/>
      <w:lvlJc w:val="left"/>
      <w:pPr>
        <w:ind w:left="3600" w:hanging="360"/>
      </w:pPr>
      <w:rPr>
        <w:rFonts w:ascii="Courier New" w:hAnsi="Courier New" w:hint="default"/>
      </w:rPr>
    </w:lvl>
    <w:lvl w:ilvl="5" w:tplc="CB60D272">
      <w:start w:val="1"/>
      <w:numFmt w:val="bullet"/>
      <w:lvlText w:val=""/>
      <w:lvlJc w:val="left"/>
      <w:pPr>
        <w:ind w:left="4320" w:hanging="360"/>
      </w:pPr>
      <w:rPr>
        <w:rFonts w:ascii="Wingdings" w:hAnsi="Wingdings" w:hint="default"/>
      </w:rPr>
    </w:lvl>
    <w:lvl w:ilvl="6" w:tplc="FD008EE6">
      <w:start w:val="1"/>
      <w:numFmt w:val="bullet"/>
      <w:lvlText w:val=""/>
      <w:lvlJc w:val="left"/>
      <w:pPr>
        <w:ind w:left="5040" w:hanging="360"/>
      </w:pPr>
      <w:rPr>
        <w:rFonts w:ascii="Symbol" w:hAnsi="Symbol" w:hint="default"/>
      </w:rPr>
    </w:lvl>
    <w:lvl w:ilvl="7" w:tplc="6EEA9EB6">
      <w:start w:val="1"/>
      <w:numFmt w:val="bullet"/>
      <w:lvlText w:val="o"/>
      <w:lvlJc w:val="left"/>
      <w:pPr>
        <w:ind w:left="5760" w:hanging="360"/>
      </w:pPr>
      <w:rPr>
        <w:rFonts w:ascii="Courier New" w:hAnsi="Courier New" w:hint="default"/>
      </w:rPr>
    </w:lvl>
    <w:lvl w:ilvl="8" w:tplc="3528C350">
      <w:start w:val="1"/>
      <w:numFmt w:val="bullet"/>
      <w:lvlText w:val=""/>
      <w:lvlJc w:val="left"/>
      <w:pPr>
        <w:ind w:left="6480" w:hanging="360"/>
      </w:pPr>
      <w:rPr>
        <w:rFonts w:ascii="Wingdings" w:hAnsi="Wingdings" w:hint="default"/>
      </w:rPr>
    </w:lvl>
  </w:abstractNum>
  <w:abstractNum w:abstractNumId="8" w15:restartNumberingAfterBreak="0">
    <w:nsid w:val="688AC5CE"/>
    <w:multiLevelType w:val="hybridMultilevel"/>
    <w:tmpl w:val="F62C8080"/>
    <w:lvl w:ilvl="0" w:tplc="65DE6172">
      <w:start w:val="1"/>
      <w:numFmt w:val="bullet"/>
      <w:lvlText w:val=""/>
      <w:lvlJc w:val="left"/>
      <w:pPr>
        <w:ind w:left="720" w:hanging="360"/>
      </w:pPr>
      <w:rPr>
        <w:rFonts w:ascii="Symbol" w:hAnsi="Symbol" w:hint="default"/>
      </w:rPr>
    </w:lvl>
    <w:lvl w:ilvl="1" w:tplc="AEAC8804">
      <w:start w:val="1"/>
      <w:numFmt w:val="bullet"/>
      <w:lvlText w:val="o"/>
      <w:lvlJc w:val="left"/>
      <w:pPr>
        <w:ind w:left="1440" w:hanging="360"/>
      </w:pPr>
      <w:rPr>
        <w:rFonts w:ascii="Courier New" w:hAnsi="Courier New" w:hint="default"/>
      </w:rPr>
    </w:lvl>
    <w:lvl w:ilvl="2" w:tplc="921227CA">
      <w:start w:val="1"/>
      <w:numFmt w:val="bullet"/>
      <w:lvlText w:val=""/>
      <w:lvlJc w:val="left"/>
      <w:pPr>
        <w:ind w:left="2160" w:hanging="360"/>
      </w:pPr>
      <w:rPr>
        <w:rFonts w:ascii="Wingdings" w:hAnsi="Wingdings" w:hint="default"/>
      </w:rPr>
    </w:lvl>
    <w:lvl w:ilvl="3" w:tplc="F5EABB8C">
      <w:start w:val="1"/>
      <w:numFmt w:val="bullet"/>
      <w:lvlText w:val=""/>
      <w:lvlJc w:val="left"/>
      <w:pPr>
        <w:ind w:left="2880" w:hanging="360"/>
      </w:pPr>
      <w:rPr>
        <w:rFonts w:ascii="Symbol" w:hAnsi="Symbol" w:hint="default"/>
      </w:rPr>
    </w:lvl>
    <w:lvl w:ilvl="4" w:tplc="9886CD1C">
      <w:start w:val="1"/>
      <w:numFmt w:val="bullet"/>
      <w:lvlText w:val="o"/>
      <w:lvlJc w:val="left"/>
      <w:pPr>
        <w:ind w:left="3600" w:hanging="360"/>
      </w:pPr>
      <w:rPr>
        <w:rFonts w:ascii="Courier New" w:hAnsi="Courier New" w:hint="default"/>
      </w:rPr>
    </w:lvl>
    <w:lvl w:ilvl="5" w:tplc="24DC9640">
      <w:start w:val="1"/>
      <w:numFmt w:val="bullet"/>
      <w:lvlText w:val=""/>
      <w:lvlJc w:val="left"/>
      <w:pPr>
        <w:ind w:left="4320" w:hanging="360"/>
      </w:pPr>
      <w:rPr>
        <w:rFonts w:ascii="Wingdings" w:hAnsi="Wingdings" w:hint="default"/>
      </w:rPr>
    </w:lvl>
    <w:lvl w:ilvl="6" w:tplc="B56A318E">
      <w:start w:val="1"/>
      <w:numFmt w:val="bullet"/>
      <w:lvlText w:val=""/>
      <w:lvlJc w:val="left"/>
      <w:pPr>
        <w:ind w:left="5040" w:hanging="360"/>
      </w:pPr>
      <w:rPr>
        <w:rFonts w:ascii="Symbol" w:hAnsi="Symbol" w:hint="default"/>
      </w:rPr>
    </w:lvl>
    <w:lvl w:ilvl="7" w:tplc="72BC0A5C">
      <w:start w:val="1"/>
      <w:numFmt w:val="bullet"/>
      <w:lvlText w:val="o"/>
      <w:lvlJc w:val="left"/>
      <w:pPr>
        <w:ind w:left="5760" w:hanging="360"/>
      </w:pPr>
      <w:rPr>
        <w:rFonts w:ascii="Courier New" w:hAnsi="Courier New" w:hint="default"/>
      </w:rPr>
    </w:lvl>
    <w:lvl w:ilvl="8" w:tplc="C92E7DEE">
      <w:start w:val="1"/>
      <w:numFmt w:val="bullet"/>
      <w:lvlText w:val=""/>
      <w:lvlJc w:val="left"/>
      <w:pPr>
        <w:ind w:left="6480" w:hanging="360"/>
      </w:pPr>
      <w:rPr>
        <w:rFonts w:ascii="Wingdings" w:hAnsi="Wingdings" w:hint="default"/>
      </w:rPr>
    </w:lvl>
  </w:abstractNum>
  <w:abstractNum w:abstractNumId="9" w15:restartNumberingAfterBreak="0">
    <w:nsid w:val="6A307692"/>
    <w:multiLevelType w:val="hybridMultilevel"/>
    <w:tmpl w:val="9AD8B7BC"/>
    <w:lvl w:ilvl="0" w:tplc="B5309AEA">
      <w:start w:val="1"/>
      <w:numFmt w:val="bullet"/>
      <w:lvlText w:val=""/>
      <w:lvlJc w:val="left"/>
      <w:pPr>
        <w:ind w:left="720" w:hanging="360"/>
      </w:pPr>
      <w:rPr>
        <w:rFonts w:ascii="Symbol" w:hAnsi="Symbol" w:hint="default"/>
      </w:rPr>
    </w:lvl>
    <w:lvl w:ilvl="1" w:tplc="830006F6">
      <w:start w:val="1"/>
      <w:numFmt w:val="bullet"/>
      <w:lvlText w:val="o"/>
      <w:lvlJc w:val="left"/>
      <w:pPr>
        <w:ind w:left="1440" w:hanging="360"/>
      </w:pPr>
      <w:rPr>
        <w:rFonts w:ascii="Courier New" w:hAnsi="Courier New" w:hint="default"/>
      </w:rPr>
    </w:lvl>
    <w:lvl w:ilvl="2" w:tplc="5C22DA6A">
      <w:start w:val="1"/>
      <w:numFmt w:val="bullet"/>
      <w:lvlText w:val=""/>
      <w:lvlJc w:val="left"/>
      <w:pPr>
        <w:ind w:left="2160" w:hanging="360"/>
      </w:pPr>
      <w:rPr>
        <w:rFonts w:ascii="Wingdings" w:hAnsi="Wingdings" w:hint="default"/>
      </w:rPr>
    </w:lvl>
    <w:lvl w:ilvl="3" w:tplc="B002CBD0">
      <w:start w:val="1"/>
      <w:numFmt w:val="bullet"/>
      <w:lvlText w:val=""/>
      <w:lvlJc w:val="left"/>
      <w:pPr>
        <w:ind w:left="2880" w:hanging="360"/>
      </w:pPr>
      <w:rPr>
        <w:rFonts w:ascii="Symbol" w:hAnsi="Symbol" w:hint="default"/>
      </w:rPr>
    </w:lvl>
    <w:lvl w:ilvl="4" w:tplc="671AA86C">
      <w:start w:val="1"/>
      <w:numFmt w:val="bullet"/>
      <w:lvlText w:val="o"/>
      <w:lvlJc w:val="left"/>
      <w:pPr>
        <w:ind w:left="3600" w:hanging="360"/>
      </w:pPr>
      <w:rPr>
        <w:rFonts w:ascii="Courier New" w:hAnsi="Courier New" w:hint="default"/>
      </w:rPr>
    </w:lvl>
    <w:lvl w:ilvl="5" w:tplc="D8E20168">
      <w:start w:val="1"/>
      <w:numFmt w:val="bullet"/>
      <w:lvlText w:val=""/>
      <w:lvlJc w:val="left"/>
      <w:pPr>
        <w:ind w:left="4320" w:hanging="360"/>
      </w:pPr>
      <w:rPr>
        <w:rFonts w:ascii="Wingdings" w:hAnsi="Wingdings" w:hint="default"/>
      </w:rPr>
    </w:lvl>
    <w:lvl w:ilvl="6" w:tplc="663C8332">
      <w:start w:val="1"/>
      <w:numFmt w:val="bullet"/>
      <w:lvlText w:val=""/>
      <w:lvlJc w:val="left"/>
      <w:pPr>
        <w:ind w:left="5040" w:hanging="360"/>
      </w:pPr>
      <w:rPr>
        <w:rFonts w:ascii="Symbol" w:hAnsi="Symbol" w:hint="default"/>
      </w:rPr>
    </w:lvl>
    <w:lvl w:ilvl="7" w:tplc="B6DE0B50">
      <w:start w:val="1"/>
      <w:numFmt w:val="bullet"/>
      <w:lvlText w:val="o"/>
      <w:lvlJc w:val="left"/>
      <w:pPr>
        <w:ind w:left="5760" w:hanging="360"/>
      </w:pPr>
      <w:rPr>
        <w:rFonts w:ascii="Courier New" w:hAnsi="Courier New" w:hint="default"/>
      </w:rPr>
    </w:lvl>
    <w:lvl w:ilvl="8" w:tplc="55D2EAB4">
      <w:start w:val="1"/>
      <w:numFmt w:val="bullet"/>
      <w:lvlText w:val=""/>
      <w:lvlJc w:val="left"/>
      <w:pPr>
        <w:ind w:left="6480" w:hanging="360"/>
      </w:pPr>
      <w:rPr>
        <w:rFonts w:ascii="Wingdings" w:hAnsi="Wingdings" w:hint="default"/>
      </w:rPr>
    </w:lvl>
  </w:abstractNum>
  <w:abstractNum w:abstractNumId="10" w15:restartNumberingAfterBreak="0">
    <w:nsid w:val="6A55F0BA"/>
    <w:multiLevelType w:val="hybridMultilevel"/>
    <w:tmpl w:val="F49225CA"/>
    <w:lvl w:ilvl="0" w:tplc="25881EF4">
      <w:start w:val="1"/>
      <w:numFmt w:val="decimal"/>
      <w:lvlText w:val="%1."/>
      <w:lvlJc w:val="left"/>
      <w:pPr>
        <w:ind w:left="720" w:hanging="360"/>
      </w:pPr>
    </w:lvl>
    <w:lvl w:ilvl="1" w:tplc="C7F23580">
      <w:start w:val="1"/>
      <w:numFmt w:val="lowerLetter"/>
      <w:lvlText w:val="%2."/>
      <w:lvlJc w:val="left"/>
      <w:pPr>
        <w:ind w:left="1440" w:hanging="360"/>
      </w:pPr>
    </w:lvl>
    <w:lvl w:ilvl="2" w:tplc="F58246C0">
      <w:start w:val="1"/>
      <w:numFmt w:val="lowerRoman"/>
      <w:lvlText w:val="%3."/>
      <w:lvlJc w:val="right"/>
      <w:pPr>
        <w:ind w:left="2160" w:hanging="180"/>
      </w:pPr>
    </w:lvl>
    <w:lvl w:ilvl="3" w:tplc="89FC1944">
      <w:start w:val="1"/>
      <w:numFmt w:val="decimal"/>
      <w:lvlText w:val="%4."/>
      <w:lvlJc w:val="left"/>
      <w:pPr>
        <w:ind w:left="2880" w:hanging="360"/>
      </w:pPr>
    </w:lvl>
    <w:lvl w:ilvl="4" w:tplc="B99AE114">
      <w:start w:val="1"/>
      <w:numFmt w:val="lowerLetter"/>
      <w:lvlText w:val="%5."/>
      <w:lvlJc w:val="left"/>
      <w:pPr>
        <w:ind w:left="3600" w:hanging="360"/>
      </w:pPr>
    </w:lvl>
    <w:lvl w:ilvl="5" w:tplc="7B447ED2">
      <w:start w:val="1"/>
      <w:numFmt w:val="lowerRoman"/>
      <w:lvlText w:val="%6."/>
      <w:lvlJc w:val="right"/>
      <w:pPr>
        <w:ind w:left="4320" w:hanging="180"/>
      </w:pPr>
    </w:lvl>
    <w:lvl w:ilvl="6" w:tplc="DE9E07A2">
      <w:start w:val="1"/>
      <w:numFmt w:val="decimal"/>
      <w:lvlText w:val="%7."/>
      <w:lvlJc w:val="left"/>
      <w:pPr>
        <w:ind w:left="5040" w:hanging="360"/>
      </w:pPr>
    </w:lvl>
    <w:lvl w:ilvl="7" w:tplc="1E5C2BB2">
      <w:start w:val="1"/>
      <w:numFmt w:val="lowerLetter"/>
      <w:lvlText w:val="%8."/>
      <w:lvlJc w:val="left"/>
      <w:pPr>
        <w:ind w:left="5760" w:hanging="360"/>
      </w:pPr>
    </w:lvl>
    <w:lvl w:ilvl="8" w:tplc="9EE4226E">
      <w:start w:val="1"/>
      <w:numFmt w:val="lowerRoman"/>
      <w:lvlText w:val="%9."/>
      <w:lvlJc w:val="right"/>
      <w:pPr>
        <w:ind w:left="6480" w:hanging="180"/>
      </w:pPr>
    </w:lvl>
  </w:abstractNum>
  <w:abstractNum w:abstractNumId="11" w15:restartNumberingAfterBreak="0">
    <w:nsid w:val="7C082352"/>
    <w:multiLevelType w:val="hybridMultilevel"/>
    <w:tmpl w:val="A0A8BE78"/>
    <w:lvl w:ilvl="0" w:tplc="4F5C0B18">
      <w:start w:val="1"/>
      <w:numFmt w:val="bullet"/>
      <w:lvlText w:val=""/>
      <w:lvlJc w:val="left"/>
      <w:pPr>
        <w:ind w:left="720" w:hanging="360"/>
      </w:pPr>
      <w:rPr>
        <w:rFonts w:ascii="Symbol" w:hAnsi="Symbol" w:hint="default"/>
      </w:rPr>
    </w:lvl>
    <w:lvl w:ilvl="1" w:tplc="084826B0">
      <w:start w:val="1"/>
      <w:numFmt w:val="bullet"/>
      <w:lvlText w:val="o"/>
      <w:lvlJc w:val="left"/>
      <w:pPr>
        <w:ind w:left="1440" w:hanging="360"/>
      </w:pPr>
      <w:rPr>
        <w:rFonts w:ascii="Courier New" w:hAnsi="Courier New" w:hint="default"/>
      </w:rPr>
    </w:lvl>
    <w:lvl w:ilvl="2" w:tplc="A42011D2">
      <w:start w:val="1"/>
      <w:numFmt w:val="bullet"/>
      <w:lvlText w:val=""/>
      <w:lvlJc w:val="left"/>
      <w:pPr>
        <w:ind w:left="2160" w:hanging="360"/>
      </w:pPr>
      <w:rPr>
        <w:rFonts w:ascii="Wingdings" w:hAnsi="Wingdings" w:hint="default"/>
      </w:rPr>
    </w:lvl>
    <w:lvl w:ilvl="3" w:tplc="00589B88">
      <w:start w:val="1"/>
      <w:numFmt w:val="bullet"/>
      <w:lvlText w:val=""/>
      <w:lvlJc w:val="left"/>
      <w:pPr>
        <w:ind w:left="2880" w:hanging="360"/>
      </w:pPr>
      <w:rPr>
        <w:rFonts w:ascii="Symbol" w:hAnsi="Symbol" w:hint="default"/>
      </w:rPr>
    </w:lvl>
    <w:lvl w:ilvl="4" w:tplc="42BEF03C">
      <w:start w:val="1"/>
      <w:numFmt w:val="bullet"/>
      <w:lvlText w:val="o"/>
      <w:lvlJc w:val="left"/>
      <w:pPr>
        <w:ind w:left="3600" w:hanging="360"/>
      </w:pPr>
      <w:rPr>
        <w:rFonts w:ascii="Courier New" w:hAnsi="Courier New" w:hint="default"/>
      </w:rPr>
    </w:lvl>
    <w:lvl w:ilvl="5" w:tplc="D4902A04">
      <w:start w:val="1"/>
      <w:numFmt w:val="bullet"/>
      <w:lvlText w:val=""/>
      <w:lvlJc w:val="left"/>
      <w:pPr>
        <w:ind w:left="4320" w:hanging="360"/>
      </w:pPr>
      <w:rPr>
        <w:rFonts w:ascii="Wingdings" w:hAnsi="Wingdings" w:hint="default"/>
      </w:rPr>
    </w:lvl>
    <w:lvl w:ilvl="6" w:tplc="22BE3D60">
      <w:start w:val="1"/>
      <w:numFmt w:val="bullet"/>
      <w:lvlText w:val=""/>
      <w:lvlJc w:val="left"/>
      <w:pPr>
        <w:ind w:left="5040" w:hanging="360"/>
      </w:pPr>
      <w:rPr>
        <w:rFonts w:ascii="Symbol" w:hAnsi="Symbol" w:hint="default"/>
      </w:rPr>
    </w:lvl>
    <w:lvl w:ilvl="7" w:tplc="F1BEB574">
      <w:start w:val="1"/>
      <w:numFmt w:val="bullet"/>
      <w:lvlText w:val="o"/>
      <w:lvlJc w:val="left"/>
      <w:pPr>
        <w:ind w:left="5760" w:hanging="360"/>
      </w:pPr>
      <w:rPr>
        <w:rFonts w:ascii="Courier New" w:hAnsi="Courier New" w:hint="default"/>
      </w:rPr>
    </w:lvl>
    <w:lvl w:ilvl="8" w:tplc="BAE8D5F0">
      <w:start w:val="1"/>
      <w:numFmt w:val="bullet"/>
      <w:lvlText w:val=""/>
      <w:lvlJc w:val="left"/>
      <w:pPr>
        <w:ind w:left="6480" w:hanging="360"/>
      </w:pPr>
      <w:rPr>
        <w:rFonts w:ascii="Wingdings" w:hAnsi="Wingdings" w:hint="default"/>
      </w:rPr>
    </w:lvl>
  </w:abstractNum>
  <w:abstractNum w:abstractNumId="12" w15:restartNumberingAfterBreak="0">
    <w:nsid w:val="7FD40AA1"/>
    <w:multiLevelType w:val="hybridMultilevel"/>
    <w:tmpl w:val="5E880500"/>
    <w:lvl w:ilvl="0" w:tplc="50DC8538">
      <w:start w:val="1"/>
      <w:numFmt w:val="bullet"/>
      <w:lvlText w:val=""/>
      <w:lvlJc w:val="left"/>
      <w:pPr>
        <w:ind w:left="720" w:hanging="360"/>
      </w:pPr>
      <w:rPr>
        <w:rFonts w:ascii="Symbol" w:hAnsi="Symbol" w:hint="default"/>
      </w:rPr>
    </w:lvl>
    <w:lvl w:ilvl="1" w:tplc="21F051EC">
      <w:start w:val="1"/>
      <w:numFmt w:val="bullet"/>
      <w:lvlText w:val="o"/>
      <w:lvlJc w:val="left"/>
      <w:pPr>
        <w:ind w:left="1440" w:hanging="360"/>
      </w:pPr>
      <w:rPr>
        <w:rFonts w:ascii="Courier New" w:hAnsi="Courier New" w:hint="default"/>
      </w:rPr>
    </w:lvl>
    <w:lvl w:ilvl="2" w:tplc="595C7C94">
      <w:start w:val="1"/>
      <w:numFmt w:val="bullet"/>
      <w:lvlText w:val=""/>
      <w:lvlJc w:val="left"/>
      <w:pPr>
        <w:ind w:left="2160" w:hanging="360"/>
      </w:pPr>
      <w:rPr>
        <w:rFonts w:ascii="Wingdings" w:hAnsi="Wingdings" w:hint="default"/>
      </w:rPr>
    </w:lvl>
    <w:lvl w:ilvl="3" w:tplc="DFC65B5C">
      <w:start w:val="1"/>
      <w:numFmt w:val="bullet"/>
      <w:lvlText w:val=""/>
      <w:lvlJc w:val="left"/>
      <w:pPr>
        <w:ind w:left="2880" w:hanging="360"/>
      </w:pPr>
      <w:rPr>
        <w:rFonts w:ascii="Symbol" w:hAnsi="Symbol" w:hint="default"/>
      </w:rPr>
    </w:lvl>
    <w:lvl w:ilvl="4" w:tplc="3842C84C">
      <w:start w:val="1"/>
      <w:numFmt w:val="bullet"/>
      <w:lvlText w:val="o"/>
      <w:lvlJc w:val="left"/>
      <w:pPr>
        <w:ind w:left="3600" w:hanging="360"/>
      </w:pPr>
      <w:rPr>
        <w:rFonts w:ascii="Courier New" w:hAnsi="Courier New" w:hint="default"/>
      </w:rPr>
    </w:lvl>
    <w:lvl w:ilvl="5" w:tplc="873C927A">
      <w:start w:val="1"/>
      <w:numFmt w:val="bullet"/>
      <w:lvlText w:val=""/>
      <w:lvlJc w:val="left"/>
      <w:pPr>
        <w:ind w:left="4320" w:hanging="360"/>
      </w:pPr>
      <w:rPr>
        <w:rFonts w:ascii="Wingdings" w:hAnsi="Wingdings" w:hint="default"/>
      </w:rPr>
    </w:lvl>
    <w:lvl w:ilvl="6" w:tplc="F00222CE">
      <w:start w:val="1"/>
      <w:numFmt w:val="bullet"/>
      <w:lvlText w:val=""/>
      <w:lvlJc w:val="left"/>
      <w:pPr>
        <w:ind w:left="5040" w:hanging="360"/>
      </w:pPr>
      <w:rPr>
        <w:rFonts w:ascii="Symbol" w:hAnsi="Symbol" w:hint="default"/>
      </w:rPr>
    </w:lvl>
    <w:lvl w:ilvl="7" w:tplc="C50042BA">
      <w:start w:val="1"/>
      <w:numFmt w:val="bullet"/>
      <w:lvlText w:val="o"/>
      <w:lvlJc w:val="left"/>
      <w:pPr>
        <w:ind w:left="5760" w:hanging="360"/>
      </w:pPr>
      <w:rPr>
        <w:rFonts w:ascii="Courier New" w:hAnsi="Courier New" w:hint="default"/>
      </w:rPr>
    </w:lvl>
    <w:lvl w:ilvl="8" w:tplc="4A8A272E">
      <w:start w:val="1"/>
      <w:numFmt w:val="bullet"/>
      <w:lvlText w:val=""/>
      <w:lvlJc w:val="left"/>
      <w:pPr>
        <w:ind w:left="6480" w:hanging="360"/>
      </w:pPr>
      <w:rPr>
        <w:rFonts w:ascii="Wingdings" w:hAnsi="Wingdings" w:hint="default"/>
      </w:rPr>
    </w:lvl>
  </w:abstractNum>
  <w:num w:numId="1" w16cid:durableId="160396319">
    <w:abstractNumId w:val="9"/>
  </w:num>
  <w:num w:numId="2" w16cid:durableId="952438452">
    <w:abstractNumId w:val="11"/>
  </w:num>
  <w:num w:numId="3" w16cid:durableId="974792816">
    <w:abstractNumId w:val="0"/>
  </w:num>
  <w:num w:numId="4" w16cid:durableId="1034967683">
    <w:abstractNumId w:val="1"/>
  </w:num>
  <w:num w:numId="5" w16cid:durableId="1850214595">
    <w:abstractNumId w:val="5"/>
  </w:num>
  <w:num w:numId="6" w16cid:durableId="1828396545">
    <w:abstractNumId w:val="6"/>
  </w:num>
  <w:num w:numId="7" w16cid:durableId="1856307902">
    <w:abstractNumId w:val="10"/>
  </w:num>
  <w:num w:numId="8" w16cid:durableId="1339960727">
    <w:abstractNumId w:val="2"/>
  </w:num>
  <w:num w:numId="9" w16cid:durableId="10498681">
    <w:abstractNumId w:val="3"/>
  </w:num>
  <w:num w:numId="10" w16cid:durableId="466900887">
    <w:abstractNumId w:val="12"/>
  </w:num>
  <w:num w:numId="11" w16cid:durableId="1886091456">
    <w:abstractNumId w:val="7"/>
  </w:num>
  <w:num w:numId="12" w16cid:durableId="1349134146">
    <w:abstractNumId w:val="8"/>
  </w:num>
  <w:num w:numId="13" w16cid:durableId="13206174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5A289D6"/>
    <w:rsid w:val="0001469C"/>
    <w:rsid w:val="000334CC"/>
    <w:rsid w:val="0020233F"/>
    <w:rsid w:val="002E4D65"/>
    <w:rsid w:val="003E409B"/>
    <w:rsid w:val="005241E5"/>
    <w:rsid w:val="005C29BC"/>
    <w:rsid w:val="0065B6B8"/>
    <w:rsid w:val="006660EC"/>
    <w:rsid w:val="00696BF7"/>
    <w:rsid w:val="009817E9"/>
    <w:rsid w:val="00C56E86"/>
    <w:rsid w:val="00C65E28"/>
    <w:rsid w:val="00F90A6C"/>
    <w:rsid w:val="00FC7FF5"/>
    <w:rsid w:val="01BF7EA9"/>
    <w:rsid w:val="020E5E53"/>
    <w:rsid w:val="02C04BC4"/>
    <w:rsid w:val="04D098BA"/>
    <w:rsid w:val="07519E4C"/>
    <w:rsid w:val="07788CC4"/>
    <w:rsid w:val="085B4E0E"/>
    <w:rsid w:val="098D623B"/>
    <w:rsid w:val="09AF27C0"/>
    <w:rsid w:val="09D13B82"/>
    <w:rsid w:val="0A3B0A4C"/>
    <w:rsid w:val="0A84E4CF"/>
    <w:rsid w:val="11050AFC"/>
    <w:rsid w:val="112AEC04"/>
    <w:rsid w:val="1430B131"/>
    <w:rsid w:val="145E9F42"/>
    <w:rsid w:val="16D809CC"/>
    <w:rsid w:val="1877C16A"/>
    <w:rsid w:val="18E552F4"/>
    <w:rsid w:val="19D7ECCF"/>
    <w:rsid w:val="1AD23092"/>
    <w:rsid w:val="1F5A8F64"/>
    <w:rsid w:val="209F11A5"/>
    <w:rsid w:val="20E674DA"/>
    <w:rsid w:val="2104DF73"/>
    <w:rsid w:val="223A8309"/>
    <w:rsid w:val="225B6F4F"/>
    <w:rsid w:val="2326529F"/>
    <w:rsid w:val="23A3D56C"/>
    <w:rsid w:val="2572D378"/>
    <w:rsid w:val="25976729"/>
    <w:rsid w:val="26207A0A"/>
    <w:rsid w:val="270780B6"/>
    <w:rsid w:val="272A70D9"/>
    <w:rsid w:val="278E7899"/>
    <w:rsid w:val="27B9D561"/>
    <w:rsid w:val="28A02449"/>
    <w:rsid w:val="2A0A4827"/>
    <w:rsid w:val="2D91FA70"/>
    <w:rsid w:val="2DB65A19"/>
    <w:rsid w:val="30600825"/>
    <w:rsid w:val="31491997"/>
    <w:rsid w:val="31C27C6C"/>
    <w:rsid w:val="327B4440"/>
    <w:rsid w:val="3305FFF4"/>
    <w:rsid w:val="34630810"/>
    <w:rsid w:val="37A9DF29"/>
    <w:rsid w:val="37CE06B4"/>
    <w:rsid w:val="3BC37391"/>
    <w:rsid w:val="3D928514"/>
    <w:rsid w:val="3DE1D9A2"/>
    <w:rsid w:val="3DF5BF33"/>
    <w:rsid w:val="3F435E4E"/>
    <w:rsid w:val="405A5410"/>
    <w:rsid w:val="4202A09C"/>
    <w:rsid w:val="438C098E"/>
    <w:rsid w:val="43C93741"/>
    <w:rsid w:val="465F1FEA"/>
    <w:rsid w:val="46EAA589"/>
    <w:rsid w:val="495AC5FE"/>
    <w:rsid w:val="49A230C4"/>
    <w:rsid w:val="49B6E637"/>
    <w:rsid w:val="4B5A252F"/>
    <w:rsid w:val="4BBC3283"/>
    <w:rsid w:val="4FD0B09B"/>
    <w:rsid w:val="53AED4E6"/>
    <w:rsid w:val="53C50EDA"/>
    <w:rsid w:val="5515354A"/>
    <w:rsid w:val="55BB93B3"/>
    <w:rsid w:val="56B09576"/>
    <w:rsid w:val="57345301"/>
    <w:rsid w:val="5806F5C2"/>
    <w:rsid w:val="58BD630F"/>
    <w:rsid w:val="5B64688E"/>
    <w:rsid w:val="5CE0BEE9"/>
    <w:rsid w:val="5CEF870C"/>
    <w:rsid w:val="5E041480"/>
    <w:rsid w:val="5F2D6CE1"/>
    <w:rsid w:val="5F42F769"/>
    <w:rsid w:val="65A289D6"/>
    <w:rsid w:val="67BE6F4C"/>
    <w:rsid w:val="68DE0879"/>
    <w:rsid w:val="690853A3"/>
    <w:rsid w:val="6BF89DE6"/>
    <w:rsid w:val="6D10A8C3"/>
    <w:rsid w:val="6E031A50"/>
    <w:rsid w:val="72514764"/>
    <w:rsid w:val="767D17D1"/>
    <w:rsid w:val="77D89BAF"/>
    <w:rsid w:val="7A58DF89"/>
    <w:rsid w:val="7AE4371A"/>
    <w:rsid w:val="7B91CBD3"/>
    <w:rsid w:val="7DD822EC"/>
    <w:rsid w:val="7E4EB9E5"/>
    <w:rsid w:val="7EC74DDB"/>
    <w:rsid w:val="7FAD5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7AAAF"/>
  <w15:chartTrackingRefBased/>
  <w15:docId w15:val="{0D5EB182-26AB-4139-8C7A-325260D10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1877C16A"/>
    <w:pPr>
      <w:ind w:left="720"/>
      <w:contextualSpacing/>
    </w:pPr>
  </w:style>
  <w:style w:type="character" w:styleId="Hyperlink">
    <w:name w:val="Hyperlink"/>
    <w:basedOn w:val="DefaultParagraphFont"/>
    <w:uiPriority w:val="99"/>
    <w:unhideWhenUsed/>
    <w:rsid w:val="00F90A6C"/>
    <w:rPr>
      <w:color w:val="467886" w:themeColor="hyperlink"/>
      <w:u w:val="single"/>
    </w:rPr>
  </w:style>
  <w:style w:type="character" w:customStyle="1" w:styleId="UnresolvedMention1">
    <w:name w:val="Unresolved Mention1"/>
    <w:basedOn w:val="DefaultParagraphFont"/>
    <w:uiPriority w:val="99"/>
    <w:semiHidden/>
    <w:unhideWhenUsed/>
    <w:rsid w:val="00F90A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rotect.checkpoint.com/v2/r05/___https://adityabirlahospital.com/doctors/gynecologist-in-pune___.YXBzMTphZGl0eWFiaXJsYW1hbmFnZW1lbnQ6YzpvOmQ1ZTcyNjk4MTg5YzIwZjZiNDkzYzBmN2IyOWVjMGJkOjc6ODdlYjphZjkyYTVmZjEyMGRiYWJiMmIxZWQ3M2QyOTVjZmRmZWQ0NWNhMzcwOGQ5YTliN2M5NDM1Mzk2NTBkNThhZjdjOnA6Rjp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otect.checkpoint.com/v2/r05/___https://adityabirlahospital.com/specialties/obs-&amp;-gynae___.YXBzMTphZGl0eWFiaXJsYW1hbmFnZW1lbnQ6YzpvOmQ1ZTcyNjk4MTg5YzIwZjZiNDkzYzBmN2IyOWVjMGJkOjc6NjMwNzo1NjMzZGE0OTNkMDc1ZTYyODgxZTkxZTc1M2U2MmY4MWZlM2QzOGUyYTc1N2I2M2FmNzk4ZmRjNTY3MzY4NmFkOnA6RjpO" TargetMode="External"/><Relationship Id="rId5" Type="http://schemas.openxmlformats.org/officeDocument/2006/relationships/hyperlink" Target="https://protect.checkpoint.com/v2/r05/___https://adityabirlahospital.com/blogs/Exercise-and-Pregnancy-Nurturing-Your-Body-Safely___.YXBzMTphZGl0eWFiaXJsYW1hbmFnZW1lbnQ6YzpvOmQ1ZTcyNjk4MTg5YzIwZjZiNDkzYzBmN2IyOWVjMGJkOjc6YWU4ZDpiNWQ5ZDZiNTRiZDc1MWE2NDA3ZDYyZDljMTkyZGI4YjlmNGE3OGRhMDRkNTU1YjhmNmY5M2ZiYmZkNzdlMDFkOnA6RjpO"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1448</Words>
  <Characters>8260</Characters>
  <Application>Microsoft Office Word</Application>
  <DocSecurity>0</DocSecurity>
  <Lines>68</Lines>
  <Paragraphs>19</Paragraphs>
  <ScaleCrop>false</ScaleCrop>
  <Company/>
  <LinksUpToDate>false</LinksUpToDate>
  <CharactersWithSpaces>9689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Nikhil Pandey</dc:creator>
  <cp:lastModifiedBy>sapana mahajan</cp:lastModifiedBy>
  <cp:revision>12</cp:revision>
  <dcterms:created xsi:type="dcterms:W3CDTF">2025-04-28T07:23:00Z</dcterms:created>
  <dcterms:modified xsi:type="dcterms:W3CDTF">2025-04-29T14:12:00Z</dcterms:modified>
</cp:coreProperties>
</file>