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rtl w:val="0"/>
        </w:rPr>
        <w:t xml:space="preserve">URL Structure: </w:t>
      </w:r>
      <w:hyperlink r:id="rId6">
        <w:r w:rsidDel="00000000" w:rsidR="00000000" w:rsidRPr="00000000">
          <w:rPr>
            <w:color w:val="1155cc"/>
            <w:u w:val="single"/>
            <w:rtl w:val="0"/>
          </w:rPr>
          <w:t xml:space="preserve">https://adityabirlahospital.com/diagnostic-test/csf-</w:t>
        </w:r>
      </w:hyperlink>
      <w:r w:rsidDel="00000000" w:rsidR="00000000" w:rsidRPr="00000000">
        <w:rPr>
          <w:rtl w:val="0"/>
        </w:rPr>
        <w:t xml:space="preserve">protein-pimpri-pune</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b w:val="1"/>
          <w:rtl w:val="0"/>
        </w:rPr>
        <w:t xml:space="preserve">Meta Title:</w:t>
      </w:r>
      <w:r w:rsidDel="00000000" w:rsidR="00000000" w:rsidRPr="00000000">
        <w:rPr>
          <w:rtl w:val="0"/>
        </w:rPr>
        <w:t xml:space="preserve"> Book CSF Protein Test in Pimpri, Pune | ABMH</w:t>
      </w:r>
    </w:p>
    <w:p w:rsidR="00000000" w:rsidDel="00000000" w:rsidP="00000000" w:rsidRDefault="00000000" w:rsidRPr="00000000" w14:paraId="00000003">
      <w:pPr>
        <w:spacing w:after="240" w:before="240" w:lineRule="auto"/>
        <w:rPr>
          <w:b w:val="1"/>
          <w:color w:val="000000"/>
          <w:sz w:val="26"/>
          <w:szCs w:val="26"/>
        </w:rPr>
      </w:pPr>
      <w:r w:rsidDel="00000000" w:rsidR="00000000" w:rsidRPr="00000000">
        <w:rPr>
          <w:b w:val="1"/>
          <w:rtl w:val="0"/>
        </w:rPr>
        <w:t xml:space="preserve">Meta Description:</w:t>
      </w:r>
      <w:r w:rsidDel="00000000" w:rsidR="00000000" w:rsidRPr="00000000">
        <w:rPr>
          <w:rtl w:val="0"/>
        </w:rPr>
        <w:t xml:space="preserve"> Book your CSF Protein test in PCMC, Pune, at Aditya Birla Hospital for accurate diagnosis and care. Easy online booking available!</w: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swi1x3996m9o" w:id="0"/>
      <w:bookmarkEnd w:id="0"/>
      <w:r w:rsidDel="00000000" w:rsidR="00000000" w:rsidRPr="00000000">
        <w:rPr>
          <w:b w:val="1"/>
          <w:color w:val="000000"/>
          <w:sz w:val="26"/>
          <w:szCs w:val="26"/>
          <w:rtl w:val="0"/>
        </w:rPr>
        <w:t xml:space="preserve">CSF PROTEIN Test in Pimpri Chinchwad, Pune - H1</w:t>
      </w:r>
    </w:p>
    <w:p w:rsidR="00000000" w:rsidDel="00000000" w:rsidP="00000000" w:rsidRDefault="00000000" w:rsidRPr="00000000" w14:paraId="00000005">
      <w:pPr>
        <w:pStyle w:val="Heading4"/>
        <w:keepNext w:val="0"/>
        <w:keepLines w:val="0"/>
        <w:spacing w:after="40" w:before="240" w:lineRule="auto"/>
        <w:rPr>
          <w:color w:val="000000"/>
        </w:rPr>
      </w:pPr>
      <w:bookmarkStart w:colFirst="0" w:colLast="0" w:name="_3cwneyf2p3te" w:id="1"/>
      <w:bookmarkEnd w:id="1"/>
      <w:r w:rsidDel="00000000" w:rsidR="00000000" w:rsidRPr="00000000">
        <w:rPr>
          <w:b w:val="1"/>
          <w:color w:val="000000"/>
          <w:sz w:val="22"/>
          <w:szCs w:val="22"/>
          <w:rtl w:val="0"/>
        </w:rPr>
        <w:t xml:space="preserve">Also Known As: </w:t>
      </w:r>
      <w:r w:rsidDel="00000000" w:rsidR="00000000" w:rsidRPr="00000000">
        <w:rPr>
          <w:color w:val="000000"/>
          <w:rtl w:val="0"/>
        </w:rPr>
        <w:t xml:space="preserve">CSF Protein Analysis, Cerebrospinal Fluid Protein Measurement</w:t>
      </w:r>
    </w:p>
    <w:p w:rsidR="00000000" w:rsidDel="00000000" w:rsidP="00000000" w:rsidRDefault="00000000" w:rsidRPr="00000000" w14:paraId="00000006">
      <w:pPr>
        <w:pStyle w:val="Heading4"/>
        <w:keepNext w:val="0"/>
        <w:keepLines w:val="0"/>
        <w:spacing w:after="40" w:before="240" w:lineRule="auto"/>
        <w:rPr>
          <w:color w:val="000000"/>
        </w:rPr>
      </w:pPr>
      <w:bookmarkStart w:colFirst="0" w:colLast="0" w:name="_l2tkgg63f7fp" w:id="2"/>
      <w:bookmarkEnd w:id="2"/>
      <w:r w:rsidDel="00000000" w:rsidR="00000000" w:rsidRPr="00000000">
        <w:rPr>
          <w:b w:val="1"/>
          <w:color w:val="000000"/>
          <w:sz w:val="22"/>
          <w:szCs w:val="22"/>
          <w:rtl w:val="0"/>
        </w:rPr>
        <w:t xml:space="preserve">Sample Type: </w:t>
      </w:r>
      <w:r w:rsidDel="00000000" w:rsidR="00000000" w:rsidRPr="00000000">
        <w:rPr>
          <w:color w:val="000000"/>
          <w:rtl w:val="0"/>
        </w:rPr>
        <w:t xml:space="preserve">Cerebrospinal Fluid (CSF)</w:t>
      </w:r>
    </w:p>
    <w:p w:rsidR="00000000" w:rsidDel="00000000" w:rsidP="00000000" w:rsidRDefault="00000000" w:rsidRPr="00000000" w14:paraId="00000007">
      <w:pPr>
        <w:pStyle w:val="Heading4"/>
        <w:keepNext w:val="0"/>
        <w:keepLines w:val="0"/>
        <w:spacing w:after="40" w:before="240" w:lineRule="auto"/>
        <w:rPr>
          <w:color w:val="000000"/>
        </w:rPr>
      </w:pPr>
      <w:bookmarkStart w:colFirst="0" w:colLast="0" w:name="_9o581l3oq0u8" w:id="3"/>
      <w:bookmarkEnd w:id="3"/>
      <w:r w:rsidDel="00000000" w:rsidR="00000000" w:rsidRPr="00000000">
        <w:rPr>
          <w:b w:val="1"/>
          <w:color w:val="000000"/>
          <w:sz w:val="22"/>
          <w:szCs w:val="22"/>
          <w:rtl w:val="0"/>
        </w:rPr>
        <w:t xml:space="preserve">Gender: </w:t>
      </w:r>
      <w:r w:rsidDel="00000000" w:rsidR="00000000" w:rsidRPr="00000000">
        <w:rPr>
          <w:color w:val="000000"/>
          <w:rtl w:val="0"/>
        </w:rPr>
        <w:t xml:space="preserve">Applicable to all genders</w:t>
      </w:r>
    </w:p>
    <w:p w:rsidR="00000000" w:rsidDel="00000000" w:rsidP="00000000" w:rsidRDefault="00000000" w:rsidRPr="00000000" w14:paraId="00000008">
      <w:pPr>
        <w:pStyle w:val="Heading4"/>
        <w:keepNext w:val="0"/>
        <w:keepLines w:val="0"/>
        <w:spacing w:after="40" w:before="240" w:lineRule="auto"/>
        <w:rPr>
          <w:color w:val="000000"/>
        </w:rPr>
      </w:pPr>
      <w:bookmarkStart w:colFirst="0" w:colLast="0" w:name="_ddv7lr3pqyfp" w:id="4"/>
      <w:bookmarkEnd w:id="4"/>
      <w:r w:rsidDel="00000000" w:rsidR="00000000" w:rsidRPr="00000000">
        <w:rPr>
          <w:b w:val="1"/>
          <w:color w:val="000000"/>
          <w:sz w:val="22"/>
          <w:szCs w:val="22"/>
          <w:rtl w:val="0"/>
        </w:rPr>
        <w:t xml:space="preserve">Age Group: </w:t>
      </w:r>
      <w:r w:rsidDel="00000000" w:rsidR="00000000" w:rsidRPr="00000000">
        <w:rPr>
          <w:color w:val="000000"/>
          <w:rtl w:val="0"/>
        </w:rPr>
        <w:t xml:space="preserve">Suitable for individuals of all age groups</w:t>
      </w:r>
    </w:p>
    <w:p w:rsidR="00000000" w:rsidDel="00000000" w:rsidP="00000000" w:rsidRDefault="00000000" w:rsidRPr="00000000" w14:paraId="00000009">
      <w:pPr>
        <w:pStyle w:val="Heading4"/>
        <w:keepNext w:val="0"/>
        <w:keepLines w:val="0"/>
        <w:spacing w:after="40" w:before="240" w:lineRule="auto"/>
        <w:rPr>
          <w:color w:val="000000"/>
        </w:rPr>
      </w:pPr>
      <w:bookmarkStart w:colFirst="0" w:colLast="0" w:name="_w6ltwdgcafr2" w:id="5"/>
      <w:bookmarkEnd w:id="5"/>
      <w:r w:rsidDel="00000000" w:rsidR="00000000" w:rsidRPr="00000000">
        <w:rPr>
          <w:b w:val="1"/>
          <w:color w:val="000000"/>
          <w:sz w:val="22"/>
          <w:szCs w:val="22"/>
          <w:rtl w:val="0"/>
        </w:rPr>
        <w:t xml:space="preserve">Report Timeline: </w:t>
      </w:r>
      <w:r w:rsidDel="00000000" w:rsidR="00000000" w:rsidRPr="00000000">
        <w:rPr>
          <w:color w:val="000000"/>
          <w:rtl w:val="0"/>
        </w:rPr>
        <w:t xml:space="preserve">Results are typically available within 24 hours</w:t>
      </w:r>
    </w:p>
    <w:p w:rsidR="00000000" w:rsidDel="00000000" w:rsidP="00000000" w:rsidRDefault="00000000" w:rsidRPr="00000000" w14:paraId="0000000A">
      <w:pPr>
        <w:pStyle w:val="Heading4"/>
        <w:keepNext w:val="0"/>
        <w:keepLines w:val="0"/>
        <w:spacing w:after="40" w:before="240" w:lineRule="auto"/>
        <w:rPr>
          <w:color w:val="000000"/>
        </w:rPr>
      </w:pPr>
      <w:bookmarkStart w:colFirst="0" w:colLast="0" w:name="_5273xyagab3h" w:id="6"/>
      <w:bookmarkEnd w:id="6"/>
      <w:r w:rsidDel="00000000" w:rsidR="00000000" w:rsidRPr="00000000">
        <w:rPr>
          <w:b w:val="1"/>
          <w:color w:val="000000"/>
          <w:sz w:val="22"/>
          <w:szCs w:val="22"/>
          <w:rtl w:val="0"/>
        </w:rPr>
        <w:t xml:space="preserve">This Test Includes: </w:t>
      </w:r>
      <w:r w:rsidDel="00000000" w:rsidR="00000000" w:rsidRPr="00000000">
        <w:rPr>
          <w:color w:val="000000"/>
          <w:rtl w:val="0"/>
        </w:rPr>
        <w:t xml:space="preserve">Measurement of total protein concentration in the cerebrospinal fluid</w:t>
        <w:br w:type="textWrapping"/>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ueh50i49fpbm" w:id="7"/>
      <w:bookmarkEnd w:id="7"/>
      <w:r w:rsidDel="00000000" w:rsidR="00000000" w:rsidRPr="00000000">
        <w:rPr>
          <w:b w:val="1"/>
          <w:color w:val="000000"/>
          <w:sz w:val="26"/>
          <w:szCs w:val="26"/>
          <w:rtl w:val="0"/>
        </w:rPr>
        <w:t xml:space="preserve">What is the CSF PROTEIN Test?</w:t>
      </w:r>
    </w:p>
    <w:p w:rsidR="00000000" w:rsidDel="00000000" w:rsidP="00000000" w:rsidRDefault="00000000" w:rsidRPr="00000000" w14:paraId="0000000D">
      <w:pPr>
        <w:spacing w:after="240" w:before="240" w:lineRule="auto"/>
        <w:rPr/>
      </w:pPr>
      <w:r w:rsidDel="00000000" w:rsidR="00000000" w:rsidRPr="00000000">
        <w:rPr>
          <w:rtl w:val="0"/>
        </w:rPr>
        <w:t xml:space="preserve">The CSF PROTEIN Test in Pune measures the amount of protein present in cerebrospinal fluid (CSF), which surrounds and protects the brain and spinal cord. This test helps assess the health of the central nervous system by detecting abnormalities in protein levels.</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vrgn4xhg2pmk" w:id="8"/>
      <w:bookmarkEnd w:id="8"/>
      <w:r w:rsidDel="00000000" w:rsidR="00000000" w:rsidRPr="00000000">
        <w:rPr>
          <w:b w:val="1"/>
          <w:color w:val="000000"/>
          <w:sz w:val="26"/>
          <w:szCs w:val="26"/>
          <w:rtl w:val="0"/>
        </w:rPr>
        <w:t xml:space="preserve">Why is this test done?</w:t>
      </w:r>
    </w:p>
    <w:p w:rsidR="00000000" w:rsidDel="00000000" w:rsidP="00000000" w:rsidRDefault="00000000" w:rsidRPr="00000000" w14:paraId="00000010">
      <w:pPr>
        <w:spacing w:after="240" w:before="240" w:lineRule="auto"/>
        <w:rPr/>
      </w:pPr>
      <w:r w:rsidDel="00000000" w:rsidR="00000000" w:rsidRPr="00000000">
        <w:rPr>
          <w:rtl w:val="0"/>
        </w:rPr>
        <w:t xml:space="preserve">Doctors recommend the</w:t>
      </w:r>
      <w:r w:rsidDel="00000000" w:rsidR="00000000" w:rsidRPr="00000000">
        <w:rPr>
          <w:rtl w:val="0"/>
        </w:rPr>
        <w:t xml:space="preserve"> CSF PROTEIN Test in Pimpri Chinchwad</w:t>
      </w:r>
      <w:r w:rsidDel="00000000" w:rsidR="00000000" w:rsidRPr="00000000">
        <w:rPr>
          <w:rtl w:val="0"/>
        </w:rPr>
        <w:t xml:space="preserve"> to diagnose conditions affecting the brain and spinal cord, such as:</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rtl w:val="0"/>
        </w:rPr>
        <w:t xml:space="preserve">Infections like meningitis or encephalitis</w:t>
        <w:br w:type="textWrapping"/>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Inflammatory diseases like multiple sclerosis</w:t>
        <w:br w:type="textWrapping"/>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Neurological disorders</w:t>
        <w:br w:type="textWrapping"/>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Brain and spinal cord tumors</w:t>
        <w:br w:type="textWrapping"/>
      </w:r>
    </w:p>
    <w:p w:rsidR="00000000" w:rsidDel="00000000" w:rsidP="00000000" w:rsidRDefault="00000000" w:rsidRPr="00000000" w14:paraId="00000015">
      <w:pPr>
        <w:numPr>
          <w:ilvl w:val="0"/>
          <w:numId w:val="3"/>
        </w:numPr>
        <w:spacing w:after="240" w:before="0" w:beforeAutospacing="0" w:lineRule="auto"/>
        <w:ind w:left="720" w:hanging="360"/>
      </w:pPr>
      <w:r w:rsidDel="00000000" w:rsidR="00000000" w:rsidRPr="00000000">
        <w:rPr>
          <w:rtl w:val="0"/>
        </w:rPr>
        <w:t xml:space="preserve">Trauma or injury</w:t>
        <w:br w:type="textWrapping"/>
      </w:r>
    </w:p>
    <w:p w:rsidR="00000000" w:rsidDel="00000000" w:rsidP="00000000" w:rsidRDefault="00000000" w:rsidRPr="00000000" w14:paraId="00000016">
      <w:pPr>
        <w:spacing w:after="240" w:before="240" w:lineRule="auto"/>
        <w:rPr/>
      </w:pPr>
      <w:r w:rsidDel="00000000" w:rsidR="00000000" w:rsidRPr="00000000">
        <w:rPr>
          <w:rtl w:val="0"/>
        </w:rPr>
        <w:t xml:space="preserve">Abnormal protein levels can indicate these conditions, making the CSF PROTEIN Test in PCMC an important diagnostic tool.</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7n5h5lyzetso" w:id="9"/>
      <w:bookmarkEnd w:id="9"/>
      <w:r w:rsidDel="00000000" w:rsidR="00000000" w:rsidRPr="00000000">
        <w:rPr>
          <w:b w:val="1"/>
          <w:color w:val="000000"/>
          <w:sz w:val="26"/>
          <w:szCs w:val="26"/>
          <w:rtl w:val="0"/>
        </w:rPr>
        <w:t xml:space="preserve">What parameters are covered?</w:t>
      </w:r>
    </w:p>
    <w:p w:rsidR="00000000" w:rsidDel="00000000" w:rsidP="00000000" w:rsidRDefault="00000000" w:rsidRPr="00000000" w14:paraId="00000019">
      <w:pPr>
        <w:spacing w:after="240" w:before="240" w:lineRule="auto"/>
        <w:rPr/>
      </w:pPr>
      <w:r w:rsidDel="00000000" w:rsidR="00000000" w:rsidRPr="00000000">
        <w:rPr>
          <w:rtl w:val="0"/>
        </w:rPr>
        <w:t xml:space="preserve">This test primarily measures the total protein concentration in the cerebrospinal fluid.</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rhu8elh0g4ue" w:id="10"/>
      <w:bookmarkEnd w:id="10"/>
      <w:r w:rsidDel="00000000" w:rsidR="00000000" w:rsidRPr="00000000">
        <w:rPr>
          <w:b w:val="1"/>
          <w:color w:val="000000"/>
          <w:sz w:val="26"/>
          <w:szCs w:val="26"/>
          <w:rtl w:val="0"/>
        </w:rPr>
        <w:t xml:space="preserve">How to prepare for the test?</w:t>
      </w:r>
    </w:p>
    <w:p w:rsidR="00000000" w:rsidDel="00000000" w:rsidP="00000000" w:rsidRDefault="00000000" w:rsidRPr="00000000" w14:paraId="0000001C">
      <w:pPr>
        <w:numPr>
          <w:ilvl w:val="0"/>
          <w:numId w:val="1"/>
        </w:numPr>
        <w:spacing w:after="0" w:afterAutospacing="0" w:before="240" w:lineRule="auto"/>
        <w:ind w:left="720" w:hanging="360"/>
        <w:rPr/>
      </w:pPr>
      <w:r w:rsidDel="00000000" w:rsidR="00000000" w:rsidRPr="00000000">
        <w:rPr>
          <w:rtl w:val="0"/>
        </w:rPr>
        <w:t xml:space="preserve">No special preparation is required for the CSF PROTEIN Test Online in Chinchwad.</w:t>
        <w:br w:type="textWrapping"/>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rtl w:val="0"/>
        </w:rPr>
        <w:t xml:space="preserve">Inform your doctor about any medications you are taking, as they may influence the results.</w:t>
        <w:br w:type="textWrapping"/>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color w:val="000000"/>
          <w:sz w:val="26"/>
          <w:szCs w:val="26"/>
        </w:rPr>
      </w:pPr>
      <w:bookmarkStart w:colFirst="0" w:colLast="0" w:name="_upph2dj4wllu" w:id="11"/>
      <w:bookmarkEnd w:id="11"/>
      <w:r w:rsidDel="00000000" w:rsidR="00000000" w:rsidRPr="00000000">
        <w:rPr>
          <w:b w:val="1"/>
          <w:color w:val="000000"/>
          <w:sz w:val="26"/>
          <w:szCs w:val="26"/>
          <w:rtl w:val="0"/>
        </w:rPr>
        <w:t xml:space="preserve">Who should get this test done?</w:t>
      </w:r>
    </w:p>
    <w:p w:rsidR="00000000" w:rsidDel="00000000" w:rsidP="00000000" w:rsidRDefault="00000000" w:rsidRPr="00000000" w14:paraId="00000020">
      <w:pPr>
        <w:spacing w:after="240" w:before="240" w:lineRule="auto"/>
        <w:rPr/>
      </w:pPr>
      <w:r w:rsidDel="00000000" w:rsidR="00000000" w:rsidRPr="00000000">
        <w:rPr>
          <w:rtl w:val="0"/>
        </w:rPr>
        <w:t xml:space="preserve">You should consider booking a</w:t>
      </w:r>
      <w:r w:rsidDel="00000000" w:rsidR="00000000" w:rsidRPr="00000000">
        <w:rPr>
          <w:rtl w:val="0"/>
        </w:rPr>
        <w:t xml:space="preserve"> CSF PROTEIN Test near me</w:t>
      </w:r>
      <w:r w:rsidDel="00000000" w:rsidR="00000000" w:rsidRPr="00000000">
        <w:rPr>
          <w:rtl w:val="0"/>
        </w:rPr>
        <w:t xml:space="preserve"> if you experience:</w:t>
      </w:r>
    </w:p>
    <w:p w:rsidR="00000000" w:rsidDel="00000000" w:rsidP="00000000" w:rsidRDefault="00000000" w:rsidRPr="00000000" w14:paraId="00000021">
      <w:pPr>
        <w:numPr>
          <w:ilvl w:val="0"/>
          <w:numId w:val="2"/>
        </w:numPr>
        <w:spacing w:after="0" w:afterAutospacing="0" w:before="240" w:lineRule="auto"/>
        <w:ind w:left="720" w:hanging="360"/>
      </w:pPr>
      <w:r w:rsidDel="00000000" w:rsidR="00000000" w:rsidRPr="00000000">
        <w:rPr>
          <w:rtl w:val="0"/>
        </w:rPr>
        <w:t xml:space="preserve">Persistent headaches</w:t>
        <w:br w:type="textWrapping"/>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tl w:val="0"/>
        </w:rPr>
        <w:t xml:space="preserve">Neck stiffness</w:t>
        <w:br w:type="textWrapping"/>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Sensitivity to light</w:t>
        <w:br w:type="textWrapping"/>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Unexplained nausea</w:t>
        <w:br w:type="textWrapping"/>
      </w:r>
    </w:p>
    <w:p w:rsidR="00000000" w:rsidDel="00000000" w:rsidP="00000000" w:rsidRDefault="00000000" w:rsidRPr="00000000" w14:paraId="00000025">
      <w:pPr>
        <w:numPr>
          <w:ilvl w:val="0"/>
          <w:numId w:val="2"/>
        </w:numPr>
        <w:spacing w:after="240" w:before="0" w:beforeAutospacing="0" w:lineRule="auto"/>
        <w:ind w:left="720" w:hanging="360"/>
      </w:pPr>
      <w:r w:rsidDel="00000000" w:rsidR="00000000" w:rsidRPr="00000000">
        <w:rPr>
          <w:rtl w:val="0"/>
        </w:rPr>
        <w:t xml:space="preserve">Neurological symptoms like confusion or weakness</w:t>
        <w:br w:type="textWrapping"/>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color w:val="000000"/>
          <w:sz w:val="26"/>
          <w:szCs w:val="26"/>
        </w:rPr>
      </w:pPr>
      <w:bookmarkStart w:colFirst="0" w:colLast="0" w:name="_iw7r8tmzfov6" w:id="12"/>
      <w:bookmarkEnd w:id="12"/>
      <w:r w:rsidDel="00000000" w:rsidR="00000000" w:rsidRPr="00000000">
        <w:rPr>
          <w:b w:val="1"/>
          <w:color w:val="000000"/>
          <w:sz w:val="26"/>
          <w:szCs w:val="26"/>
          <w:rtl w:val="0"/>
        </w:rPr>
        <w:t xml:space="preserve">When to consult a doctor after the test?</w:t>
      </w:r>
    </w:p>
    <w:p w:rsidR="00000000" w:rsidDel="00000000" w:rsidP="00000000" w:rsidRDefault="00000000" w:rsidRPr="00000000" w14:paraId="00000028">
      <w:pPr>
        <w:spacing w:after="240" w:before="240" w:lineRule="auto"/>
        <w:rPr/>
      </w:pPr>
      <w:r w:rsidDel="00000000" w:rsidR="00000000" w:rsidRPr="00000000">
        <w:rPr>
          <w:rtl w:val="0"/>
        </w:rPr>
        <w:t xml:space="preserve">If your test results show abnormal protein levels, consult your doctor to determine the underlying cause and discuss possible treatment options.</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color w:val="000000"/>
          <w:sz w:val="26"/>
          <w:szCs w:val="26"/>
        </w:rPr>
      </w:pPr>
      <w:bookmarkStart w:colFirst="0" w:colLast="0" w:name="_amn9ephzikl5" w:id="13"/>
      <w:bookmarkEnd w:id="13"/>
      <w:r w:rsidDel="00000000" w:rsidR="00000000" w:rsidRPr="00000000">
        <w:rPr>
          <w:b w:val="1"/>
          <w:color w:val="000000"/>
          <w:sz w:val="26"/>
          <w:szCs w:val="26"/>
          <w:rtl w:val="0"/>
        </w:rPr>
        <w:t xml:space="preserve">Sample Type:</w:t>
      </w:r>
    </w:p>
    <w:p w:rsidR="00000000" w:rsidDel="00000000" w:rsidP="00000000" w:rsidRDefault="00000000" w:rsidRPr="00000000" w14:paraId="0000002B">
      <w:pPr>
        <w:spacing w:after="240" w:before="240" w:lineRule="auto"/>
        <w:rPr/>
      </w:pPr>
      <w:r w:rsidDel="00000000" w:rsidR="00000000" w:rsidRPr="00000000">
        <w:rPr>
          <w:rtl w:val="0"/>
        </w:rPr>
        <w:t xml:space="preserve">Cerebrospinal Fluid (CSF)</w:t>
      </w:r>
    </w:p>
    <w:p w:rsidR="00000000" w:rsidDel="00000000" w:rsidP="00000000" w:rsidRDefault="00000000" w:rsidRPr="00000000" w14:paraId="0000002C">
      <w:pPr>
        <w:pStyle w:val="Heading3"/>
        <w:keepNext w:val="0"/>
        <w:keepLines w:val="0"/>
        <w:spacing w:before="280" w:lineRule="auto"/>
        <w:rPr/>
      </w:pPr>
      <w:bookmarkStart w:colFirst="0" w:colLast="0" w:name="_owex6mhoojho" w:id="14"/>
      <w:bookmarkEnd w:id="14"/>
      <w:r w:rsidDel="00000000" w:rsidR="00000000" w:rsidRPr="00000000">
        <w:rPr>
          <w:b w:val="1"/>
          <w:color w:val="000000"/>
          <w:sz w:val="26"/>
          <w:szCs w:val="26"/>
          <w:rtl w:val="0"/>
        </w:rPr>
        <w:t xml:space="preserve">Turnaround Time (TAT): </w:t>
      </w:r>
      <w:r w:rsidDel="00000000" w:rsidR="00000000" w:rsidRPr="00000000">
        <w:rPr>
          <w:color w:val="000000"/>
          <w:sz w:val="22"/>
          <w:szCs w:val="22"/>
          <w:rtl w:val="0"/>
        </w:rPr>
        <w:t xml:space="preserve">Approximately 24 hours</w:t>
      </w: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color w:val="000000"/>
          <w:sz w:val="26"/>
          <w:szCs w:val="26"/>
        </w:rPr>
      </w:pPr>
      <w:bookmarkStart w:colFirst="0" w:colLast="0" w:name="_h0acri9uipow" w:id="15"/>
      <w:bookmarkEnd w:id="15"/>
      <w:r w:rsidDel="00000000" w:rsidR="00000000" w:rsidRPr="00000000">
        <w:rPr>
          <w:b w:val="1"/>
          <w:color w:val="000000"/>
          <w:sz w:val="26"/>
          <w:szCs w:val="26"/>
          <w:rtl w:val="0"/>
        </w:rPr>
        <w:t xml:space="preserve">Frequently Asked Questions</w:t>
      </w:r>
    </w:p>
    <w:p w:rsidR="00000000" w:rsidDel="00000000" w:rsidP="00000000" w:rsidRDefault="00000000" w:rsidRPr="00000000" w14:paraId="0000002F">
      <w:pPr>
        <w:pStyle w:val="Heading4"/>
        <w:keepNext w:val="0"/>
        <w:keepLines w:val="0"/>
        <w:spacing w:after="40" w:before="240" w:lineRule="auto"/>
        <w:rPr>
          <w:b w:val="1"/>
          <w:color w:val="000000"/>
          <w:sz w:val="22"/>
          <w:szCs w:val="22"/>
        </w:rPr>
      </w:pPr>
      <w:bookmarkStart w:colFirst="0" w:colLast="0" w:name="_n9bonvj8serc" w:id="16"/>
      <w:bookmarkEnd w:id="16"/>
      <w:r w:rsidDel="00000000" w:rsidR="00000000" w:rsidRPr="00000000">
        <w:rPr>
          <w:b w:val="1"/>
          <w:color w:val="000000"/>
          <w:sz w:val="22"/>
          <w:szCs w:val="22"/>
          <w:rtl w:val="0"/>
        </w:rPr>
        <w:t xml:space="preserve">Can CSF protein levels fluctuate?</w:t>
      </w:r>
    </w:p>
    <w:p w:rsidR="00000000" w:rsidDel="00000000" w:rsidP="00000000" w:rsidRDefault="00000000" w:rsidRPr="00000000" w14:paraId="00000030">
      <w:pPr>
        <w:spacing w:after="240" w:before="240" w:lineRule="auto"/>
        <w:rPr/>
      </w:pPr>
      <w:r w:rsidDel="00000000" w:rsidR="00000000" w:rsidRPr="00000000">
        <w:rPr>
          <w:rtl w:val="0"/>
        </w:rPr>
        <w:t xml:space="preserve">Yes, CSF protein levels can vary due to age, hydration status, and medical conditions. A doctor can help interpret your results.</w:t>
      </w:r>
    </w:p>
    <w:p w:rsidR="00000000" w:rsidDel="00000000" w:rsidP="00000000" w:rsidRDefault="00000000" w:rsidRPr="00000000" w14:paraId="00000031">
      <w:pPr>
        <w:pStyle w:val="Heading4"/>
        <w:keepNext w:val="0"/>
        <w:keepLines w:val="0"/>
        <w:spacing w:after="40" w:before="240" w:lineRule="auto"/>
        <w:rPr>
          <w:b w:val="1"/>
          <w:color w:val="000000"/>
          <w:sz w:val="22"/>
          <w:szCs w:val="22"/>
        </w:rPr>
      </w:pPr>
      <w:bookmarkStart w:colFirst="0" w:colLast="0" w:name="_mu1bihkxjsrw" w:id="17"/>
      <w:bookmarkEnd w:id="17"/>
      <w:r w:rsidDel="00000000" w:rsidR="00000000" w:rsidRPr="00000000">
        <w:rPr>
          <w:b w:val="1"/>
          <w:color w:val="000000"/>
          <w:sz w:val="22"/>
          <w:szCs w:val="22"/>
          <w:rtl w:val="0"/>
        </w:rPr>
        <w:t xml:space="preserve">Is the procedure painful?</w:t>
      </w:r>
    </w:p>
    <w:p w:rsidR="00000000" w:rsidDel="00000000" w:rsidP="00000000" w:rsidRDefault="00000000" w:rsidRPr="00000000" w14:paraId="00000032">
      <w:pPr>
        <w:spacing w:after="240" w:before="240" w:lineRule="auto"/>
        <w:rPr/>
      </w:pPr>
      <w:r w:rsidDel="00000000" w:rsidR="00000000" w:rsidRPr="00000000">
        <w:rPr>
          <w:rtl w:val="0"/>
        </w:rPr>
        <w:t xml:space="preserve">The test requires a lumbar puncture (spinal tap), which may cause mild discomfort, but the procedure is safe and quick.</w:t>
      </w:r>
    </w:p>
    <w:p w:rsidR="00000000" w:rsidDel="00000000" w:rsidP="00000000" w:rsidRDefault="00000000" w:rsidRPr="00000000" w14:paraId="00000033">
      <w:pPr>
        <w:pStyle w:val="Heading4"/>
        <w:keepNext w:val="0"/>
        <w:keepLines w:val="0"/>
        <w:spacing w:after="40" w:before="240" w:lineRule="auto"/>
        <w:rPr>
          <w:b w:val="1"/>
          <w:color w:val="000000"/>
          <w:sz w:val="22"/>
          <w:szCs w:val="22"/>
        </w:rPr>
      </w:pPr>
      <w:bookmarkStart w:colFirst="0" w:colLast="0" w:name="_8eee4ujhfw8i" w:id="18"/>
      <w:bookmarkEnd w:id="18"/>
      <w:r w:rsidDel="00000000" w:rsidR="00000000" w:rsidRPr="00000000">
        <w:rPr>
          <w:b w:val="1"/>
          <w:color w:val="000000"/>
          <w:sz w:val="22"/>
          <w:szCs w:val="22"/>
          <w:rtl w:val="0"/>
        </w:rPr>
        <w:t xml:space="preserve">Are there any risks?</w:t>
      </w:r>
    </w:p>
    <w:p w:rsidR="00000000" w:rsidDel="00000000" w:rsidP="00000000" w:rsidRDefault="00000000" w:rsidRPr="00000000" w14:paraId="00000034">
      <w:pPr>
        <w:spacing w:after="240" w:before="240" w:lineRule="auto"/>
        <w:rPr/>
      </w:pPr>
      <w:r w:rsidDel="00000000" w:rsidR="00000000" w:rsidRPr="00000000">
        <w:rPr>
          <w:rtl w:val="0"/>
        </w:rPr>
        <w:t xml:space="preserve">Minimal risks include headache or back discomfort, but complications are rare.</w:t>
      </w:r>
    </w:p>
    <w:p w:rsidR="00000000" w:rsidDel="00000000" w:rsidP="00000000" w:rsidRDefault="00000000" w:rsidRPr="00000000" w14:paraId="00000035">
      <w:pPr>
        <w:spacing w:after="240" w:before="240" w:lineRule="auto"/>
        <w:rPr/>
      </w:pPr>
      <w:r w:rsidDel="00000000" w:rsidR="00000000" w:rsidRPr="00000000">
        <w:rPr>
          <w:rtl w:val="0"/>
        </w:rPr>
        <w:t xml:space="preserve">For those looking to book a CSF PROTEIN Test near me, trusted diagnostic centers in Pune, Pimpri Chinchwad, and PCMC offer convenient and reliable testing services. You can also schedule a CSF PROTEIN Test Online in Chinchwad for a hassle-free experience.</w:t>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dityabirlahospital.com/diagnostic-test-list/csf-gluco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