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7550" w14:textId="77777777" w:rsidR="00071EC2" w:rsidRPr="00EE57C2" w:rsidRDefault="00296230">
      <w:pPr>
        <w:rPr>
          <w:rFonts w:ascii="Aptos Display" w:hAnsi="Aptos Display"/>
        </w:rPr>
      </w:pPr>
      <w:r w:rsidRPr="00EE57C2">
        <w:rPr>
          <w:rFonts w:ascii="Aptos Display" w:hAnsi="Aptos Display"/>
        </w:rPr>
        <w:t xml:space="preserve">URL: </w:t>
      </w:r>
      <w:hyperlink r:id="rId5">
        <w:r w:rsidR="00071EC2" w:rsidRPr="00EE57C2">
          <w:rPr>
            <w:rFonts w:ascii="Aptos Display" w:hAnsi="Aptos Display"/>
            <w:color w:val="1155CC"/>
            <w:u w:val="single"/>
          </w:rPr>
          <w:t>https://adityabirlahospital.com/doctors/oral-and-maxillofacial-surgeon-in-pune</w:t>
        </w:r>
      </w:hyperlink>
    </w:p>
    <w:p w14:paraId="2C303E47" w14:textId="77777777" w:rsidR="00071EC2" w:rsidRPr="00EE57C2" w:rsidRDefault="00071EC2">
      <w:pPr>
        <w:rPr>
          <w:rFonts w:ascii="Aptos Display" w:hAnsi="Aptos Display"/>
        </w:rPr>
      </w:pPr>
    </w:p>
    <w:tbl>
      <w:tblPr>
        <w:tblStyle w:val="TableGrid"/>
        <w:tblW w:w="0" w:type="auto"/>
        <w:tblLook w:val="04A0" w:firstRow="1" w:lastRow="0" w:firstColumn="1" w:lastColumn="0" w:noHBand="0" w:noVBand="1"/>
      </w:tblPr>
      <w:tblGrid>
        <w:gridCol w:w="3006"/>
        <w:gridCol w:w="3006"/>
        <w:gridCol w:w="3007"/>
      </w:tblGrid>
      <w:tr w:rsidR="007229BF" w14:paraId="5B6202C3" w14:textId="77777777">
        <w:tc>
          <w:tcPr>
            <w:tcW w:w="3006" w:type="dxa"/>
          </w:tcPr>
          <w:p w14:paraId="6F6A9893" w14:textId="77777777" w:rsidR="007229BF" w:rsidRPr="00DA1EAC" w:rsidRDefault="007229BF">
            <w:pPr>
              <w:rPr>
                <w:rFonts w:ascii="Aptos Display" w:hAnsi="Aptos Display"/>
                <w:b/>
                <w:bCs/>
              </w:rPr>
            </w:pPr>
          </w:p>
        </w:tc>
        <w:tc>
          <w:tcPr>
            <w:tcW w:w="3006" w:type="dxa"/>
          </w:tcPr>
          <w:p w14:paraId="676C26CD" w14:textId="39F55A31" w:rsidR="007229BF" w:rsidRPr="00DA1EAC" w:rsidRDefault="007229BF">
            <w:pPr>
              <w:rPr>
                <w:rFonts w:ascii="Aptos Display" w:hAnsi="Aptos Display"/>
                <w:b/>
                <w:bCs/>
              </w:rPr>
            </w:pPr>
            <w:r w:rsidRPr="00DA1EAC">
              <w:rPr>
                <w:rFonts w:ascii="Aptos Display" w:hAnsi="Aptos Display"/>
                <w:b/>
                <w:bCs/>
              </w:rPr>
              <w:t>Current</w:t>
            </w:r>
          </w:p>
        </w:tc>
        <w:tc>
          <w:tcPr>
            <w:tcW w:w="3007" w:type="dxa"/>
          </w:tcPr>
          <w:p w14:paraId="3B1979CA" w14:textId="26BB7663" w:rsidR="007229BF" w:rsidRPr="00DA1EAC" w:rsidRDefault="007229BF">
            <w:pPr>
              <w:rPr>
                <w:rFonts w:ascii="Aptos Display" w:hAnsi="Aptos Display"/>
                <w:b/>
                <w:bCs/>
              </w:rPr>
            </w:pPr>
            <w:r w:rsidRPr="00DA1EAC">
              <w:rPr>
                <w:rFonts w:ascii="Aptos Display" w:hAnsi="Aptos Display"/>
                <w:b/>
                <w:bCs/>
              </w:rPr>
              <w:t>Suggested</w:t>
            </w:r>
          </w:p>
        </w:tc>
      </w:tr>
      <w:tr w:rsidR="007229BF" w14:paraId="24C5BB42" w14:textId="77777777">
        <w:tc>
          <w:tcPr>
            <w:tcW w:w="3006" w:type="dxa"/>
          </w:tcPr>
          <w:p w14:paraId="5A10DE83" w14:textId="3EA6CAB8" w:rsidR="007229BF" w:rsidRDefault="007229BF">
            <w:pPr>
              <w:rPr>
                <w:rFonts w:ascii="Aptos Display" w:hAnsi="Aptos Display"/>
              </w:rPr>
            </w:pPr>
            <w:r>
              <w:rPr>
                <w:rFonts w:ascii="Aptos Display" w:hAnsi="Aptos Display"/>
              </w:rPr>
              <w:t>Meta Title</w:t>
            </w:r>
          </w:p>
        </w:tc>
        <w:tc>
          <w:tcPr>
            <w:tcW w:w="3006" w:type="dxa"/>
          </w:tcPr>
          <w:p w14:paraId="5435221A" w14:textId="6F5F0121" w:rsidR="007229BF" w:rsidRPr="00A3303A" w:rsidRDefault="00A3303A">
            <w:pPr>
              <w:rPr>
                <w:rFonts w:ascii="Aptos Display" w:hAnsi="Aptos Display"/>
                <w:lang w:val="en-US"/>
              </w:rPr>
            </w:pPr>
            <w:r w:rsidRPr="00A3303A">
              <w:rPr>
                <w:rFonts w:ascii="Aptos Display" w:hAnsi="Aptos Display"/>
                <w:lang w:val="en-US"/>
              </w:rPr>
              <w:t>Oral &amp; Maxillofacial Surgeon in Pune - ABMH</w:t>
            </w:r>
          </w:p>
        </w:tc>
        <w:tc>
          <w:tcPr>
            <w:tcW w:w="3007" w:type="dxa"/>
          </w:tcPr>
          <w:p w14:paraId="156A2979" w14:textId="21588E47" w:rsidR="007229BF" w:rsidRDefault="004C3A7B">
            <w:pPr>
              <w:rPr>
                <w:rFonts w:ascii="Aptos Display" w:hAnsi="Aptos Display"/>
              </w:rPr>
            </w:pPr>
            <w:r w:rsidRPr="004C3A7B">
              <w:rPr>
                <w:rFonts w:ascii="Aptos Display" w:hAnsi="Aptos Display"/>
              </w:rPr>
              <w:t>Best Oral &amp; Maxillofacial Surgeon in Pimpri-Chinchwad, Pune | ABMH</w:t>
            </w:r>
          </w:p>
        </w:tc>
      </w:tr>
      <w:tr w:rsidR="007229BF" w14:paraId="6A0D6D60" w14:textId="77777777">
        <w:tc>
          <w:tcPr>
            <w:tcW w:w="3006" w:type="dxa"/>
          </w:tcPr>
          <w:p w14:paraId="50ADA493" w14:textId="45CE45EF" w:rsidR="007229BF" w:rsidRDefault="007229BF">
            <w:pPr>
              <w:rPr>
                <w:rFonts w:ascii="Aptos Display" w:hAnsi="Aptos Display"/>
              </w:rPr>
            </w:pPr>
            <w:r>
              <w:rPr>
                <w:rFonts w:ascii="Aptos Display" w:hAnsi="Aptos Display"/>
              </w:rPr>
              <w:t>Meta Desc</w:t>
            </w:r>
          </w:p>
        </w:tc>
        <w:tc>
          <w:tcPr>
            <w:tcW w:w="3006" w:type="dxa"/>
          </w:tcPr>
          <w:p w14:paraId="308F6DD3" w14:textId="29402C0D" w:rsidR="007229BF" w:rsidRPr="00DA1EAC" w:rsidRDefault="00DA1EAC">
            <w:pPr>
              <w:rPr>
                <w:rFonts w:ascii="Aptos Display" w:hAnsi="Aptos Display"/>
                <w:lang w:val="en-US"/>
              </w:rPr>
            </w:pPr>
            <w:r w:rsidRPr="00DA1EAC">
              <w:rPr>
                <w:rFonts w:ascii="Aptos Display" w:hAnsi="Aptos Display"/>
                <w:lang w:val="en-US"/>
              </w:rPr>
              <w:t>Consult the top oral &amp; maxillofacial surgeon in Pune for expert care in facial surgery, jaw reconstruction, and oral health. Book your appointment today!</w:t>
            </w:r>
          </w:p>
        </w:tc>
        <w:tc>
          <w:tcPr>
            <w:tcW w:w="3007" w:type="dxa"/>
          </w:tcPr>
          <w:p w14:paraId="09750A01" w14:textId="46DF811B" w:rsidR="007229BF" w:rsidRDefault="00DA1EAC">
            <w:pPr>
              <w:rPr>
                <w:rFonts w:ascii="Aptos Display" w:hAnsi="Aptos Display"/>
              </w:rPr>
            </w:pPr>
            <w:r w:rsidRPr="00DA1EAC">
              <w:rPr>
                <w:rFonts w:ascii="Aptos Display" w:hAnsi="Aptos Display"/>
              </w:rPr>
              <w:t>Consult the Best Oral &amp; Maxillofacial Surgeon in Pimpri-Chinchwad, Pune at Aditya Birla Hospital. Expert care for jaw, face, and dental surgeries</w:t>
            </w:r>
            <w:r>
              <w:rPr>
                <w:rFonts w:ascii="Aptos Display" w:hAnsi="Aptos Display"/>
              </w:rPr>
              <w:t>.</w:t>
            </w:r>
          </w:p>
        </w:tc>
      </w:tr>
    </w:tbl>
    <w:p w14:paraId="30F0D15D" w14:textId="77777777" w:rsidR="008176CD" w:rsidRPr="00EE57C2" w:rsidRDefault="008176CD">
      <w:pPr>
        <w:rPr>
          <w:rFonts w:ascii="Aptos Display" w:hAnsi="Aptos Display"/>
        </w:rPr>
      </w:pPr>
    </w:p>
    <w:p w14:paraId="74C069C8" w14:textId="5CDAA9A5" w:rsidR="008176CD" w:rsidRPr="00EE57C2" w:rsidRDefault="008176CD" w:rsidP="008176CD">
      <w:pPr>
        <w:rPr>
          <w:rFonts w:ascii="Aptos Display" w:hAnsi="Aptos Display"/>
          <w:b/>
          <w:bCs/>
          <w:sz w:val="24"/>
          <w:szCs w:val="24"/>
          <w:lang w:val="en-IN"/>
        </w:rPr>
      </w:pPr>
      <w:r w:rsidRPr="00EE57C2">
        <w:rPr>
          <w:rFonts w:ascii="Aptos Display" w:hAnsi="Aptos Display"/>
          <w:b/>
          <w:bCs/>
          <w:sz w:val="24"/>
          <w:szCs w:val="24"/>
          <w:lang w:val="en-IN"/>
        </w:rPr>
        <w:t xml:space="preserve">Best Oral and Maxillofacial Surgeons in </w:t>
      </w:r>
      <w:r w:rsidR="00EE57C2" w:rsidRPr="00EE57C2">
        <w:rPr>
          <w:rFonts w:ascii="Aptos Display" w:hAnsi="Aptos Display"/>
          <w:b/>
          <w:bCs/>
          <w:sz w:val="24"/>
          <w:szCs w:val="24"/>
          <w:lang w:val="en-IN"/>
        </w:rPr>
        <w:t xml:space="preserve">Pimpri-Chinchwad, </w:t>
      </w:r>
      <w:r w:rsidRPr="00EE57C2">
        <w:rPr>
          <w:rFonts w:ascii="Aptos Display" w:hAnsi="Aptos Display"/>
          <w:b/>
          <w:bCs/>
          <w:sz w:val="24"/>
          <w:szCs w:val="24"/>
          <w:lang w:val="en-IN"/>
        </w:rPr>
        <w:t>Pune</w:t>
      </w:r>
      <w:r w:rsidR="007A5A64">
        <w:rPr>
          <w:rFonts w:ascii="Aptos Display" w:hAnsi="Aptos Display"/>
          <w:b/>
          <w:bCs/>
          <w:sz w:val="24"/>
          <w:szCs w:val="24"/>
          <w:lang w:val="en-IN"/>
        </w:rPr>
        <w:t xml:space="preserve">  - H1</w:t>
      </w:r>
    </w:p>
    <w:p w14:paraId="13744C21" w14:textId="77777777" w:rsidR="00EE57C2" w:rsidRPr="00EE57C2" w:rsidRDefault="00EE57C2" w:rsidP="008176CD">
      <w:pPr>
        <w:rPr>
          <w:rFonts w:ascii="Aptos Display" w:hAnsi="Aptos Display"/>
          <w:b/>
          <w:bCs/>
          <w:lang w:val="en-IN"/>
        </w:rPr>
      </w:pPr>
    </w:p>
    <w:p w14:paraId="14A707AF" w14:textId="735A8282" w:rsidR="008176CD" w:rsidRPr="00EE57C2" w:rsidRDefault="008176CD" w:rsidP="008176CD">
      <w:pPr>
        <w:rPr>
          <w:rFonts w:ascii="Aptos Display" w:hAnsi="Aptos Display"/>
          <w:lang w:val="en-IN"/>
        </w:rPr>
      </w:pPr>
      <w:r w:rsidRPr="00EE57C2">
        <w:rPr>
          <w:rFonts w:ascii="Aptos Display" w:hAnsi="Aptos Display"/>
          <w:lang w:val="en-IN"/>
        </w:rPr>
        <w:t xml:space="preserve">If you’re dealing with facial trauma, jaw alignment issues, or need corrective oral surgery, the Best Oral and Maxillofacial Surgeons in </w:t>
      </w:r>
      <w:r w:rsidR="00C6410E">
        <w:rPr>
          <w:rFonts w:ascii="Aptos Display" w:hAnsi="Aptos Display"/>
          <w:lang w:val="en-IN"/>
        </w:rPr>
        <w:t xml:space="preserve">PCMC, </w:t>
      </w:r>
      <w:r w:rsidRPr="00EE57C2">
        <w:rPr>
          <w:rFonts w:ascii="Aptos Display" w:hAnsi="Aptos Display"/>
          <w:lang w:val="en-IN"/>
        </w:rPr>
        <w:t>Pune are available at Aditya Birla Memorial Hospital. Our experienced surgeons in Pimpri Chinchwad specialize in diagnosing and treating a wide range of complex conditions related to the face, jaw, mouth, and teeth.</w:t>
      </w:r>
    </w:p>
    <w:p w14:paraId="67207080" w14:textId="77777777" w:rsidR="00EE57C2" w:rsidRPr="00EE57C2" w:rsidRDefault="00EE57C2" w:rsidP="008176CD">
      <w:pPr>
        <w:rPr>
          <w:rFonts w:ascii="Aptos Display" w:hAnsi="Aptos Display"/>
          <w:lang w:val="en-IN"/>
        </w:rPr>
      </w:pPr>
    </w:p>
    <w:p w14:paraId="66DE78F2" w14:textId="77777777" w:rsidR="008176CD" w:rsidRPr="00EE57C2" w:rsidRDefault="008176CD" w:rsidP="008176CD">
      <w:pPr>
        <w:rPr>
          <w:rFonts w:ascii="Aptos Display" w:hAnsi="Aptos Display"/>
          <w:lang w:val="en-IN"/>
        </w:rPr>
      </w:pPr>
      <w:r w:rsidRPr="00EE57C2">
        <w:rPr>
          <w:rFonts w:ascii="Aptos Display" w:hAnsi="Aptos Display"/>
          <w:lang w:val="en-IN"/>
        </w:rPr>
        <w:t>Our team includes some of the Best Maxillofacial Surgeon Doctors in Chinchwad, equipped with advanced surgical techniques and modern technology to deliver safe, effective, and minimally invasive treatments. Whether you need wisdom tooth removal, jaw correction, or oral cancer surgery, our experts ensure precise care and optimal recovery.</w:t>
      </w:r>
    </w:p>
    <w:p w14:paraId="7FD2DAD7" w14:textId="6C27832E" w:rsidR="008176CD" w:rsidRPr="00EE57C2" w:rsidRDefault="008176CD" w:rsidP="008176CD">
      <w:pPr>
        <w:rPr>
          <w:rFonts w:ascii="Aptos Display" w:hAnsi="Aptos Display"/>
          <w:lang w:val="en-IN"/>
        </w:rPr>
      </w:pPr>
    </w:p>
    <w:p w14:paraId="57225EC5" w14:textId="77777777" w:rsidR="008176CD" w:rsidRPr="00EE57C2" w:rsidRDefault="008176CD" w:rsidP="008176CD">
      <w:pPr>
        <w:rPr>
          <w:rFonts w:ascii="Aptos Display" w:hAnsi="Aptos Display"/>
          <w:b/>
          <w:bCs/>
          <w:lang w:val="en-IN"/>
        </w:rPr>
      </w:pPr>
      <w:r w:rsidRPr="00EE57C2">
        <w:rPr>
          <w:rFonts w:ascii="Aptos Display" w:hAnsi="Aptos Display"/>
          <w:b/>
          <w:bCs/>
          <w:lang w:val="en-IN"/>
        </w:rPr>
        <w:t>Conditions Our Oral and Maxillofacial Surgeons Treat</w:t>
      </w:r>
    </w:p>
    <w:p w14:paraId="5C9A7E5C"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Impacted wisdom teeth and difficult tooth extractions</w:t>
      </w:r>
    </w:p>
    <w:p w14:paraId="2DEE849C"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Jaw fractures and facial trauma</w:t>
      </w:r>
    </w:p>
    <w:p w14:paraId="326231CF"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TMJ (temporomandibular joint) disorders</w:t>
      </w:r>
    </w:p>
    <w:p w14:paraId="7C1DA391"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Oral cysts and tumours</w:t>
      </w:r>
    </w:p>
    <w:p w14:paraId="1818FBEC"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Corrective jaw surgery (orthognathic surgery)</w:t>
      </w:r>
    </w:p>
    <w:p w14:paraId="11854529"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Dental implants and bone grafting</w:t>
      </w:r>
    </w:p>
    <w:p w14:paraId="40BAE0C1"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Cleft lip and palate surgery</w:t>
      </w:r>
    </w:p>
    <w:p w14:paraId="5C4D220E" w14:textId="77777777" w:rsidR="008176CD" w:rsidRPr="00EE57C2" w:rsidRDefault="008176CD" w:rsidP="008176CD">
      <w:pPr>
        <w:numPr>
          <w:ilvl w:val="0"/>
          <w:numId w:val="1"/>
        </w:numPr>
        <w:rPr>
          <w:rFonts w:ascii="Aptos Display" w:hAnsi="Aptos Display"/>
          <w:lang w:val="en-IN"/>
        </w:rPr>
      </w:pPr>
      <w:r w:rsidRPr="00EE57C2">
        <w:rPr>
          <w:rFonts w:ascii="Aptos Display" w:hAnsi="Aptos Display"/>
          <w:lang w:val="en-IN"/>
        </w:rPr>
        <w:t>Oral cancers and lesions</w:t>
      </w:r>
    </w:p>
    <w:p w14:paraId="16205A0A" w14:textId="206F8ECE" w:rsidR="008176CD" w:rsidRPr="00EE57C2" w:rsidRDefault="008176CD" w:rsidP="008176CD">
      <w:pPr>
        <w:rPr>
          <w:rFonts w:ascii="Aptos Display" w:hAnsi="Aptos Display"/>
          <w:lang w:val="en-IN"/>
        </w:rPr>
      </w:pPr>
    </w:p>
    <w:p w14:paraId="722AFB22" w14:textId="77777777" w:rsidR="008176CD" w:rsidRPr="00EE57C2" w:rsidRDefault="008176CD" w:rsidP="008176CD">
      <w:pPr>
        <w:rPr>
          <w:rFonts w:ascii="Aptos Display" w:hAnsi="Aptos Display"/>
          <w:b/>
          <w:bCs/>
          <w:lang w:val="en-IN"/>
        </w:rPr>
      </w:pPr>
      <w:r w:rsidRPr="00EE57C2">
        <w:rPr>
          <w:rFonts w:ascii="Aptos Display" w:hAnsi="Aptos Display"/>
          <w:b/>
          <w:bCs/>
          <w:lang w:val="en-IN"/>
        </w:rPr>
        <w:t>Why Choose Aditya Birla Memorial Hospital for Maxillofacial Surgery?</w:t>
      </w:r>
    </w:p>
    <w:p w14:paraId="75F14ED2" w14:textId="77777777" w:rsidR="008176CD" w:rsidRPr="00EE57C2" w:rsidRDefault="008176CD" w:rsidP="008176CD">
      <w:pPr>
        <w:numPr>
          <w:ilvl w:val="0"/>
          <w:numId w:val="2"/>
        </w:numPr>
        <w:rPr>
          <w:rFonts w:ascii="Aptos Display" w:hAnsi="Aptos Display"/>
          <w:lang w:val="en-IN"/>
        </w:rPr>
      </w:pPr>
      <w:r w:rsidRPr="00EE57C2">
        <w:rPr>
          <w:rFonts w:ascii="Aptos Display" w:hAnsi="Aptos Display"/>
          <w:lang w:val="en-IN"/>
        </w:rPr>
        <w:t>Team of the</w:t>
      </w:r>
      <w:r w:rsidRPr="00C6410E">
        <w:rPr>
          <w:rFonts w:ascii="Aptos Display" w:hAnsi="Aptos Display"/>
          <w:lang w:val="en-IN"/>
        </w:rPr>
        <w:t xml:space="preserve"> Best Oral and Maxillofacial Surgeons in Pimpri Chinchwad</w:t>
      </w:r>
    </w:p>
    <w:p w14:paraId="4569B7B7" w14:textId="77777777" w:rsidR="008176CD" w:rsidRPr="00EE57C2" w:rsidRDefault="008176CD" w:rsidP="008176CD">
      <w:pPr>
        <w:numPr>
          <w:ilvl w:val="0"/>
          <w:numId w:val="2"/>
        </w:numPr>
        <w:rPr>
          <w:rFonts w:ascii="Aptos Display" w:hAnsi="Aptos Display"/>
          <w:lang w:val="en-IN"/>
        </w:rPr>
      </w:pPr>
      <w:r w:rsidRPr="00EE57C2">
        <w:rPr>
          <w:rFonts w:ascii="Aptos Display" w:hAnsi="Aptos Display"/>
          <w:lang w:val="en-IN"/>
        </w:rPr>
        <w:t>Advanced operation theatres with cutting-edge equipment</w:t>
      </w:r>
    </w:p>
    <w:p w14:paraId="03B9B0D7" w14:textId="77777777" w:rsidR="008176CD" w:rsidRPr="00EE57C2" w:rsidRDefault="008176CD" w:rsidP="008176CD">
      <w:pPr>
        <w:numPr>
          <w:ilvl w:val="0"/>
          <w:numId w:val="2"/>
        </w:numPr>
        <w:rPr>
          <w:rFonts w:ascii="Aptos Display" w:hAnsi="Aptos Display"/>
          <w:lang w:val="en-IN"/>
        </w:rPr>
      </w:pPr>
      <w:r w:rsidRPr="00EE57C2">
        <w:rPr>
          <w:rFonts w:ascii="Aptos Display" w:hAnsi="Aptos Display"/>
          <w:lang w:val="en-IN"/>
        </w:rPr>
        <w:t>3D imaging for accurate surgical planning</w:t>
      </w:r>
    </w:p>
    <w:p w14:paraId="05C1D4EB" w14:textId="77777777" w:rsidR="008176CD" w:rsidRPr="00EE57C2" w:rsidRDefault="008176CD" w:rsidP="008176CD">
      <w:pPr>
        <w:numPr>
          <w:ilvl w:val="0"/>
          <w:numId w:val="2"/>
        </w:numPr>
        <w:rPr>
          <w:rFonts w:ascii="Aptos Display" w:hAnsi="Aptos Display"/>
          <w:lang w:val="en-IN"/>
        </w:rPr>
      </w:pPr>
      <w:r w:rsidRPr="00EE57C2">
        <w:rPr>
          <w:rFonts w:ascii="Aptos Display" w:hAnsi="Aptos Display"/>
          <w:lang w:val="en-IN"/>
        </w:rPr>
        <w:t>Collaboration with dentists, ENT specialists, and oncologists for comprehensive care</w:t>
      </w:r>
    </w:p>
    <w:p w14:paraId="7811E04F" w14:textId="77777777" w:rsidR="008176CD" w:rsidRPr="00EE57C2" w:rsidRDefault="008176CD" w:rsidP="008176CD">
      <w:pPr>
        <w:numPr>
          <w:ilvl w:val="0"/>
          <w:numId w:val="2"/>
        </w:numPr>
        <w:rPr>
          <w:rFonts w:ascii="Aptos Display" w:hAnsi="Aptos Display"/>
          <w:lang w:val="en-IN"/>
        </w:rPr>
      </w:pPr>
      <w:r w:rsidRPr="00EE57C2">
        <w:rPr>
          <w:rFonts w:ascii="Aptos Display" w:hAnsi="Aptos Display"/>
          <w:lang w:val="en-IN"/>
        </w:rPr>
        <w:t>State-of-the-art post-operative recovery and rehabilitation</w:t>
      </w:r>
    </w:p>
    <w:p w14:paraId="60D72597" w14:textId="058743DA" w:rsidR="008176CD" w:rsidRPr="00C6410E" w:rsidRDefault="008176CD" w:rsidP="008176CD">
      <w:pPr>
        <w:rPr>
          <w:rFonts w:ascii="Aptos Display" w:hAnsi="Aptos Display"/>
          <w:lang w:val="en-IN"/>
        </w:rPr>
      </w:pPr>
      <w:r w:rsidRPr="00C6410E">
        <w:rPr>
          <w:rFonts w:ascii="Aptos Display" w:hAnsi="Aptos Display"/>
          <w:lang w:val="en-IN"/>
        </w:rPr>
        <w:t xml:space="preserve">Whether you require minor oral procedures or complex facial reconstruction, our Oral Surgery Doctors in </w:t>
      </w:r>
      <w:r w:rsidR="00C6410E">
        <w:rPr>
          <w:rFonts w:ascii="Aptos Display" w:hAnsi="Aptos Display"/>
          <w:lang w:val="en-IN"/>
        </w:rPr>
        <w:t xml:space="preserve">Pimpri, </w:t>
      </w:r>
      <w:r w:rsidRPr="00C6410E">
        <w:rPr>
          <w:rFonts w:ascii="Aptos Display" w:hAnsi="Aptos Display"/>
          <w:lang w:val="en-IN"/>
        </w:rPr>
        <w:t>Pune provide compassionate and expert care tailored to your needs.</w:t>
      </w:r>
    </w:p>
    <w:p w14:paraId="38CA0B77" w14:textId="5150B654" w:rsidR="008176CD" w:rsidRPr="00EE57C2" w:rsidRDefault="008176CD" w:rsidP="008176CD">
      <w:pPr>
        <w:rPr>
          <w:rFonts w:ascii="Aptos Display" w:hAnsi="Aptos Display"/>
          <w:lang w:val="en-IN"/>
        </w:rPr>
      </w:pPr>
    </w:p>
    <w:p w14:paraId="3A26A681" w14:textId="28AAD160" w:rsidR="008176CD" w:rsidRPr="00EE57C2" w:rsidRDefault="008176CD" w:rsidP="008176CD">
      <w:pPr>
        <w:rPr>
          <w:rFonts w:ascii="Aptos Display" w:hAnsi="Aptos Display"/>
          <w:b/>
          <w:bCs/>
          <w:lang w:val="en-IN"/>
        </w:rPr>
      </w:pPr>
      <w:r w:rsidRPr="00EE57C2">
        <w:rPr>
          <w:rFonts w:ascii="Aptos Display" w:hAnsi="Aptos Display"/>
          <w:b/>
          <w:bCs/>
          <w:lang w:val="en-IN"/>
        </w:rPr>
        <w:t xml:space="preserve">How Do I Find the Best Oral </w:t>
      </w:r>
      <w:r w:rsidR="00296230">
        <w:rPr>
          <w:rFonts w:ascii="Aptos Display" w:hAnsi="Aptos Display"/>
          <w:b/>
          <w:bCs/>
          <w:lang w:val="en-IN"/>
        </w:rPr>
        <w:t>Surgeon</w:t>
      </w:r>
      <w:r w:rsidRPr="00EE57C2">
        <w:rPr>
          <w:rFonts w:ascii="Aptos Display" w:hAnsi="Aptos Display"/>
          <w:b/>
          <w:bCs/>
          <w:lang w:val="en-IN"/>
        </w:rPr>
        <w:t xml:space="preserve"> Near </w:t>
      </w:r>
      <w:r w:rsidR="007E15BB">
        <w:rPr>
          <w:rFonts w:ascii="Aptos Display" w:hAnsi="Aptos Display"/>
          <w:b/>
          <w:bCs/>
          <w:lang w:val="en-IN"/>
        </w:rPr>
        <w:t>Me</w:t>
      </w:r>
      <w:r w:rsidRPr="00EE57C2">
        <w:rPr>
          <w:rFonts w:ascii="Aptos Display" w:hAnsi="Aptos Display"/>
          <w:b/>
          <w:bCs/>
          <w:lang w:val="en-IN"/>
        </w:rPr>
        <w:t>?</w:t>
      </w:r>
    </w:p>
    <w:p w14:paraId="49E1AA67" w14:textId="01AA3AD5" w:rsidR="00EA0E84" w:rsidRDefault="00690C41" w:rsidP="008176CD">
      <w:pPr>
        <w:rPr>
          <w:rFonts w:ascii="Aptos Display" w:hAnsi="Aptos Display"/>
        </w:rPr>
      </w:pPr>
      <w:r w:rsidRPr="00690C41">
        <w:rPr>
          <w:rFonts w:ascii="Aptos Display" w:hAnsi="Aptos Display"/>
        </w:rPr>
        <w:lastRenderedPageBreak/>
        <w:t xml:space="preserve">You can consult highly trained surgeons at Aditya Birla Memorial Hospital, a leading </w:t>
      </w:r>
      <w:hyperlink r:id="rId6" w:history="1">
        <w:r w:rsidRPr="003540F0">
          <w:rPr>
            <w:rStyle w:val="Hyperlink"/>
            <w:rFonts w:ascii="Aptos Display" w:hAnsi="Aptos Display"/>
          </w:rPr>
          <w:t>Oral &amp; Maxillofacial Surgery Hospital in Pimpri, Pune</w:t>
        </w:r>
      </w:hyperlink>
      <w:r w:rsidRPr="00690C41">
        <w:rPr>
          <w:rFonts w:ascii="Aptos Display" w:hAnsi="Aptos Display"/>
        </w:rPr>
        <w:t>. Known for surgical precision, a safety-first approach, and high patient satisfaction, our specialists deliver trusted care.</w:t>
      </w:r>
    </w:p>
    <w:p w14:paraId="6C451BE7" w14:textId="77777777" w:rsidR="00690C41" w:rsidRPr="00C6410E" w:rsidRDefault="00690C41" w:rsidP="008176CD">
      <w:pPr>
        <w:rPr>
          <w:rFonts w:ascii="Aptos Display" w:hAnsi="Aptos Display"/>
          <w:lang w:val="en-IN"/>
        </w:rPr>
      </w:pPr>
    </w:p>
    <w:p w14:paraId="445CBC0D" w14:textId="77777777" w:rsidR="008176CD" w:rsidRPr="00C6410E" w:rsidRDefault="008176CD" w:rsidP="008176CD">
      <w:pPr>
        <w:rPr>
          <w:rFonts w:ascii="Aptos Display" w:hAnsi="Aptos Display"/>
          <w:lang w:val="en-IN"/>
        </w:rPr>
      </w:pPr>
      <w:r w:rsidRPr="00C6410E">
        <w:rPr>
          <w:rFonts w:ascii="Aptos Display" w:hAnsi="Aptos Display"/>
          <w:lang w:val="en-IN"/>
        </w:rPr>
        <w:t>From treating facial injuries to correcting congenital defects or performing reconstructive surgeries, we ensure holistic evaluation and multidisciplinary support throughout your recovery journey.</w:t>
      </w:r>
    </w:p>
    <w:p w14:paraId="34A70D79" w14:textId="126A4A9C" w:rsidR="008176CD" w:rsidRPr="00EE57C2" w:rsidRDefault="008176CD" w:rsidP="008176CD">
      <w:pPr>
        <w:rPr>
          <w:rFonts w:ascii="Aptos Display" w:hAnsi="Aptos Display"/>
          <w:lang w:val="en-IN"/>
        </w:rPr>
      </w:pPr>
    </w:p>
    <w:p w14:paraId="06C4D729" w14:textId="77777777" w:rsidR="000C0F39" w:rsidRPr="000C0F39" w:rsidRDefault="000C0F39" w:rsidP="000C0F39">
      <w:pPr>
        <w:rPr>
          <w:rFonts w:ascii="Aptos Display" w:hAnsi="Aptos Display"/>
          <w:b/>
          <w:bCs/>
          <w:lang w:val="en-US"/>
        </w:rPr>
      </w:pPr>
      <w:r w:rsidRPr="000C0F39">
        <w:rPr>
          <w:rFonts w:ascii="Aptos Display" w:hAnsi="Aptos Display"/>
          <w:b/>
          <w:bCs/>
          <w:lang w:val="en-US"/>
        </w:rPr>
        <w:t>Nearby Locations:</w:t>
      </w:r>
    </w:p>
    <w:p w14:paraId="487EF5D8" w14:textId="77777777" w:rsidR="000C0F39" w:rsidRPr="000C0F39" w:rsidRDefault="000C0F39" w:rsidP="000C0F39">
      <w:pPr>
        <w:rPr>
          <w:rFonts w:ascii="Aptos Display" w:hAnsi="Aptos Display"/>
          <w:lang w:val="en-US"/>
        </w:rPr>
      </w:pPr>
      <w:r w:rsidRPr="000C0F39">
        <w:rPr>
          <w:rFonts w:ascii="Aptos Display" w:hAnsi="Aptos Display"/>
          <w:lang w:val="en-US"/>
        </w:rPr>
        <w:t>Hinjewadi, Wakad, Baner, Aundh, Pimple Saudagar, Bhosari, Ravet, Chinchwad Gaon, Tathawade, Nigdi, PCMC, Pimpri, Moshi, and Chakan.</w:t>
      </w:r>
    </w:p>
    <w:p w14:paraId="10FAADA0" w14:textId="77777777" w:rsidR="008176CD" w:rsidRPr="00EE57C2" w:rsidRDefault="008176CD">
      <w:pPr>
        <w:rPr>
          <w:rFonts w:ascii="Aptos Display" w:hAnsi="Aptos Display"/>
        </w:rPr>
      </w:pPr>
    </w:p>
    <w:sectPr w:rsidR="008176CD" w:rsidRPr="00EE57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5ECD"/>
    <w:multiLevelType w:val="multilevel"/>
    <w:tmpl w:val="393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14383"/>
    <w:multiLevelType w:val="multilevel"/>
    <w:tmpl w:val="84D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85FA5"/>
    <w:multiLevelType w:val="multilevel"/>
    <w:tmpl w:val="255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315338">
    <w:abstractNumId w:val="0"/>
  </w:num>
  <w:num w:numId="2" w16cid:durableId="150411090">
    <w:abstractNumId w:val="1"/>
  </w:num>
  <w:num w:numId="3" w16cid:durableId="1171530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EC2"/>
    <w:rsid w:val="00071EC2"/>
    <w:rsid w:val="000C0F39"/>
    <w:rsid w:val="00253473"/>
    <w:rsid w:val="00296230"/>
    <w:rsid w:val="003540F0"/>
    <w:rsid w:val="003A3984"/>
    <w:rsid w:val="004C3A7B"/>
    <w:rsid w:val="00690C41"/>
    <w:rsid w:val="007229BF"/>
    <w:rsid w:val="007A5A64"/>
    <w:rsid w:val="007E15BB"/>
    <w:rsid w:val="008176CD"/>
    <w:rsid w:val="00A3303A"/>
    <w:rsid w:val="00BF495C"/>
    <w:rsid w:val="00C6410E"/>
    <w:rsid w:val="00D94BED"/>
    <w:rsid w:val="00DA1EAC"/>
    <w:rsid w:val="00EA0E84"/>
    <w:rsid w:val="00EE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E3A2E"/>
  <w15:docId w15:val="{A520BED7-BCF8-4090-967A-7E5F2B5E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540F0"/>
    <w:rPr>
      <w:color w:val="0000FF" w:themeColor="hyperlink"/>
      <w:u w:val="single"/>
    </w:rPr>
  </w:style>
  <w:style w:type="character" w:styleId="UnresolvedMention">
    <w:name w:val="Unresolved Mention"/>
    <w:basedOn w:val="DefaultParagraphFont"/>
    <w:uiPriority w:val="99"/>
    <w:semiHidden/>
    <w:unhideWhenUsed/>
    <w:rsid w:val="003540F0"/>
    <w:rPr>
      <w:color w:val="605E5C"/>
      <w:shd w:val="clear" w:color="auto" w:fill="E1DFDD"/>
    </w:rPr>
  </w:style>
  <w:style w:type="table" w:styleId="TableGrid">
    <w:name w:val="Table Grid"/>
    <w:basedOn w:val="TableNormal"/>
    <w:uiPriority w:val="39"/>
    <w:rsid w:val="007229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216">
      <w:bodyDiv w:val="1"/>
      <w:marLeft w:val="0"/>
      <w:marRight w:val="0"/>
      <w:marTop w:val="0"/>
      <w:marBottom w:val="0"/>
      <w:divBdr>
        <w:top w:val="none" w:sz="0" w:space="0" w:color="auto"/>
        <w:left w:val="none" w:sz="0" w:space="0" w:color="auto"/>
        <w:bottom w:val="none" w:sz="0" w:space="0" w:color="auto"/>
        <w:right w:val="none" w:sz="0" w:space="0" w:color="auto"/>
      </w:divBdr>
      <w:divsChild>
        <w:div w:id="1623149564">
          <w:marLeft w:val="-225"/>
          <w:marRight w:val="-225"/>
          <w:marTop w:val="0"/>
          <w:marBottom w:val="0"/>
          <w:divBdr>
            <w:top w:val="none" w:sz="0" w:space="0" w:color="auto"/>
            <w:left w:val="none" w:sz="0" w:space="0" w:color="auto"/>
            <w:bottom w:val="none" w:sz="0" w:space="0" w:color="auto"/>
            <w:right w:val="none" w:sz="0" w:space="0" w:color="auto"/>
          </w:divBdr>
          <w:divsChild>
            <w:div w:id="8974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6058">
      <w:bodyDiv w:val="1"/>
      <w:marLeft w:val="0"/>
      <w:marRight w:val="0"/>
      <w:marTop w:val="0"/>
      <w:marBottom w:val="0"/>
      <w:divBdr>
        <w:top w:val="none" w:sz="0" w:space="0" w:color="auto"/>
        <w:left w:val="none" w:sz="0" w:space="0" w:color="auto"/>
        <w:bottom w:val="none" w:sz="0" w:space="0" w:color="auto"/>
        <w:right w:val="none" w:sz="0" w:space="0" w:color="auto"/>
      </w:divBdr>
    </w:div>
    <w:div w:id="451485744">
      <w:bodyDiv w:val="1"/>
      <w:marLeft w:val="0"/>
      <w:marRight w:val="0"/>
      <w:marTop w:val="0"/>
      <w:marBottom w:val="0"/>
      <w:divBdr>
        <w:top w:val="none" w:sz="0" w:space="0" w:color="auto"/>
        <w:left w:val="none" w:sz="0" w:space="0" w:color="auto"/>
        <w:bottom w:val="none" w:sz="0" w:space="0" w:color="auto"/>
        <w:right w:val="none" w:sz="0" w:space="0" w:color="auto"/>
      </w:divBdr>
      <w:divsChild>
        <w:div w:id="236941337">
          <w:marLeft w:val="-225"/>
          <w:marRight w:val="-225"/>
          <w:marTop w:val="0"/>
          <w:marBottom w:val="0"/>
          <w:divBdr>
            <w:top w:val="none" w:sz="0" w:space="0" w:color="auto"/>
            <w:left w:val="none" w:sz="0" w:space="0" w:color="auto"/>
            <w:bottom w:val="none" w:sz="0" w:space="0" w:color="auto"/>
            <w:right w:val="none" w:sz="0" w:space="0" w:color="auto"/>
          </w:divBdr>
          <w:divsChild>
            <w:div w:id="3002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1712">
      <w:bodyDiv w:val="1"/>
      <w:marLeft w:val="0"/>
      <w:marRight w:val="0"/>
      <w:marTop w:val="0"/>
      <w:marBottom w:val="0"/>
      <w:divBdr>
        <w:top w:val="none" w:sz="0" w:space="0" w:color="auto"/>
        <w:left w:val="none" w:sz="0" w:space="0" w:color="auto"/>
        <w:bottom w:val="none" w:sz="0" w:space="0" w:color="auto"/>
        <w:right w:val="none" w:sz="0" w:space="0" w:color="auto"/>
      </w:divBdr>
      <w:divsChild>
        <w:div w:id="967395724">
          <w:marLeft w:val="-225"/>
          <w:marRight w:val="-225"/>
          <w:marTop w:val="0"/>
          <w:marBottom w:val="0"/>
          <w:divBdr>
            <w:top w:val="none" w:sz="0" w:space="0" w:color="auto"/>
            <w:left w:val="none" w:sz="0" w:space="0" w:color="auto"/>
            <w:bottom w:val="none" w:sz="0" w:space="0" w:color="auto"/>
            <w:right w:val="none" w:sz="0" w:space="0" w:color="auto"/>
          </w:divBdr>
          <w:divsChild>
            <w:div w:id="19961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30828">
      <w:bodyDiv w:val="1"/>
      <w:marLeft w:val="0"/>
      <w:marRight w:val="0"/>
      <w:marTop w:val="0"/>
      <w:marBottom w:val="0"/>
      <w:divBdr>
        <w:top w:val="none" w:sz="0" w:space="0" w:color="auto"/>
        <w:left w:val="none" w:sz="0" w:space="0" w:color="auto"/>
        <w:bottom w:val="none" w:sz="0" w:space="0" w:color="auto"/>
        <w:right w:val="none" w:sz="0" w:space="0" w:color="auto"/>
      </w:divBdr>
      <w:divsChild>
        <w:div w:id="962266986">
          <w:marLeft w:val="-225"/>
          <w:marRight w:val="-225"/>
          <w:marTop w:val="0"/>
          <w:marBottom w:val="0"/>
          <w:divBdr>
            <w:top w:val="none" w:sz="0" w:space="0" w:color="auto"/>
            <w:left w:val="none" w:sz="0" w:space="0" w:color="auto"/>
            <w:bottom w:val="none" w:sz="0" w:space="0" w:color="auto"/>
            <w:right w:val="none" w:sz="0" w:space="0" w:color="auto"/>
          </w:divBdr>
          <w:divsChild>
            <w:div w:id="9969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7941">
      <w:bodyDiv w:val="1"/>
      <w:marLeft w:val="0"/>
      <w:marRight w:val="0"/>
      <w:marTop w:val="0"/>
      <w:marBottom w:val="0"/>
      <w:divBdr>
        <w:top w:val="none" w:sz="0" w:space="0" w:color="auto"/>
        <w:left w:val="none" w:sz="0" w:space="0" w:color="auto"/>
        <w:bottom w:val="none" w:sz="0" w:space="0" w:color="auto"/>
        <w:right w:val="none" w:sz="0" w:space="0" w:color="auto"/>
      </w:divBdr>
    </w:div>
    <w:div w:id="1383406646">
      <w:bodyDiv w:val="1"/>
      <w:marLeft w:val="0"/>
      <w:marRight w:val="0"/>
      <w:marTop w:val="0"/>
      <w:marBottom w:val="0"/>
      <w:divBdr>
        <w:top w:val="none" w:sz="0" w:space="0" w:color="auto"/>
        <w:left w:val="none" w:sz="0" w:space="0" w:color="auto"/>
        <w:bottom w:val="none" w:sz="0" w:space="0" w:color="auto"/>
        <w:right w:val="none" w:sz="0" w:space="0" w:color="auto"/>
      </w:divBdr>
    </w:div>
    <w:div w:id="1794324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oral-&amp;-maxillofacial" TargetMode="External"/><Relationship Id="rId5" Type="http://schemas.openxmlformats.org/officeDocument/2006/relationships/hyperlink" Target="https://adityabirlahospital.com/doctors/oral-and-maxillofacial-surgeon-in-pu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393</Words>
  <Characters>2653</Characters>
  <Application>Microsoft Office Word</Application>
  <DocSecurity>0</DocSecurity>
  <Lines>22</Lines>
  <Paragraphs>6</Paragraphs>
  <ScaleCrop>false</ScaleCrop>
  <Company>LS Digital</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17</cp:revision>
  <dcterms:created xsi:type="dcterms:W3CDTF">2025-07-16T03:25:00Z</dcterms:created>
  <dcterms:modified xsi:type="dcterms:W3CDTF">2025-07-17T12:44:00Z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18e258d3-5096-4ebc-ac69-9f2f80d0adc8</vt:lpwstr>
  </property>
</Properties>
</file>