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jc w:val="both"/>
        <w:rPr>
          <w:rFonts w:ascii="Calibri" w:cs="Calibri" w:eastAsia="Calibri" w:hAnsi="Calibri"/>
          <w:color w:val="000000"/>
          <w:sz w:val="24"/>
          <w:szCs w:val="24"/>
        </w:rPr>
      </w:pPr>
      <w:bookmarkStart w:colFirst="0" w:colLast="0" w:name="_heading=h.x4t518vvq4on" w:id="0"/>
      <w:bookmarkEnd w:id="0"/>
      <w:r w:rsidDel="00000000" w:rsidR="00000000" w:rsidRPr="00000000">
        <w:rPr>
          <w:rFonts w:ascii="Calibri" w:cs="Calibri" w:eastAsia="Calibri" w:hAnsi="Calibri"/>
          <w:b w:val="1"/>
          <w:bCs w:val="1"/>
          <w:color w:val="000000"/>
          <w:sz w:val="24"/>
          <w:szCs w:val="24"/>
          <w:rtl w:val="0"/>
        </w:rPr>
        <w:t xml:space="preserve">URL:</w:t>
      </w:r>
      <w:r w:rsidDel="00000000" w:rsidR="00000000" w:rsidRPr="00000000">
        <w:rPr>
          <w:rFonts w:ascii="Calibri" w:cs="Calibri" w:eastAsia="Calibri" w:hAnsi="Calibri"/>
          <w:color w:val="000000"/>
          <w:sz w:val="24"/>
          <w:szCs w:val="24"/>
          <w:rtl w:val="0"/>
        </w:rPr>
        <w:t xml:space="preserve"> https://adityabirlahospital.com/blogs/dash-diet-guide-to-lower-blood-pressure</w:t>
      </w:r>
    </w:p>
    <w:p w:rsidR="00000000" w:rsidDel="00000000" w:rsidP="00000000" w:rsidRDefault="00000000" w:rsidRPr="00000000" w14:paraId="00000002">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Meta Title: </w:t>
      </w:r>
      <w:r w:rsidDel="00000000" w:rsidR="00000000" w:rsidRPr="00000000">
        <w:rPr>
          <w:rFonts w:ascii="Calibri" w:cs="Calibri" w:eastAsia="Calibri" w:hAnsi="Calibri"/>
          <w:sz w:val="22"/>
          <w:szCs w:val="22"/>
          <w:rtl w:val="0"/>
        </w:rPr>
        <w:t xml:space="preserve">DASH Diet Guide: Foods That Naturally Lower Blood Pressure </w:t>
      </w:r>
      <w:r w:rsidDel="00000000" w:rsidR="00000000" w:rsidRPr="00000000">
        <w:rPr>
          <w:rFonts w:ascii="Calibri" w:cs="Calibri" w:eastAsia="Calibri" w:hAnsi="Calibri"/>
          <w:sz w:val="22"/>
          <w:szCs w:val="22"/>
          <w:rtl w:val="0"/>
        </w:rPr>
        <w:t xml:space="preserve">| Aditya Birla Memorial Hospital</w:t>
      </w:r>
    </w:p>
    <w:p w:rsidR="00000000" w:rsidDel="00000000" w:rsidP="00000000" w:rsidRDefault="00000000" w:rsidRPr="00000000" w14:paraId="00000003">
      <w:pPr>
        <w:pStyle w:val="Heading1"/>
        <w:jc w:val="left"/>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Meta Description: </w:t>
      </w:r>
      <w:r w:rsidDel="00000000" w:rsidR="00000000" w:rsidRPr="00000000">
        <w:rPr>
          <w:rFonts w:ascii="Calibri" w:cs="Calibri" w:eastAsia="Calibri" w:hAnsi="Calibri"/>
          <w:color w:val="000000"/>
          <w:sz w:val="24"/>
          <w:szCs w:val="24"/>
          <w:rtl w:val="0"/>
        </w:rPr>
        <w:t xml:space="preserve">Explore the DASH diet guide featuring foods that naturally lower blood pressure. Find expert-backed nutrition tips and heart-friendly choices to manage hypertension.</w:t>
      </w:r>
      <w:r w:rsidDel="00000000" w:rsidR="00000000" w:rsidRPr="00000000">
        <w:rPr>
          <w:rtl w:val="0"/>
        </w:rPr>
      </w:r>
    </w:p>
    <w:p w:rsidR="00000000" w:rsidDel="00000000" w:rsidP="00000000" w:rsidRDefault="00000000" w:rsidRPr="00000000" w14:paraId="00000004">
      <w:pPr>
        <w:pStyle w:val="Heading1"/>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H1: </w:t>
      </w:r>
      <w:r w:rsidDel="00000000" w:rsidR="00000000" w:rsidRPr="00000000">
        <w:rPr>
          <w:rFonts w:ascii="Calibri" w:cs="Calibri" w:eastAsia="Calibri" w:hAnsi="Calibri"/>
          <w:color w:val="000000"/>
          <w:rtl w:val="0"/>
        </w:rPr>
        <w:t xml:space="preserve">DASH Diet Guide: Foods That Naturally Lower Blood Pressure</w:t>
      </w:r>
    </w:p>
    <w:p w:rsidR="00000000" w:rsidDel="00000000" w:rsidP="00000000" w:rsidRDefault="00000000" w:rsidRPr="00000000" w14:paraId="00000005">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What if the food on your plate could quietly lower your blood pressure without extreme dieting or complicated routines? High blood pressure rarely announces itself, yet it affects millions and drives heart disease worldwide. </w:t>
      </w:r>
      <w:r w:rsidDel="00000000" w:rsidR="00000000" w:rsidRPr="00000000">
        <w:rPr>
          <w:rtl w:val="0"/>
        </w:rPr>
      </w:r>
    </w:p>
    <w:p w:rsidR="00000000" w:rsidDel="00000000" w:rsidP="00000000" w:rsidRDefault="00000000" w:rsidRPr="00000000" w14:paraId="0000000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The encouraging reality is that eating habits can directly influence vascular health every day. That is exactly where the DASH approaches; a scientifically backed diet to combat blood pressure becomes powerful.</w:t>
      </w:r>
      <w:r w:rsidDel="00000000" w:rsidR="00000000" w:rsidRPr="00000000">
        <w:rPr>
          <w:rtl w:val="0"/>
        </w:rPr>
      </w:r>
    </w:p>
    <w:p w:rsidR="00000000" w:rsidDel="00000000" w:rsidP="00000000" w:rsidRDefault="00000000" w:rsidRPr="00000000" w14:paraId="0000000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High blood pressure develops gradually, often without symptoms, but dietary patterns can either fuel that rises or actively help bring it under control. It promotes nutrient-rich foods that support circulation, balance sodium levels, and improve vascular health. </w:t>
      </w: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According to the World Health Organisatio</w:t>
      </w:r>
      <w:r w:rsidDel="00000000" w:rsidR="00000000" w:rsidRPr="00000000">
        <w:rPr>
          <w:rFonts w:ascii="Calibri" w:cs="Calibri" w:eastAsia="Calibri" w:hAnsi="Calibri"/>
          <w:sz w:val="24"/>
          <w:szCs w:val="24"/>
          <w:rtl w:val="0"/>
        </w:rPr>
        <w:t xml:space="preserve">n, </w:t>
      </w:r>
      <w:r w:rsidDel="00000000" w:rsidR="00000000" w:rsidRPr="00000000">
        <w:rPr>
          <w:rFonts w:ascii="Calibri" w:cs="Calibri" w:eastAsia="Calibri" w:hAnsi="Calibri"/>
          <w:sz w:val="24"/>
          <w:szCs w:val="24"/>
          <w:rtl w:val="0"/>
        </w:rPr>
        <w:t xml:space="preserve">hypertension roughly affects one in three adults aged 30–79 worldwide</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Clinical research from the U.S. National Institutes of Health shows that people who follow DASH principles can lower blood pressure within weeks. </w:t>
      </w: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These findings reinforce a powerful idea, a structured diet for high blood pressure is not restrictive for dieting, but a scientifically grounded strategy to protect long-term heart health.</w:t>
      </w:r>
      <w:r w:rsidDel="00000000" w:rsidR="00000000" w:rsidRPr="00000000">
        <w:rPr>
          <w:rtl w:val="0"/>
        </w:rPr>
      </w:r>
    </w:p>
    <w:p w:rsidR="00000000" w:rsidDel="00000000" w:rsidP="00000000" w:rsidRDefault="00000000" w:rsidRPr="00000000" w14:paraId="0000000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Foods that help lower blood pressure</w:t>
      </w:r>
    </w:p>
    <w:p w:rsidR="00000000" w:rsidDel="00000000" w:rsidP="00000000" w:rsidRDefault="00000000" w:rsidRPr="00000000" w14:paraId="00000010">
      <w:pPr>
        <w:spacing w:after="0" w:before="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The DASH model focuses on nutrient-dense foods that support vessel relaxation, reduce sodium burden, and improve circulation. Instead of restriction, it promotes balance, a practical high blood pressure diet plan that fits daily life.</w:t>
      </w:r>
      <w:r w:rsidDel="00000000" w:rsidR="00000000" w:rsidRPr="00000000">
        <w:rPr>
          <w:rtl w:val="0"/>
        </w:rPr>
      </w:r>
    </w:p>
    <w:p w:rsidR="00000000" w:rsidDel="00000000" w:rsidP="00000000" w:rsidRDefault="00000000" w:rsidRPr="00000000" w14:paraId="00000012">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Best fruits and vegetables for BP</w:t>
      </w:r>
    </w:p>
    <w:p w:rsidR="00000000" w:rsidDel="00000000" w:rsidP="00000000" w:rsidRDefault="00000000" w:rsidRPr="00000000" w14:paraId="00000014">
      <w:pPr>
        <w:spacing w:after="0" w:before="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Fresh produce provides potassium, fibre, and antioxidants that support blood pressure regulation. Potassium helps counter sodium effects and allows vessels to relax.</w:t>
      </w:r>
      <w:r w:rsidDel="00000000" w:rsidR="00000000" w:rsidRPr="00000000">
        <w:rPr>
          <w:rtl w:val="0"/>
        </w:rPr>
      </w:r>
    </w:p>
    <w:p w:rsidR="00000000" w:rsidDel="00000000" w:rsidP="00000000" w:rsidRDefault="00000000" w:rsidRPr="00000000" w14:paraId="00000016">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Some of the options include:</w:t>
      </w:r>
      <w:r w:rsidDel="00000000" w:rsidR="00000000" w:rsidRPr="00000000">
        <w:rPr>
          <w:rtl w:val="0"/>
        </w:rPr>
      </w:r>
    </w:p>
    <w:p w:rsidR="00000000" w:rsidDel="00000000" w:rsidP="00000000" w:rsidRDefault="00000000" w:rsidRPr="00000000" w14:paraId="00000018">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Bananas and oranges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Spinach and leafy greens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Tomatoes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Beetroot</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Berries</w:t>
      </w:r>
    </w:p>
    <w:p w:rsidR="00000000" w:rsidDel="00000000" w:rsidP="00000000" w:rsidRDefault="00000000" w:rsidRPr="00000000" w14:paraId="0000001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Diets rich in fruits and vegetables can reduce blood pressure by 4–11 mmHg, according to cardiovascular nutrition research. These foods form the foundation of effective strategies to lower BP.</w:t>
      </w:r>
      <w:r w:rsidDel="00000000" w:rsidR="00000000" w:rsidRPr="00000000">
        <w:rPr>
          <w:rtl w:val="0"/>
        </w:rPr>
      </w:r>
    </w:p>
    <w:p w:rsidR="00000000" w:rsidDel="00000000" w:rsidP="00000000" w:rsidRDefault="00000000" w:rsidRPr="00000000" w14:paraId="00000020">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Protein and dairy choices</w:t>
      </w:r>
    </w:p>
    <w:p w:rsidR="00000000" w:rsidDel="00000000" w:rsidP="00000000" w:rsidRDefault="00000000" w:rsidRPr="00000000" w14:paraId="00000022">
      <w:pPr>
        <w:spacing w:after="0" w:before="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Lean protein stabilizes metabolism and reduces inflammatory stress. Low-fat dairy provides calcium that supports vascular function.</w:t>
      </w:r>
      <w:r w:rsidDel="00000000" w:rsidR="00000000" w:rsidRPr="00000000">
        <w:rPr>
          <w:rtl w:val="0"/>
        </w:rPr>
      </w:r>
    </w:p>
    <w:p w:rsidR="00000000" w:rsidDel="00000000" w:rsidP="00000000" w:rsidRDefault="00000000" w:rsidRPr="00000000" w14:paraId="00000024">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Recommended options include:</w:t>
      </w:r>
      <w:r w:rsidDel="00000000" w:rsidR="00000000" w:rsidRPr="00000000">
        <w:rPr>
          <w:rtl w:val="0"/>
        </w:rPr>
      </w:r>
    </w:p>
    <w:p w:rsidR="00000000" w:rsidDel="00000000" w:rsidP="00000000" w:rsidRDefault="00000000" w:rsidRPr="00000000" w14:paraId="00000026">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Lentils and legumes</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Skinless poultry</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Fish rich in omega-3 fatty acids</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Low-fat yoghurt and milk</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Nuts and seeds</w:t>
      </w:r>
    </w:p>
    <w:p w:rsidR="00000000" w:rsidDel="00000000" w:rsidP="00000000" w:rsidRDefault="00000000" w:rsidRPr="00000000" w14:paraId="0000002C">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These align well with a practical Indian dash diet plan, where pulses and dairy already feature prominently.</w:t>
      </w:r>
      <w:r w:rsidDel="00000000" w:rsidR="00000000" w:rsidRPr="00000000">
        <w:rPr>
          <w:rtl w:val="0"/>
        </w:rPr>
      </w:r>
    </w:p>
    <w:p w:rsidR="00000000" w:rsidDel="00000000" w:rsidP="00000000" w:rsidRDefault="00000000" w:rsidRPr="00000000" w14:paraId="0000002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Foods that raise BP: what to limit</w:t>
      </w:r>
    </w:p>
    <w:p w:rsidR="00000000" w:rsidDel="00000000" w:rsidP="00000000" w:rsidRDefault="00000000" w:rsidRPr="00000000" w14:paraId="00000030">
      <w:pPr>
        <w:spacing w:after="0" w:before="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Certain foods increase vascular strain and undermine dietary progress.</w:t>
      </w:r>
      <w:r w:rsidDel="00000000" w:rsidR="00000000" w:rsidRPr="00000000">
        <w:rPr>
          <w:rtl w:val="0"/>
        </w:rPr>
      </w:r>
    </w:p>
    <w:p w:rsidR="00000000" w:rsidDel="00000000" w:rsidP="00000000" w:rsidRDefault="00000000" w:rsidRPr="00000000" w14:paraId="00000032">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Try to avoid:</w:t>
      </w:r>
      <w:r w:rsidDel="00000000" w:rsidR="00000000" w:rsidRPr="00000000">
        <w:rPr>
          <w:rtl w:val="0"/>
        </w:rPr>
      </w:r>
    </w:p>
    <w:p w:rsidR="00000000" w:rsidDel="00000000" w:rsidP="00000000" w:rsidRDefault="00000000" w:rsidRPr="00000000" w14:paraId="00000034">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High-sodium processed snacks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Instant packaged meals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Sugary beverages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Refined carbohydrates</w:t>
      </w:r>
    </w:p>
    <w:p w:rsidR="00000000" w:rsidDel="00000000" w:rsidP="00000000" w:rsidRDefault="00000000" w:rsidRPr="00000000" w14:paraId="0000003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The WHO estimates that most adults consume nearly double the recommended sodium intake, which contributes directly to hypertension risk.</w:t>
      </w:r>
      <w:r w:rsidDel="00000000" w:rsidR="00000000" w:rsidRPr="00000000">
        <w:rPr>
          <w:rtl w:val="0"/>
        </w:rPr>
      </w:r>
    </w:p>
    <w:p w:rsidR="00000000" w:rsidDel="00000000" w:rsidP="00000000" w:rsidRDefault="00000000" w:rsidRPr="00000000" w14:paraId="0000003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Practical tips to follow a DASH-style routine:</w:t>
      </w:r>
    </w:p>
    <w:p w:rsidR="00000000" w:rsidDel="00000000" w:rsidP="00000000" w:rsidRDefault="00000000" w:rsidRPr="00000000" w14:paraId="0000003D">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 sustainable blood pressure diet works best when it fits everyday habits:</w:t>
      </w:r>
      <w:r w:rsidDel="00000000" w:rsidR="00000000" w:rsidRPr="00000000">
        <w:rPr>
          <w:rtl w:val="0"/>
        </w:rPr>
      </w:r>
    </w:p>
    <w:p w:rsidR="00000000" w:rsidDel="00000000" w:rsidP="00000000" w:rsidRDefault="00000000" w:rsidRPr="00000000" w14:paraId="0000003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Cook with herbs instead of excess salt</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Fill half your plate with vegetables</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Choose whole grains</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Snack on fruit or nuts</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Stay hydrated</w:t>
      </w:r>
    </w:p>
    <w:p w:rsidR="00000000" w:rsidDel="00000000" w:rsidP="00000000" w:rsidRDefault="00000000" w:rsidRPr="00000000" w14:paraId="00000045">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Consistency matters more than perfection. Small habits can have a ripple effect, leading to long-term benefits.</w:t>
      </w:r>
      <w:r w:rsidDel="00000000" w:rsidR="00000000" w:rsidRPr="00000000">
        <w:rPr>
          <w:rtl w:val="0"/>
        </w:rPr>
      </w:r>
    </w:p>
    <w:p w:rsidR="00000000" w:rsidDel="00000000" w:rsidP="00000000" w:rsidRDefault="00000000" w:rsidRPr="00000000" w14:paraId="0000004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pStyle w:val="Heading2"/>
        <w:rPr>
          <w:rFonts w:ascii="Calibri" w:cs="Calibri" w:eastAsia="Calibri" w:hAnsi="Calibri"/>
        </w:rPr>
      </w:pPr>
      <w:r w:rsidDel="00000000" w:rsidR="00000000" w:rsidRPr="00000000">
        <w:rPr>
          <w:rFonts w:ascii="Calibri" w:cs="Calibri" w:eastAsia="Calibri" w:hAnsi="Calibri"/>
          <w:color w:val="000000"/>
          <w:rtl w:val="0"/>
        </w:rPr>
        <w:t xml:space="preserve">How to build a simple DASH-style meal routine?</w:t>
      </w:r>
      <w:r w:rsidDel="00000000" w:rsidR="00000000" w:rsidRPr="00000000">
        <w:rPr>
          <w:rtl w:val="0"/>
        </w:rPr>
      </w:r>
    </w:p>
    <w:p w:rsidR="00000000" w:rsidDel="00000000" w:rsidP="00000000" w:rsidRDefault="00000000" w:rsidRPr="00000000" w14:paraId="00000049">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Understanding what to eat is helpful, but a daily structure makes the DASH approach sustainable. A balanced meal routine ensures consistent nutrient intake, stable energy, and better blood pressure control. Planning meals reduces reliance on processed foods and supports healthier portion choices.</w:t>
      </w:r>
      <w:r w:rsidDel="00000000" w:rsidR="00000000" w:rsidRPr="00000000">
        <w:rPr>
          <w:rtl w:val="0"/>
        </w:rPr>
      </w:r>
    </w:p>
    <w:p w:rsidR="00000000" w:rsidDel="00000000" w:rsidP="00000000" w:rsidRDefault="00000000" w:rsidRPr="00000000" w14:paraId="0000004A">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pStyle w:val="Heading3"/>
        <w:numPr>
          <w:ilvl w:val="0"/>
          <w:numId w:val="6"/>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Start with a balanced plate</w:t>
      </w: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Aim to fill half the plate with vegetables and fruits, one quarter with lean protein, and one quarter with whole grains. This structure naturally limits excess sodium while supporting fibre and mineral intake.</w:t>
      </w:r>
      <w:r w:rsidDel="00000000" w:rsidR="00000000" w:rsidRPr="00000000">
        <w:rPr>
          <w:rtl w:val="0"/>
        </w:rPr>
      </w:r>
    </w:p>
    <w:p w:rsidR="00000000" w:rsidDel="00000000" w:rsidP="00000000" w:rsidRDefault="00000000" w:rsidRPr="00000000" w14:paraId="0000004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pStyle w:val="Heading3"/>
        <w:numPr>
          <w:ilvl w:val="0"/>
          <w:numId w:val="5"/>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Plan for busy days</w:t>
      </w:r>
      <w:r w:rsidDel="00000000" w:rsidR="00000000" w:rsidRPr="00000000">
        <w:rPr>
          <w:rtl w:val="0"/>
        </w:rPr>
      </w:r>
    </w:p>
    <w:p w:rsidR="00000000" w:rsidDel="00000000" w:rsidP="00000000" w:rsidRDefault="00000000" w:rsidRPr="00000000" w14:paraId="00000050">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Preparing meals or ingredients in advance prevents last-minute high-sodium choices. Simple options like cooked lentils, chopped vegetables, and whole grains make healthy assembly easier.</w:t>
      </w:r>
      <w:r w:rsidDel="00000000" w:rsidR="00000000" w:rsidRPr="00000000">
        <w:rPr>
          <w:rtl w:val="0"/>
        </w:rPr>
      </w:r>
    </w:p>
    <w:p w:rsidR="00000000" w:rsidDel="00000000" w:rsidP="00000000" w:rsidRDefault="00000000" w:rsidRPr="00000000" w14:paraId="00000051">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pStyle w:val="Heading3"/>
        <w:numPr>
          <w:ilvl w:val="0"/>
          <w:numId w:val="4"/>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Use smart substitutions</w:t>
      </w:r>
      <w:r w:rsidDel="00000000" w:rsidR="00000000" w:rsidRPr="00000000">
        <w:rPr>
          <w:rtl w:val="0"/>
        </w:rPr>
      </w:r>
    </w:p>
    <w:p w:rsidR="00000000" w:rsidDel="00000000" w:rsidP="00000000" w:rsidRDefault="00000000" w:rsidRPr="00000000" w14:paraId="00000053">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Replace refined grains with whole grains, salted snacks with nuts or fruit, and packaged sauces with herbs and spices. These swaps lower sodium intake without sacrificing flavors.</w:t>
      </w:r>
      <w:r w:rsidDel="00000000" w:rsidR="00000000" w:rsidRPr="00000000">
        <w:rPr>
          <w:rtl w:val="0"/>
        </w:rPr>
      </w:r>
    </w:p>
    <w:p w:rsidR="00000000" w:rsidDel="00000000" w:rsidP="00000000" w:rsidRDefault="00000000" w:rsidRPr="00000000" w14:paraId="00000054">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pStyle w:val="Heading3"/>
        <w:numPr>
          <w:ilvl w:val="0"/>
          <w:numId w:val="3"/>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Maintain consistency, not perfection</w:t>
      </w:r>
      <w:r w:rsidDel="00000000" w:rsidR="00000000" w:rsidRPr="00000000">
        <w:rPr>
          <w:rtl w:val="0"/>
        </w:rPr>
      </w:r>
    </w:p>
    <w:p w:rsidR="00000000" w:rsidDel="00000000" w:rsidP="00000000" w:rsidRDefault="00000000" w:rsidRPr="00000000" w14:paraId="0000005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Regular balanced meals matter more than occasional deviations. Sustainable habits encourage long-term adherence and steady </w:t>
      </w:r>
      <w:hyperlink r:id="rId7">
        <w:r w:rsidDel="00000000" w:rsidR="00000000" w:rsidRPr="00000000">
          <w:rPr>
            <w:rFonts w:ascii="Calibri" w:cs="Calibri" w:eastAsia="Calibri" w:hAnsi="Calibri"/>
            <w:color w:val="1155cc"/>
            <w:sz w:val="24"/>
            <w:szCs w:val="24"/>
            <w:u w:val="single"/>
            <w:rtl w:val="0"/>
          </w:rPr>
          <w:t xml:space="preserve">cardiovascular</w:t>
        </w:r>
      </w:hyperlink>
      <w:r w:rsidDel="00000000" w:rsidR="00000000" w:rsidRPr="00000000">
        <w:rPr>
          <w:rFonts w:ascii="Calibri" w:cs="Calibri" w:eastAsia="Calibri" w:hAnsi="Calibri"/>
          <w:sz w:val="24"/>
          <w:szCs w:val="24"/>
          <w:rtl w:val="0"/>
        </w:rPr>
        <w:t xml:space="preserve"> benefits.</w:t>
      </w:r>
      <w:r w:rsidDel="00000000" w:rsidR="00000000" w:rsidRPr="00000000">
        <w:rPr>
          <w:rtl w:val="0"/>
        </w:rPr>
      </w:r>
    </w:p>
    <w:p w:rsidR="00000000" w:rsidDel="00000000" w:rsidP="00000000" w:rsidRDefault="00000000" w:rsidRPr="00000000" w14:paraId="0000005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pStyle w:val="Heading2"/>
        <w:rPr>
          <w:rFonts w:ascii="Calibri" w:cs="Calibri" w:eastAsia="Calibri" w:hAnsi="Calibri"/>
          <w:b w:val="1"/>
          <w:bCs w:val="1"/>
          <w:sz w:val="24"/>
          <w:szCs w:val="24"/>
        </w:rPr>
      </w:pPr>
      <w:r w:rsidDel="00000000" w:rsidR="00000000" w:rsidRPr="00000000">
        <w:rPr>
          <w:rFonts w:ascii="Calibri" w:cs="Calibri" w:eastAsia="Calibri" w:hAnsi="Calibri"/>
          <w:color w:val="000000"/>
          <w:rtl w:val="0"/>
        </w:rPr>
        <w:t xml:space="preserve">Benefits of the DASH diet:</w:t>
      </w:r>
      <w:r w:rsidDel="00000000" w:rsidR="00000000" w:rsidRPr="00000000">
        <w:rPr>
          <w:rtl w:val="0"/>
        </w:rPr>
      </w:r>
    </w:p>
    <w:p w:rsidR="00000000" w:rsidDel="00000000" w:rsidP="00000000" w:rsidRDefault="00000000" w:rsidRPr="00000000" w14:paraId="00000059">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The DASH approach improves more than blood pressure. It strengthens overall cardiovascular and metabolic health through balanced nutrition.</w:t>
      </w:r>
      <w:r w:rsidDel="00000000" w:rsidR="00000000" w:rsidRPr="00000000">
        <w:rPr>
          <w:rtl w:val="0"/>
        </w:rPr>
      </w:r>
    </w:p>
    <w:p w:rsidR="00000000" w:rsidDel="00000000" w:rsidP="00000000" w:rsidRDefault="00000000" w:rsidRPr="00000000" w14:paraId="0000005A">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Supports natural blood pressure control</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Improves heart and vascular function</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Whole foods reduce inflammation and support circulation.</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Encourages sustainable eating</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DASH promotes realistic habits that people maintain long-term.</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Supports weight balance</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Balanced meals stabilise energy and reduce overeating.</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Promotes metabolic health</w:t>
      </w:r>
    </w:p>
    <w:p w:rsidR="00000000" w:rsidDel="00000000" w:rsidP="00000000" w:rsidRDefault="00000000" w:rsidRPr="00000000" w14:paraId="00000063">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pStyle w:val="Heading2"/>
        <w:rPr>
          <w:rFonts w:ascii="Calibri" w:cs="Calibri" w:eastAsia="Calibri" w:hAnsi="Calibri"/>
          <w:sz w:val="24"/>
          <w:szCs w:val="24"/>
        </w:rPr>
      </w:pPr>
      <w:r w:rsidDel="00000000" w:rsidR="00000000" w:rsidRPr="00000000">
        <w:rPr>
          <w:rFonts w:ascii="Calibri" w:cs="Calibri" w:eastAsia="Calibri" w:hAnsi="Calibri"/>
          <w:color w:val="000000"/>
          <w:rtl w:val="0"/>
        </w:rPr>
        <w:t xml:space="preserve">Conclusion</w:t>
      </w:r>
      <w:r w:rsidDel="00000000" w:rsidR="00000000" w:rsidRPr="00000000">
        <w:rPr>
          <w:rtl w:val="0"/>
        </w:rPr>
      </w:r>
    </w:p>
    <w:p w:rsidR="00000000" w:rsidDel="00000000" w:rsidP="00000000" w:rsidRDefault="00000000" w:rsidRPr="00000000" w14:paraId="00000065">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 well-structured DASH-style blood pressure diet shows how everyday food choices directly influence cardiovascular health. By prioritising fruits, vegetables, lean proteins, and reduced sodium intake, individuals support healthier vessel function and natural pressure regulation. </w:t>
      </w:r>
      <w:r w:rsidDel="00000000" w:rsidR="00000000" w:rsidRPr="00000000">
        <w:rPr>
          <w:rtl w:val="0"/>
        </w:rPr>
      </w:r>
    </w:p>
    <w:p w:rsidR="00000000" w:rsidDel="00000000" w:rsidP="00000000" w:rsidRDefault="00000000" w:rsidRPr="00000000" w14:paraId="00000066">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Consistent dietary habits do more than lower numbers on a monitor. They improve circulation, reduce vascular strain, and create a sustainable foundation for long-term heart protection. </w:t>
      </w:r>
      <w:r w:rsidDel="00000000" w:rsidR="00000000" w:rsidRPr="00000000">
        <w:rPr>
          <w:rtl w:val="0"/>
        </w:rPr>
      </w:r>
    </w:p>
    <w:p w:rsidR="00000000" w:rsidDel="00000000" w:rsidP="00000000" w:rsidRDefault="00000000" w:rsidRPr="00000000" w14:paraId="00000068">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0" w:before="0" w:line="279" w:lineRule="auto"/>
        <w:ind w:left="0" w:right="0" w:firstLine="0"/>
        <w:jc w:val="left"/>
        <w:rPr>
          <w:rFonts w:ascii="Calibri" w:cs="Calibri" w:eastAsia="Calibri" w:hAnsi="Calibri"/>
        </w:rPr>
      </w:pPr>
      <w:r w:rsidDel="00000000" w:rsidR="00000000" w:rsidRPr="00000000">
        <w:rPr>
          <w:rFonts w:ascii="Calibri" w:cs="Calibri" w:eastAsia="Calibri" w:hAnsi="Calibri"/>
          <w:sz w:val="24"/>
          <w:szCs w:val="24"/>
          <w:rtl w:val="0"/>
        </w:rPr>
        <w:t xml:space="preserve">The principles discussed throughout this blog demonstrate that managing blood pressure begins with practical, repeatable decisions made at each meal.</w:t>
      </w:r>
      <w:r w:rsidDel="00000000" w:rsidR="00000000" w:rsidRPr="00000000">
        <w:rPr>
          <w:rtl w:val="0"/>
        </w:rPr>
      </w:r>
    </w:p>
    <w:p w:rsidR="00000000" w:rsidDel="00000000" w:rsidP="00000000" w:rsidRDefault="00000000" w:rsidRPr="00000000" w14:paraId="0000006A">
      <w:pPr>
        <w:spacing w:after="0" w:before="0" w:line="279"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When dietary changes alone do not achieve adequate control, timely medical evaluation becomes an important next step. Consulting specialists at a trusted cardiac care centre, such as the </w:t>
      </w:r>
      <w:hyperlink r:id="rId8">
        <w:r w:rsidDel="00000000" w:rsidR="00000000" w:rsidRPr="00000000">
          <w:rPr>
            <w:rFonts w:ascii="Calibri" w:cs="Calibri" w:eastAsia="Calibri" w:hAnsi="Calibri"/>
            <w:color w:val="1155cc"/>
            <w:sz w:val="24"/>
            <w:szCs w:val="24"/>
            <w:u w:val="single"/>
            <w:rtl w:val="0"/>
          </w:rPr>
          <w:t xml:space="preserve">best cardiac hospital</w:t>
        </w:r>
      </w:hyperlink>
      <w:r w:rsidDel="00000000" w:rsidR="00000000" w:rsidRPr="00000000">
        <w:rPr>
          <w:rFonts w:ascii="Calibri" w:cs="Calibri" w:eastAsia="Calibri" w:hAnsi="Calibri"/>
          <w:sz w:val="24"/>
          <w:szCs w:val="24"/>
          <w:rtl w:val="0"/>
        </w:rPr>
        <w:t xml:space="preserve"> in Pimpri Chinchwad</w:t>
      </w:r>
      <w:r w:rsidDel="00000000" w:rsidR="00000000" w:rsidRPr="00000000">
        <w:rPr>
          <w:rFonts w:ascii="Calibri" w:cs="Calibri" w:eastAsia="Calibri" w:hAnsi="Calibri"/>
          <w:sz w:val="24"/>
          <w:szCs w:val="24"/>
          <w:rtl w:val="0"/>
        </w:rPr>
        <w:t xml:space="preserve">, allows for personalised assessment and guidance. </w:t>
      </w:r>
      <w:r w:rsidDel="00000000" w:rsidR="00000000" w:rsidRPr="00000000">
        <w:rPr>
          <w:rtl w:val="0"/>
        </w:rPr>
      </w:r>
    </w:p>
    <w:p w:rsidR="00000000" w:rsidDel="00000000" w:rsidP="00000000" w:rsidRDefault="00000000" w:rsidRPr="00000000" w14:paraId="0000006C">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pStyle w:val="Heading2"/>
        <w:rPr>
          <w:rFonts w:ascii="Calibri" w:cs="Calibri" w:eastAsia="Calibri" w:hAnsi="Calibri"/>
          <w:sz w:val="24"/>
          <w:szCs w:val="24"/>
        </w:rPr>
      </w:pPr>
      <w:r w:rsidDel="00000000" w:rsidR="00000000" w:rsidRPr="00000000">
        <w:rPr>
          <w:rFonts w:ascii="Calibri" w:cs="Calibri" w:eastAsia="Calibri" w:hAnsi="Calibri"/>
          <w:color w:val="000000"/>
          <w:rtl w:val="0"/>
        </w:rPr>
        <w:t xml:space="preserve">FAQs:</w:t>
      </w:r>
      <w:r w:rsidDel="00000000" w:rsidR="00000000" w:rsidRPr="00000000">
        <w:rPr>
          <w:rtl w:val="0"/>
        </w:rPr>
      </w:r>
    </w:p>
    <w:p w:rsidR="00000000" w:rsidDel="00000000" w:rsidP="00000000" w:rsidRDefault="00000000" w:rsidRPr="00000000" w14:paraId="0000006E">
      <w:pPr>
        <w:pStyle w:val="Heading3"/>
        <w:numPr>
          <w:ilvl w:val="0"/>
          <w:numId w:val="7"/>
        </w:numPr>
        <w:spacing w:after="0" w:lineRule="auto"/>
        <w:ind w:left="720" w:hanging="360"/>
        <w:rPr>
          <w:rFonts w:ascii="Calibri" w:cs="Calibri" w:eastAsia="Calibri" w:hAnsi="Calibri"/>
          <w:color w:val="000000"/>
        </w:rPr>
      </w:pPr>
      <w:bookmarkStart w:colFirst="0" w:colLast="0" w:name="_heading=h.l07u6itw2sba" w:id="1"/>
      <w:bookmarkEnd w:id="1"/>
      <w:r w:rsidDel="00000000" w:rsidR="00000000" w:rsidRPr="00000000">
        <w:rPr>
          <w:rFonts w:ascii="Calibri" w:cs="Calibri" w:eastAsia="Calibri" w:hAnsi="Calibri"/>
          <w:color w:val="000000"/>
          <w:vertAlign w:val="baseline"/>
          <w:rtl w:val="0"/>
        </w:rPr>
        <w:t xml:space="preserve">Which food lowers BP immediately?</w:t>
      </w:r>
    </w:p>
    <w:p w:rsidR="00000000" w:rsidDel="00000000" w:rsidP="00000000" w:rsidRDefault="00000000" w:rsidRPr="00000000" w14:paraId="0000006F">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single food lowers blood pressure instantly. Potassium-rich foods support vessel relaxation, but consistent DASH-style eating leads to measurable, lasting improvement.</w:t>
      </w:r>
    </w:p>
    <w:p w:rsidR="00000000" w:rsidDel="00000000" w:rsidP="00000000" w:rsidRDefault="00000000" w:rsidRPr="00000000" w14:paraId="00000070">
      <w:pPr>
        <w:pStyle w:val="Heading3"/>
        <w:numPr>
          <w:ilvl w:val="0"/>
          <w:numId w:val="7"/>
        </w:numPr>
        <w:spacing w:after="0" w:lineRule="auto"/>
        <w:ind w:left="720" w:hanging="360"/>
        <w:rPr>
          <w:rFonts w:ascii="Calibri" w:cs="Calibri" w:eastAsia="Calibri" w:hAnsi="Calibri"/>
          <w:color w:val="000000"/>
        </w:rPr>
      </w:pPr>
      <w:bookmarkStart w:colFirst="0" w:colLast="0" w:name="_heading=h.6r4tcjdicd51" w:id="2"/>
      <w:bookmarkEnd w:id="2"/>
      <w:r w:rsidDel="00000000" w:rsidR="00000000" w:rsidRPr="00000000">
        <w:rPr>
          <w:rFonts w:ascii="Calibri" w:cs="Calibri" w:eastAsia="Calibri" w:hAnsi="Calibri"/>
          <w:color w:val="000000"/>
          <w:vertAlign w:val="baseline"/>
          <w:rtl w:val="0"/>
        </w:rPr>
        <w:t xml:space="preserve">Are bananas good for BP?</w:t>
      </w:r>
    </w:p>
    <w:p w:rsidR="00000000" w:rsidDel="00000000" w:rsidP="00000000" w:rsidRDefault="00000000" w:rsidRPr="00000000" w14:paraId="00000071">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Bananas provide potassium, which helps balance sodium levels and supports vascular relaxation when included in a balanced diet.</w:t>
      </w:r>
    </w:p>
    <w:p w:rsidR="00000000" w:rsidDel="00000000" w:rsidP="00000000" w:rsidRDefault="00000000" w:rsidRPr="00000000" w14:paraId="00000072">
      <w:pPr>
        <w:pStyle w:val="Heading3"/>
        <w:numPr>
          <w:ilvl w:val="0"/>
          <w:numId w:val="7"/>
        </w:numPr>
        <w:spacing w:after="0" w:lineRule="auto"/>
        <w:ind w:left="720" w:hanging="360"/>
        <w:rPr>
          <w:rFonts w:ascii="Calibri" w:cs="Calibri" w:eastAsia="Calibri" w:hAnsi="Calibri"/>
          <w:color w:val="000000"/>
        </w:rPr>
      </w:pPr>
      <w:bookmarkStart w:colFirst="0" w:colLast="0" w:name="_heading=h.bzo51xenz18m" w:id="3"/>
      <w:bookmarkEnd w:id="3"/>
      <w:r w:rsidDel="00000000" w:rsidR="00000000" w:rsidRPr="00000000">
        <w:rPr>
          <w:rFonts w:ascii="Calibri" w:cs="Calibri" w:eastAsia="Calibri" w:hAnsi="Calibri"/>
          <w:color w:val="000000"/>
          <w:vertAlign w:val="baseline"/>
          <w:rtl w:val="0"/>
        </w:rPr>
        <w:t xml:space="preserve">Is coffee bad for blood pressure?</w:t>
      </w:r>
    </w:p>
    <w:p w:rsidR="00000000" w:rsidDel="00000000" w:rsidP="00000000" w:rsidRDefault="00000000" w:rsidRPr="00000000" w14:paraId="00000073">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Coffee may temporarily raise blood pressure in sensitive individuals. Moderate intake is generally safe, but monitoring personal response is important.</w:t>
      </w:r>
    </w:p>
    <w:p w:rsidR="00000000" w:rsidDel="00000000" w:rsidP="00000000" w:rsidRDefault="00000000" w:rsidRPr="00000000" w14:paraId="00000074">
      <w:pPr>
        <w:pStyle w:val="Heading3"/>
        <w:numPr>
          <w:ilvl w:val="0"/>
          <w:numId w:val="7"/>
        </w:numPr>
        <w:spacing w:after="0" w:lineRule="auto"/>
        <w:ind w:left="720" w:hanging="360"/>
        <w:rPr>
          <w:rFonts w:ascii="Calibri" w:cs="Calibri" w:eastAsia="Calibri" w:hAnsi="Calibri"/>
          <w:color w:val="000000"/>
        </w:rPr>
      </w:pPr>
      <w:bookmarkStart w:colFirst="0" w:colLast="0" w:name="_heading=h.di8yibrpeg2w" w:id="4"/>
      <w:bookmarkEnd w:id="4"/>
      <w:r w:rsidDel="00000000" w:rsidR="00000000" w:rsidRPr="00000000">
        <w:rPr>
          <w:rFonts w:ascii="Calibri" w:cs="Calibri" w:eastAsia="Calibri" w:hAnsi="Calibri"/>
          <w:color w:val="000000"/>
          <w:vertAlign w:val="baseline"/>
          <w:rtl w:val="0"/>
        </w:rPr>
        <w:t xml:space="preserve">Can diet alone control high blood pressure?</w:t>
      </w:r>
    </w:p>
    <w:p w:rsidR="00000000" w:rsidDel="00000000" w:rsidP="00000000" w:rsidRDefault="00000000" w:rsidRPr="00000000" w14:paraId="00000075">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Diet plays a major role. Many people see improvements with DASH eating, though some cases still require medication alongside lifestyle management.</w:t>
      </w:r>
    </w:p>
    <w:p w:rsidR="00000000" w:rsidDel="00000000" w:rsidP="00000000" w:rsidRDefault="00000000" w:rsidRPr="00000000" w14:paraId="00000076">
      <w:pPr>
        <w:pStyle w:val="Heading3"/>
        <w:numPr>
          <w:ilvl w:val="0"/>
          <w:numId w:val="7"/>
        </w:numPr>
        <w:spacing w:after="0" w:lineRule="auto"/>
        <w:ind w:left="720" w:hanging="360"/>
        <w:rPr>
          <w:rFonts w:ascii="Calibri" w:cs="Calibri" w:eastAsia="Calibri" w:hAnsi="Calibri"/>
          <w:color w:val="000000"/>
        </w:rPr>
      </w:pPr>
      <w:bookmarkStart w:colFirst="0" w:colLast="0" w:name="_heading=h.8we6xqk5mwrx" w:id="5"/>
      <w:bookmarkEnd w:id="5"/>
      <w:r w:rsidDel="00000000" w:rsidR="00000000" w:rsidRPr="00000000">
        <w:rPr>
          <w:rFonts w:ascii="Calibri" w:cs="Calibri" w:eastAsia="Calibri" w:hAnsi="Calibri"/>
          <w:color w:val="000000"/>
          <w:vertAlign w:val="baseline"/>
          <w:rtl w:val="0"/>
        </w:rPr>
        <w:t xml:space="preserve">How quickly does DASH show results?</w:t>
      </w:r>
    </w:p>
    <w:p w:rsidR="00000000" w:rsidDel="00000000" w:rsidP="00000000" w:rsidRDefault="00000000" w:rsidRPr="00000000" w14:paraId="00000077">
      <w:pPr>
        <w:pStyle w:val="Heading1"/>
        <w:spacing w:after="0" w:before="0" w:lineRule="auto"/>
        <w:rPr>
          <w:rFonts w:ascii="Calibri" w:cs="Calibri" w:eastAsia="Calibri" w:hAnsi="Calibri"/>
        </w:rPr>
      </w:pPr>
      <w:r w:rsidDel="00000000" w:rsidR="00000000" w:rsidRPr="00000000">
        <w:rPr>
          <w:rFonts w:ascii="Calibri" w:cs="Calibri" w:eastAsia="Calibri" w:hAnsi="Calibri"/>
          <w:color w:val="000000"/>
          <w:sz w:val="24"/>
          <w:szCs w:val="24"/>
          <w:rtl w:val="0"/>
        </w:rPr>
        <w:t xml:space="preserve">Research shows a measurable reduction in blood pressure within about 2 weeks when people consistently follow DASH principles.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2E19437E"/>
    <w:pPr>
      <w:spacing/>
      <w:ind w:left="720"/>
      <w:contextualSpacing w:val="1"/>
    </w:pPr>
  </w:style>
  <w:style w:type="character" w:styleId="Hyperlink">
    <w:name w:val="Hyperlink"/>
    <w:basedOn w:val="DefaultParagraphFont"/>
    <w:uiPriority w:val="99"/>
    <w:unhideWhenUsed w:val="1"/>
    <w:rsid w:val="2E19437E"/>
    <w:rPr>
      <w:color w:val="46788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specialties-sub/cardiac-care-program" TargetMode="External"/><Relationship Id="rId8" Type="http://schemas.openxmlformats.org/officeDocument/2006/relationships/hyperlink" Target="https://adityabirlahospital.com/specialties/cardiac-scien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wDXUN5yBoFJC+B+CRhL9+uU4A==">CgMxLjAyDmgueDR0NTE4dnZxNG9uMg5oLmwwN3U2aXR3MnNiYTIOaC42cjR0Y2pkaWNkNTEyDmguYnpvNTF4ZW56MThtMg5oLmRpOHlpYnJwZWcydzIOaC44d2U2eHFrNW13cng4AHIhMV90VFZlTmdkbC10ZFBMY2FseEZyMDlFZjV6S2xKNHNR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2026-02-10T05:12:14.1288284Z</dcterms:created>
  <dc:creator>Namrata Bathija</dc:creator>
</cp:coreProperties>
</file>