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4BD6" w14:textId="77777777" w:rsidR="002B4703" w:rsidRPr="00906451" w:rsidRDefault="00C4314E">
      <w:pPr>
        <w:pStyle w:val="Title"/>
      </w:pPr>
      <w:r w:rsidRPr="00906451">
        <w:t>What Does Reproducible Research Mean for Plant Pathology</w:t>
      </w:r>
    </w:p>
    <w:p w14:paraId="2A2732E6" w14:textId="77777777" w:rsidR="002B4703" w:rsidRDefault="00C4314E">
      <w:pPr>
        <w:pStyle w:val="Author"/>
      </w:pPr>
      <w:r>
        <w:t>Adam H. Sparks, Emerson M. Del Ponte, Niklaus Grünwald, Zachary Foster</w:t>
      </w:r>
    </w:p>
    <w:p w14:paraId="3CD87972" w14:textId="77777777" w:rsidR="002B4703" w:rsidRDefault="00C4314E">
      <w:pPr>
        <w:pStyle w:val="Date"/>
      </w:pPr>
      <w:r>
        <w:t>5 July 2016</w:t>
      </w:r>
    </w:p>
    <w:p w14:paraId="57B7E6B9" w14:textId="77777777" w:rsidR="002B4703" w:rsidRDefault="00C4314E">
      <w:pPr>
        <w:pStyle w:val="Heading2"/>
      </w:pPr>
      <w:bookmarkStart w:id="0" w:name="r-markdown"/>
      <w:bookmarkEnd w:id="0"/>
      <w:r>
        <w:t>R Markdown</w:t>
      </w:r>
    </w:p>
    <w:p w14:paraId="451B3F04" w14:textId="77777777" w:rsidR="002B4703" w:rsidRDefault="00C4314E" w:rsidP="00846A15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  <w:bookmarkStart w:id="1" w:name="_GoBack"/>
      <w:bookmarkEnd w:id="1"/>
    </w:p>
    <w:p w14:paraId="414D674D" w14:textId="77777777" w:rsidR="002B4703" w:rsidRDefault="00C4314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180CF8F" w14:textId="77777777" w:rsidR="002B4703" w:rsidRDefault="00C431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5A791F1" w14:textId="77777777" w:rsidR="002B4703" w:rsidRDefault="00C4314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896A118" w14:textId="77777777" w:rsidR="002B4703" w:rsidRPr="00C4314E" w:rsidRDefault="00C4314E" w:rsidP="00C4314E">
      <w:pPr>
        <w:pStyle w:val="Heading1"/>
        <w:rPr>
          <w:b w:val="0"/>
        </w:rPr>
      </w:pPr>
      <w:bookmarkStart w:id="2" w:name="including-plots"/>
      <w:bookmarkEnd w:id="2"/>
      <w:r w:rsidRPr="00C4314E">
        <w:t>Including Plots</w:t>
      </w:r>
    </w:p>
    <w:p w14:paraId="01FB4034" w14:textId="345ED3E2" w:rsidR="002B4703" w:rsidRDefault="002B4703">
      <w:pPr>
        <w:pStyle w:val="BodyText"/>
      </w:pPr>
    </w:p>
    <w:p w14:paraId="22E608CA" w14:textId="77777777" w:rsidR="00AD28DF" w:rsidRDefault="00AD28DF" w:rsidP="00AD28DF">
      <w:pPr>
        <w:pStyle w:val="Bibliography"/>
      </w:pPr>
      <w:proofErr w:type="spellStart"/>
      <w:r>
        <w:lastRenderedPageBreak/>
        <w:t>Patil</w:t>
      </w:r>
      <w:proofErr w:type="spellEnd"/>
      <w:r>
        <w:t xml:space="preserve">, P., </w:t>
      </w:r>
      <w:proofErr w:type="spellStart"/>
      <w:r>
        <w:t>Peng</w:t>
      </w:r>
      <w:proofErr w:type="spellEnd"/>
      <w:r>
        <w:t xml:space="preserve">, R. D., and Leek, J. 2016. </w:t>
      </w:r>
      <w:proofErr w:type="gramStart"/>
      <w:r>
        <w:t xml:space="preserve">A statistical definition for reproducibility and </w:t>
      </w:r>
      <w:proofErr w:type="spellStart"/>
      <w:r>
        <w:t>replicability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bioRxiv</w:t>
      </w:r>
      <w:proofErr w:type="spellEnd"/>
      <w:proofErr w:type="gramEnd"/>
      <w:r>
        <w:t xml:space="preserve">. Available at: </w:t>
      </w:r>
      <w:hyperlink r:id="rId9">
        <w:r>
          <w:rPr>
            <w:rStyle w:val="Hyperlink"/>
          </w:rPr>
          <w:t>http://biorxiv.org/content/early/2016/07/29/066803</w:t>
        </w:r>
      </w:hyperlink>
      <w:r>
        <w:t>.</w:t>
      </w:r>
    </w:p>
    <w:p w14:paraId="4D5264EB" w14:textId="77777777" w:rsidR="00AD28DF" w:rsidRDefault="00AD28DF">
      <w:pPr>
        <w:pStyle w:val="BodyText"/>
      </w:pPr>
    </w:p>
    <w:sectPr w:rsidR="00AD28D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CFDC1" w14:textId="77777777" w:rsidR="00067DEC" w:rsidRDefault="00C4314E">
      <w:r>
        <w:separator/>
      </w:r>
    </w:p>
  </w:endnote>
  <w:endnote w:type="continuationSeparator" w:id="0">
    <w:p w14:paraId="3D8CBC78" w14:textId="77777777" w:rsidR="00067DEC" w:rsidRDefault="00C4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FC782" w14:textId="77777777" w:rsidR="002B4703" w:rsidRDefault="00C4314E">
      <w:r>
        <w:separator/>
      </w:r>
    </w:p>
  </w:footnote>
  <w:footnote w:type="continuationSeparator" w:id="0">
    <w:p w14:paraId="06CD368A" w14:textId="77777777" w:rsidR="002B4703" w:rsidRDefault="00C43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7DEC"/>
    <w:rsid w:val="001052A8"/>
    <w:rsid w:val="002B4703"/>
    <w:rsid w:val="00477BEF"/>
    <w:rsid w:val="004E29B3"/>
    <w:rsid w:val="00557716"/>
    <w:rsid w:val="00590D07"/>
    <w:rsid w:val="00784D58"/>
    <w:rsid w:val="00846A15"/>
    <w:rsid w:val="008B6B42"/>
    <w:rsid w:val="008D6863"/>
    <w:rsid w:val="00906451"/>
    <w:rsid w:val="00AD28DF"/>
    <w:rsid w:val="00B86B75"/>
    <w:rsid w:val="00BC48D5"/>
    <w:rsid w:val="00C06136"/>
    <w:rsid w:val="00C36279"/>
    <w:rsid w:val="00C4314E"/>
    <w:rsid w:val="00E315A3"/>
    <w:rsid w:val="00F57D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06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6B42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D28DF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8B6B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6B42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D28DF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8B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hyperlink" Target="http://biorxiv.org/content/early/2016/07/29/06680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957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</dc:title>
  <dc:creator>Adam H. Sparks, Emerson M. Del Ponte, Niklaus Grünwald, Zachary Foster</dc:creator>
  <cp:lastModifiedBy>Adam H. Sparks</cp:lastModifiedBy>
  <cp:revision>11</cp:revision>
  <dcterms:created xsi:type="dcterms:W3CDTF">2016-07-05T05:19:00Z</dcterms:created>
  <dcterms:modified xsi:type="dcterms:W3CDTF">2016-09-05T05:07:00Z</dcterms:modified>
</cp:coreProperties>
</file>