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B3F5A6" w14:textId="77777777" w:rsidR="00F859F3" w:rsidRDefault="00F859F3" w:rsidP="00F859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imes" w:hAnsi="Times" w:cs="Times"/>
          <w:lang w:val="en-US"/>
        </w:rPr>
      </w:pPr>
      <w:r>
        <w:rPr>
          <w:rFonts w:ascii="Times" w:hAnsi="Times" w:cs="Times"/>
          <w:b/>
          <w:bCs/>
          <w:lang w:val="en-US"/>
        </w:rPr>
        <w:t>Format</w:t>
      </w:r>
    </w:p>
    <w:p w14:paraId="24E3A7BE" w14:textId="77777777" w:rsidR="00F859F3" w:rsidRPr="00F859F3" w:rsidRDefault="00F859F3" w:rsidP="00F859F3">
      <w:pPr>
        <w:pStyle w:val="ListParagraph"/>
        <w:widowControl w:val="0"/>
        <w:numPr>
          <w:ilvl w:val="0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tLeast"/>
        <w:ind w:left="284" w:hanging="284"/>
        <w:rPr>
          <w:rFonts w:ascii="Times" w:hAnsi="Times" w:cs="Times"/>
          <w:lang w:val="en-US"/>
        </w:rPr>
      </w:pPr>
      <w:r w:rsidRPr="00F859F3">
        <w:rPr>
          <w:rFonts w:ascii="Times New Roman" w:hAnsi="Times New Roman" w:cs="Times New Roman"/>
          <w:lang w:val="en-US"/>
        </w:rPr>
        <w:t xml:space="preserve">With line numbers and double-spaced (including tables and figure captions). Typescript is 12 point. </w:t>
      </w:r>
    </w:p>
    <w:p w14:paraId="4CA6D912" w14:textId="77777777" w:rsidR="00F859F3" w:rsidRPr="00F859F3" w:rsidRDefault="00F859F3" w:rsidP="00F859F3">
      <w:pPr>
        <w:pStyle w:val="ListParagraph"/>
        <w:widowControl w:val="0"/>
        <w:numPr>
          <w:ilvl w:val="0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tLeast"/>
        <w:ind w:left="284" w:hanging="284"/>
        <w:rPr>
          <w:rFonts w:ascii="Times" w:hAnsi="Times" w:cs="Times"/>
          <w:lang w:val="en-US"/>
        </w:rPr>
      </w:pPr>
      <w:r w:rsidRPr="00F859F3">
        <w:rPr>
          <w:rFonts w:ascii="Times New Roman" w:hAnsi="Times New Roman" w:cs="Times New Roman"/>
          <w:lang w:val="en-US"/>
        </w:rPr>
        <w:t xml:space="preserve">First author’s name, page number, and </w:t>
      </w:r>
      <w:r w:rsidRPr="00F859F3">
        <w:rPr>
          <w:rFonts w:ascii="Times" w:hAnsi="Times" w:cs="Times"/>
          <w:i/>
          <w:iCs/>
          <w:lang w:val="en-US"/>
        </w:rPr>
        <w:t xml:space="preserve">Phytopathology </w:t>
      </w:r>
      <w:r w:rsidRPr="00F859F3">
        <w:rPr>
          <w:rFonts w:ascii="Times New Roman" w:hAnsi="Times New Roman" w:cs="Times New Roman"/>
          <w:lang w:val="en-US"/>
        </w:rPr>
        <w:t xml:space="preserve">in upper right corner of each page. </w:t>
      </w:r>
      <w:r w:rsidRPr="00F859F3">
        <w:rPr>
          <w:rFonts w:ascii="Times" w:hAnsi="Times" w:cs="Times"/>
          <w:lang w:val="en-US"/>
        </w:rPr>
        <w:t> </w:t>
      </w:r>
    </w:p>
    <w:p w14:paraId="37E27875" w14:textId="77777777" w:rsidR="00F859F3" w:rsidRPr="00F859F3" w:rsidRDefault="00F859F3" w:rsidP="00F859F3">
      <w:pPr>
        <w:pStyle w:val="ListParagraph"/>
        <w:widowControl w:val="0"/>
        <w:numPr>
          <w:ilvl w:val="0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tLeast"/>
        <w:ind w:left="284" w:hanging="284"/>
        <w:rPr>
          <w:rFonts w:ascii="Times" w:hAnsi="Times" w:cs="Times"/>
          <w:lang w:val="en-US"/>
        </w:rPr>
      </w:pPr>
      <w:r w:rsidRPr="00F859F3">
        <w:rPr>
          <w:rFonts w:ascii="Monotype Sorts" w:hAnsi="Monotype Sorts" w:cs="Monotype Sorts"/>
          <w:lang w:val="en-US"/>
        </w:rPr>
        <w:t></w:t>
      </w:r>
      <w:r w:rsidRPr="00F859F3">
        <w:rPr>
          <w:rFonts w:ascii="Times New Roman" w:hAnsi="Times New Roman" w:cs="Times New Roman"/>
          <w:lang w:val="en-US"/>
        </w:rPr>
        <w:t xml:space="preserve">Tables on numbered pages after Literature Cited section and in text format. </w:t>
      </w:r>
      <w:r w:rsidRPr="00F859F3">
        <w:rPr>
          <w:rFonts w:ascii="Times" w:hAnsi="Times" w:cs="Times"/>
          <w:lang w:val="en-US"/>
        </w:rPr>
        <w:t> </w:t>
      </w:r>
    </w:p>
    <w:p w14:paraId="0633F015" w14:textId="77777777" w:rsidR="00F859F3" w:rsidRPr="00F859F3" w:rsidRDefault="00F859F3" w:rsidP="00F859F3">
      <w:pPr>
        <w:pStyle w:val="ListParagraph"/>
        <w:widowControl w:val="0"/>
        <w:numPr>
          <w:ilvl w:val="0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tLeast"/>
        <w:ind w:left="284" w:hanging="284"/>
        <w:rPr>
          <w:rFonts w:ascii="Times" w:hAnsi="Times" w:cs="Times"/>
          <w:lang w:val="en-US"/>
        </w:rPr>
      </w:pPr>
      <w:r w:rsidRPr="00F859F3">
        <w:rPr>
          <w:rFonts w:ascii="Monotype Sorts" w:hAnsi="Monotype Sorts" w:cs="Monotype Sorts"/>
          <w:lang w:val="en-US"/>
        </w:rPr>
        <w:t></w:t>
      </w:r>
      <w:r w:rsidRPr="00F859F3">
        <w:rPr>
          <w:rFonts w:ascii="Times New Roman" w:hAnsi="Times New Roman" w:cs="Times New Roman"/>
          <w:lang w:val="en-US"/>
        </w:rPr>
        <w:t xml:space="preserve">Captions for figures, including </w:t>
      </w:r>
      <w:r w:rsidRPr="00F859F3">
        <w:rPr>
          <w:rFonts w:ascii="Times" w:hAnsi="Times" w:cs="Times"/>
          <w:i/>
          <w:iCs/>
          <w:lang w:val="en-US"/>
        </w:rPr>
        <w:t>e</w:t>
      </w:r>
      <w:r w:rsidRPr="00F859F3">
        <w:rPr>
          <w:rFonts w:ascii="Times New Roman" w:hAnsi="Times New Roman" w:cs="Times New Roman"/>
          <w:lang w:val="en-US"/>
        </w:rPr>
        <w:t>-</w:t>
      </w:r>
      <w:proofErr w:type="spellStart"/>
      <w:r w:rsidRPr="00F859F3">
        <w:rPr>
          <w:rFonts w:ascii="Times New Roman" w:hAnsi="Times New Roman" w:cs="Times New Roman"/>
          <w:lang w:val="en-US"/>
        </w:rPr>
        <w:t>Xtra</w:t>
      </w:r>
      <w:proofErr w:type="spellEnd"/>
      <w:r w:rsidRPr="00F859F3">
        <w:rPr>
          <w:rFonts w:ascii="Times New Roman" w:hAnsi="Times New Roman" w:cs="Times New Roman"/>
          <w:lang w:val="en-US"/>
        </w:rPr>
        <w:t xml:space="preserve"> figure captions, on a separate numbered page following the tables. Also include captions after each figure for easy reference. </w:t>
      </w:r>
      <w:r w:rsidRPr="00F859F3">
        <w:rPr>
          <w:rFonts w:ascii="Times" w:hAnsi="Times" w:cs="Times"/>
          <w:lang w:val="en-US"/>
        </w:rPr>
        <w:t> </w:t>
      </w:r>
    </w:p>
    <w:p w14:paraId="118E055D" w14:textId="77777777" w:rsidR="00F859F3" w:rsidRPr="00F859F3" w:rsidRDefault="00F859F3" w:rsidP="00F859F3">
      <w:pPr>
        <w:pStyle w:val="ListParagraph"/>
        <w:widowControl w:val="0"/>
        <w:numPr>
          <w:ilvl w:val="0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tLeast"/>
        <w:ind w:left="284" w:hanging="284"/>
        <w:rPr>
          <w:rFonts w:ascii="Times" w:hAnsi="Times" w:cs="Times"/>
          <w:lang w:val="en-US"/>
        </w:rPr>
      </w:pPr>
      <w:r w:rsidRPr="00F859F3">
        <w:rPr>
          <w:rFonts w:ascii="Monotype Sorts" w:hAnsi="Monotype Sorts" w:cs="Monotype Sorts"/>
          <w:lang w:val="en-US"/>
        </w:rPr>
        <w:t></w:t>
      </w:r>
      <w:r w:rsidRPr="00F859F3">
        <w:rPr>
          <w:rFonts w:ascii="Times New Roman" w:hAnsi="Times New Roman" w:cs="Times New Roman"/>
          <w:lang w:val="en-US"/>
        </w:rPr>
        <w:t xml:space="preserve">Section heads provided. </w:t>
      </w:r>
      <w:r w:rsidRPr="00F859F3">
        <w:rPr>
          <w:rFonts w:ascii="Times" w:hAnsi="Times" w:cs="Times"/>
          <w:lang w:val="en-US"/>
        </w:rPr>
        <w:t> </w:t>
      </w:r>
    </w:p>
    <w:p w14:paraId="107068F3" w14:textId="77777777" w:rsidR="00F859F3" w:rsidRPr="00F859F3" w:rsidRDefault="00F859F3" w:rsidP="00F859F3">
      <w:pPr>
        <w:pStyle w:val="ListParagraph"/>
        <w:widowControl w:val="0"/>
        <w:numPr>
          <w:ilvl w:val="0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tLeast"/>
        <w:ind w:left="284" w:hanging="284"/>
        <w:rPr>
          <w:rFonts w:ascii="Times" w:hAnsi="Times" w:cs="Times"/>
          <w:lang w:val="en-US"/>
        </w:rPr>
      </w:pPr>
      <w:r w:rsidRPr="00F859F3">
        <w:rPr>
          <w:rFonts w:ascii="Monotype Sorts" w:hAnsi="Monotype Sorts" w:cs="Monotype Sorts"/>
          <w:lang w:val="en-US"/>
        </w:rPr>
        <w:t></w:t>
      </w:r>
      <w:r w:rsidRPr="00F859F3">
        <w:rPr>
          <w:rFonts w:ascii="Times New Roman" w:hAnsi="Times New Roman" w:cs="Times New Roman"/>
          <w:lang w:val="en-US"/>
        </w:rPr>
        <w:t xml:space="preserve">Title does not exceed 100 characters and spaces. (Do not include a pathogen name in parentheses after a disease name unless essential for clarity. Do not use both common and scientific names for organisms in the title.) </w:t>
      </w:r>
      <w:r w:rsidRPr="00F859F3">
        <w:rPr>
          <w:rFonts w:ascii="Times" w:hAnsi="Times" w:cs="Times"/>
          <w:lang w:val="en-US"/>
        </w:rPr>
        <w:t> </w:t>
      </w:r>
    </w:p>
    <w:p w14:paraId="4376F38A" w14:textId="77777777" w:rsidR="00F859F3" w:rsidRPr="00EC4597" w:rsidRDefault="00F859F3" w:rsidP="00F859F3">
      <w:pPr>
        <w:pStyle w:val="ListParagraph"/>
        <w:widowControl w:val="0"/>
        <w:numPr>
          <w:ilvl w:val="0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tLeast"/>
        <w:ind w:left="284" w:hanging="284"/>
        <w:rPr>
          <w:rFonts w:ascii="Times" w:hAnsi="Times" w:cs="Times"/>
          <w:strike/>
          <w:lang w:val="en-US"/>
        </w:rPr>
      </w:pPr>
      <w:r w:rsidRPr="00F859F3">
        <w:rPr>
          <w:rFonts w:ascii="Monotype Sorts" w:hAnsi="Monotype Sorts" w:cs="Monotype Sorts"/>
          <w:lang w:val="en-US"/>
        </w:rPr>
        <w:t></w:t>
      </w:r>
      <w:bookmarkStart w:id="0" w:name="_GoBack"/>
      <w:r w:rsidRPr="00EC4597">
        <w:rPr>
          <w:rFonts w:ascii="Times New Roman" w:hAnsi="Times New Roman" w:cs="Times New Roman"/>
          <w:strike/>
          <w:lang w:val="en-US"/>
        </w:rPr>
        <w:t xml:space="preserve">Author name(s) listed under the title. </w:t>
      </w:r>
      <w:r w:rsidRPr="00EC4597">
        <w:rPr>
          <w:rFonts w:ascii="Times" w:hAnsi="Times" w:cs="Times"/>
          <w:strike/>
          <w:lang w:val="en-US"/>
        </w:rPr>
        <w:t> </w:t>
      </w:r>
    </w:p>
    <w:bookmarkEnd w:id="0"/>
    <w:p w14:paraId="4569D6FD" w14:textId="77777777" w:rsidR="00F859F3" w:rsidRPr="00F859F3" w:rsidRDefault="00F859F3" w:rsidP="00F859F3">
      <w:pPr>
        <w:pStyle w:val="ListParagraph"/>
        <w:widowControl w:val="0"/>
        <w:numPr>
          <w:ilvl w:val="0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tLeast"/>
        <w:ind w:left="284" w:hanging="284"/>
        <w:rPr>
          <w:rFonts w:ascii="Times" w:hAnsi="Times" w:cs="Times"/>
          <w:lang w:val="en-US"/>
        </w:rPr>
      </w:pPr>
      <w:r w:rsidRPr="00F859F3">
        <w:rPr>
          <w:rFonts w:ascii="Monotype Sorts" w:hAnsi="Monotype Sorts" w:cs="Monotype Sorts"/>
          <w:lang w:val="en-US"/>
        </w:rPr>
        <w:t></w:t>
      </w:r>
      <w:r w:rsidRPr="00F859F3">
        <w:rPr>
          <w:rFonts w:ascii="Times New Roman" w:hAnsi="Times New Roman" w:cs="Times New Roman"/>
          <w:lang w:val="en-US"/>
        </w:rPr>
        <w:t xml:space="preserve">Affiliations, addresses, and acceptance date are given in separate paragraphs beneath the author’s name. Acknowledgments are at the end of the text. </w:t>
      </w:r>
      <w:r w:rsidRPr="00F859F3">
        <w:rPr>
          <w:rFonts w:ascii="Times" w:hAnsi="Times" w:cs="Times"/>
          <w:lang w:val="en-US"/>
        </w:rPr>
        <w:t> </w:t>
      </w:r>
    </w:p>
    <w:p w14:paraId="08698A4B" w14:textId="77777777" w:rsidR="00F859F3" w:rsidRPr="00F859F3" w:rsidRDefault="00F859F3" w:rsidP="00F859F3">
      <w:pPr>
        <w:pStyle w:val="ListParagraph"/>
        <w:widowControl w:val="0"/>
        <w:numPr>
          <w:ilvl w:val="0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tLeast"/>
        <w:ind w:left="284" w:hanging="284"/>
        <w:rPr>
          <w:rFonts w:ascii="Times" w:hAnsi="Times" w:cs="Times"/>
          <w:lang w:val="en-US"/>
        </w:rPr>
      </w:pPr>
      <w:r w:rsidRPr="00F859F3">
        <w:rPr>
          <w:rFonts w:ascii="Monotype Sorts" w:hAnsi="Monotype Sorts" w:cs="Monotype Sorts"/>
          <w:lang w:val="en-US"/>
        </w:rPr>
        <w:t></w:t>
      </w:r>
      <w:r w:rsidRPr="00F859F3">
        <w:rPr>
          <w:rFonts w:ascii="Times New Roman" w:hAnsi="Times New Roman" w:cs="Times New Roman"/>
          <w:lang w:val="en-US"/>
        </w:rPr>
        <w:t xml:space="preserve">Corresponding author’s name and e-mail address are given before the abstract. </w:t>
      </w:r>
      <w:r w:rsidRPr="00F859F3">
        <w:rPr>
          <w:rFonts w:ascii="Times" w:hAnsi="Times" w:cs="Times"/>
          <w:lang w:val="en-US"/>
        </w:rPr>
        <w:t> </w:t>
      </w:r>
    </w:p>
    <w:p w14:paraId="53EB25AE" w14:textId="77777777" w:rsidR="00F859F3" w:rsidRPr="00F859F3" w:rsidRDefault="00F859F3" w:rsidP="00F859F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tLeast"/>
        <w:ind w:left="284" w:hanging="284"/>
        <w:rPr>
          <w:rFonts w:ascii="Times" w:hAnsi="Times" w:cs="Times"/>
          <w:lang w:val="en-US"/>
        </w:rPr>
      </w:pPr>
      <w:r w:rsidRPr="00F859F3">
        <w:rPr>
          <w:rFonts w:ascii="Monotype Sorts" w:hAnsi="Monotype Sorts" w:cs="Monotype Sorts"/>
          <w:lang w:val="en-US"/>
        </w:rPr>
        <w:t></w:t>
      </w:r>
      <w:r w:rsidRPr="00F859F3">
        <w:rPr>
          <w:rFonts w:ascii="Times New Roman" w:hAnsi="Times New Roman" w:cs="Times New Roman"/>
          <w:lang w:val="en-US"/>
        </w:rPr>
        <w:t xml:space="preserve">Reference line is provided (authors, year, title, journal) under abstract head. </w:t>
      </w:r>
    </w:p>
    <w:p w14:paraId="7F115428" w14:textId="77777777" w:rsidR="00F859F3" w:rsidRPr="00F859F3" w:rsidRDefault="00F859F3" w:rsidP="00F859F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tLeast"/>
        <w:ind w:left="284" w:hanging="284"/>
        <w:rPr>
          <w:rFonts w:ascii="Times" w:hAnsi="Times" w:cs="Times"/>
          <w:lang w:val="en-US"/>
        </w:rPr>
      </w:pPr>
      <w:r w:rsidRPr="00F859F3">
        <w:rPr>
          <w:rFonts w:ascii="Monotype Sorts" w:hAnsi="Monotype Sorts" w:cs="Monotype Sorts"/>
          <w:lang w:val="en-US"/>
        </w:rPr>
        <w:t></w:t>
      </w:r>
      <w:r w:rsidRPr="00F859F3">
        <w:rPr>
          <w:rFonts w:ascii="Times New Roman" w:hAnsi="Times New Roman" w:cs="Times New Roman"/>
          <w:lang w:val="en-US"/>
        </w:rPr>
        <w:t xml:space="preserve">Abstracts are mandatory and limited to one </w:t>
      </w:r>
      <w:proofErr w:type="gramStart"/>
      <w:r w:rsidRPr="00F859F3">
        <w:rPr>
          <w:rFonts w:ascii="Times New Roman" w:hAnsi="Times New Roman" w:cs="Times New Roman"/>
          <w:lang w:val="en-US"/>
        </w:rPr>
        <w:t>200 word</w:t>
      </w:r>
      <w:proofErr w:type="gramEnd"/>
      <w:r w:rsidRPr="00F859F3">
        <w:rPr>
          <w:rFonts w:ascii="Times New Roman" w:hAnsi="Times New Roman" w:cs="Times New Roman"/>
          <w:lang w:val="en-US"/>
        </w:rPr>
        <w:t xml:space="preserve"> paragraph. </w:t>
      </w:r>
    </w:p>
    <w:p w14:paraId="56D67B77" w14:textId="77777777" w:rsidR="00F859F3" w:rsidRPr="00F859F3" w:rsidRDefault="00F859F3" w:rsidP="00F859F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tLeast"/>
        <w:ind w:left="284" w:hanging="284"/>
        <w:rPr>
          <w:rFonts w:ascii="Times" w:hAnsi="Times" w:cs="Times"/>
          <w:lang w:val="en-US"/>
        </w:rPr>
      </w:pPr>
    </w:p>
    <w:p w14:paraId="7D4B64A9" w14:textId="77777777" w:rsidR="00F859F3" w:rsidRPr="00F859F3" w:rsidRDefault="00F859F3" w:rsidP="00F859F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tLeast"/>
        <w:ind w:left="284" w:hanging="284"/>
        <w:rPr>
          <w:rFonts w:ascii="Times" w:hAnsi="Times" w:cs="Times"/>
          <w:lang w:val="en-US"/>
        </w:rPr>
      </w:pPr>
      <w:r w:rsidRPr="00F859F3">
        <w:rPr>
          <w:rFonts w:ascii="Times" w:hAnsi="Times" w:cs="Times"/>
          <w:b/>
          <w:bCs/>
          <w:lang w:val="en-US"/>
        </w:rPr>
        <w:t xml:space="preserve">Organization of text </w:t>
      </w:r>
    </w:p>
    <w:p w14:paraId="50619ED4" w14:textId="77777777" w:rsidR="00F859F3" w:rsidRPr="00F859F3" w:rsidRDefault="00F859F3" w:rsidP="00F859F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tLeast"/>
        <w:ind w:left="284" w:hanging="284"/>
        <w:rPr>
          <w:rFonts w:ascii="Times" w:hAnsi="Times" w:cs="Times"/>
          <w:lang w:val="en-US"/>
        </w:rPr>
      </w:pPr>
      <w:r w:rsidRPr="00F859F3">
        <w:rPr>
          <w:rFonts w:ascii="Monotype Sorts" w:hAnsi="Monotype Sorts" w:cs="Monotype Sorts"/>
          <w:lang w:val="en-US"/>
        </w:rPr>
        <w:t></w:t>
      </w:r>
      <w:r w:rsidRPr="00F859F3">
        <w:rPr>
          <w:rFonts w:ascii="Times New Roman" w:hAnsi="Times New Roman" w:cs="Times New Roman"/>
          <w:lang w:val="en-US"/>
        </w:rPr>
        <w:t xml:space="preserve">Major sections after the introduction are Materials and Methods, Results, Discussion, and Literature Cited. General techniques and methods are described in Materials and Methods; brief descriptions of experiments and trials are given in Results. (Subheadings may be used, but avoid excessive fragmentation of the text.) Footnotes to the text are not permitted. </w:t>
      </w:r>
      <w:r w:rsidRPr="00F859F3">
        <w:rPr>
          <w:rFonts w:ascii="Times" w:hAnsi="Times" w:cs="Times"/>
          <w:i/>
          <w:iCs/>
          <w:lang w:val="en-US"/>
        </w:rPr>
        <w:t xml:space="preserve">Please refer to </w:t>
      </w:r>
      <w:proofErr w:type="gramStart"/>
      <w:r w:rsidRPr="00F859F3">
        <w:rPr>
          <w:rFonts w:ascii="Times" w:hAnsi="Times" w:cs="Times"/>
          <w:i/>
          <w:iCs/>
          <w:lang w:val="en-US"/>
        </w:rPr>
        <w:t>published</w:t>
      </w:r>
      <w:proofErr w:type="gramEnd"/>
      <w:r w:rsidRPr="00F859F3">
        <w:rPr>
          <w:rFonts w:ascii="Times" w:hAnsi="Times" w:cs="Times"/>
          <w:i/>
          <w:iCs/>
          <w:lang w:val="en-US"/>
        </w:rPr>
        <w:t xml:space="preserve"> articles for standard formatting of heads and subheads</w:t>
      </w:r>
      <w:r w:rsidRPr="00F859F3">
        <w:rPr>
          <w:rFonts w:ascii="Times New Roman" w:hAnsi="Times New Roman" w:cs="Times New Roman"/>
          <w:lang w:val="en-US"/>
        </w:rPr>
        <w:t xml:space="preserve">. </w:t>
      </w:r>
    </w:p>
    <w:p w14:paraId="4C171989" w14:textId="77777777" w:rsidR="00F859F3" w:rsidRPr="00F859F3" w:rsidRDefault="00F859F3" w:rsidP="00F859F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tLeast"/>
        <w:ind w:left="284" w:hanging="284"/>
        <w:rPr>
          <w:rFonts w:ascii="Times" w:hAnsi="Times" w:cs="Times"/>
          <w:lang w:val="en-US"/>
        </w:rPr>
      </w:pPr>
      <w:r w:rsidRPr="00F859F3">
        <w:rPr>
          <w:rFonts w:ascii="Monotype Sorts" w:hAnsi="Monotype Sorts" w:cs="Monotype Sorts"/>
          <w:lang w:val="en-US"/>
        </w:rPr>
        <w:t></w:t>
      </w:r>
      <w:r w:rsidRPr="00F859F3">
        <w:rPr>
          <w:rFonts w:ascii="Times New Roman" w:hAnsi="Times New Roman" w:cs="Times New Roman"/>
          <w:lang w:val="en-US"/>
        </w:rPr>
        <w:t xml:space="preserve">Published references are listed in Literature Cited. References are in alphabetic order by authors’ surnames. Citations in text are cited by the author-year method. </w:t>
      </w:r>
    </w:p>
    <w:p w14:paraId="2D3B738A" w14:textId="77777777" w:rsidR="00F859F3" w:rsidRPr="00F859F3" w:rsidRDefault="00F859F3" w:rsidP="00F859F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ind w:left="284" w:hanging="284"/>
        <w:rPr>
          <w:rFonts w:ascii="Times" w:hAnsi="Times" w:cs="Times"/>
          <w:lang w:val="en-US"/>
        </w:rPr>
      </w:pPr>
      <w:r w:rsidRPr="00F859F3">
        <w:rPr>
          <w:rFonts w:ascii="Monotype Sorts" w:hAnsi="Monotype Sorts" w:cs="Monotype Sorts"/>
          <w:lang w:val="en-US"/>
        </w:rPr>
        <w:t></w:t>
      </w:r>
      <w:r w:rsidRPr="00F859F3">
        <w:rPr>
          <w:rFonts w:ascii="Times New Roman" w:hAnsi="Times New Roman" w:cs="Times New Roman"/>
          <w:lang w:val="en-US"/>
        </w:rPr>
        <w:t>Digital images have been checked for adequate resolution</w:t>
      </w:r>
      <w:proofErr w:type="gramStart"/>
      <w:r w:rsidRPr="00F859F3">
        <w:rPr>
          <w:rFonts w:ascii="Times New Roman" w:hAnsi="Times New Roman" w:cs="Times New Roman"/>
          <w:lang w:val="en-US"/>
        </w:rPr>
        <w:t>. </w:t>
      </w:r>
      <w:proofErr w:type="gramEnd"/>
      <w:r w:rsidRPr="00F859F3">
        <w:rPr>
          <w:rFonts w:ascii="Monotype Sorts" w:hAnsi="Monotype Sorts" w:cs="Monotype Sorts"/>
          <w:lang w:val="en-US"/>
        </w:rPr>
        <w:t></w:t>
      </w:r>
      <w:r w:rsidRPr="00F859F3">
        <w:rPr>
          <w:rFonts w:ascii="Times New Roman" w:hAnsi="Times New Roman" w:cs="Times New Roman"/>
          <w:lang w:val="en-US"/>
        </w:rPr>
        <w:t xml:space="preserve">Figures are boxed. The first letter of the first word of each label is capitalized; all others are lowercase, except proper nouns. </w:t>
      </w:r>
    </w:p>
    <w:p w14:paraId="5CCC35A5" w14:textId="77777777" w:rsidR="00F859F3" w:rsidRPr="00F859F3" w:rsidRDefault="00F859F3" w:rsidP="00F859F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tLeast"/>
        <w:ind w:left="284" w:hanging="284"/>
        <w:rPr>
          <w:rFonts w:ascii="Times" w:hAnsi="Times" w:cs="Times"/>
          <w:lang w:val="en-US"/>
        </w:rPr>
      </w:pPr>
      <w:r w:rsidRPr="00F859F3">
        <w:rPr>
          <w:rFonts w:ascii="Monotype Sorts" w:hAnsi="Monotype Sorts" w:cs="Monotype Sorts"/>
          <w:lang w:val="en-US"/>
        </w:rPr>
        <w:t></w:t>
      </w:r>
      <w:r w:rsidRPr="00F859F3">
        <w:rPr>
          <w:rFonts w:ascii="Times New Roman" w:hAnsi="Times New Roman" w:cs="Times New Roman"/>
          <w:lang w:val="en-US"/>
        </w:rPr>
        <w:t>Figures are prepared for same-size reproduction (88 or 183 mm wide; maximum 250 mm deep, including caption). Consistent font style and sizing is used for all figures.</w:t>
      </w:r>
    </w:p>
    <w:p w14:paraId="2132E3D8" w14:textId="77777777" w:rsidR="00F859F3" w:rsidRDefault="00F859F3" w:rsidP="00F859F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240" w:lineRule="atLeast"/>
        <w:ind w:hanging="1440"/>
        <w:rPr>
          <w:rFonts w:ascii="Times" w:hAnsi="Times" w:cs="Times"/>
          <w:lang w:val="en-US"/>
        </w:rPr>
      </w:pPr>
    </w:p>
    <w:p w14:paraId="385B9456" w14:textId="77777777" w:rsidR="003776FC" w:rsidRDefault="003776FC"/>
    <w:sectPr w:rsidR="003776FC" w:rsidSect="00F859F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77829B2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9F3"/>
    <w:rsid w:val="003776FC"/>
    <w:rsid w:val="007466C2"/>
    <w:rsid w:val="00AF611B"/>
    <w:rsid w:val="00EC4597"/>
    <w:rsid w:val="00F8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2A9C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9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1801</Characters>
  <Application>Microsoft Macintosh Word</Application>
  <DocSecurity>0</DocSecurity>
  <Lines>15</Lines>
  <Paragraphs>4</Paragraphs>
  <ScaleCrop>false</ScaleCrop>
  <Company>University of Southern Queensland</Company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H. Sparks</dc:creator>
  <cp:keywords/>
  <dc:description/>
  <cp:lastModifiedBy>Adam H. Sparks</cp:lastModifiedBy>
  <cp:revision>2</cp:revision>
  <dcterms:created xsi:type="dcterms:W3CDTF">2016-07-05T04:47:00Z</dcterms:created>
  <dcterms:modified xsi:type="dcterms:W3CDTF">2016-07-05T07:16:00Z</dcterms:modified>
</cp:coreProperties>
</file>