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Cs/>
          <w:sz w:val="16"/>
        </w:rPr>
      </w:pPr>
      <w:r w:rsidRPr="00654557">
        <w:rPr>
          <w:rFonts w:ascii="Cambria Math" w:eastAsia="Adobe Myungjo Std M" w:hAnsi="Cambria Math" w:cs="Times New Roman"/>
          <w:bCs/>
          <w:sz w:val="16"/>
        </w:rPr>
        <w:t>UNIVERZITET U SARAJEVU</w:t>
      </w: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Cs/>
          <w:sz w:val="16"/>
        </w:rPr>
      </w:pPr>
      <w:r w:rsidRPr="00654557">
        <w:rPr>
          <w:rFonts w:ascii="Cambria Math" w:eastAsia="Adobe Myungjo Std M" w:hAnsi="Cambria Math" w:cs="Times New Roman"/>
          <w:bCs/>
          <w:sz w:val="16"/>
        </w:rPr>
        <w:t>ELEKTROTEHNI</w:t>
      </w:r>
      <w:r w:rsidRPr="00654557">
        <w:rPr>
          <w:rFonts w:ascii="Cambria Math" w:eastAsia="Adobe Myungjo Std M" w:hAnsi="Cambria Math" w:cs="Cambria"/>
          <w:bCs/>
          <w:sz w:val="16"/>
        </w:rPr>
        <w:t>Č</w:t>
      </w:r>
      <w:r w:rsidRPr="00654557">
        <w:rPr>
          <w:rFonts w:ascii="Cambria Math" w:eastAsia="Adobe Myungjo Std M" w:hAnsi="Cambria Math" w:cs="Times New Roman"/>
          <w:bCs/>
          <w:sz w:val="16"/>
        </w:rPr>
        <w:t>KI FAKULTET</w:t>
      </w: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Cs/>
          <w:sz w:val="16"/>
        </w:rPr>
      </w:pPr>
      <w:r w:rsidRPr="00654557">
        <w:rPr>
          <w:rFonts w:ascii="Cambria Math" w:eastAsia="Adobe Myungjo Std M" w:hAnsi="Cambria Math" w:cs="Times New Roman"/>
          <w:bCs/>
          <w:sz w:val="16"/>
        </w:rPr>
        <w:t>RA</w:t>
      </w:r>
      <w:r w:rsidRPr="00654557">
        <w:rPr>
          <w:rFonts w:ascii="Cambria Math" w:eastAsia="Adobe Myungjo Std M" w:hAnsi="Cambria Math" w:cs="Cambria"/>
          <w:bCs/>
          <w:sz w:val="16"/>
        </w:rPr>
        <w:t>Č</w:t>
      </w:r>
      <w:r w:rsidRPr="00654557">
        <w:rPr>
          <w:rFonts w:ascii="Cambria Math" w:eastAsia="Adobe Myungjo Std M" w:hAnsi="Cambria Math" w:cs="Times New Roman"/>
          <w:bCs/>
          <w:sz w:val="16"/>
        </w:rPr>
        <w:t>UNARSTVO I INFORMATIKA</w:t>
      </w: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775443" w:rsidRPr="00654557" w:rsidRDefault="00775443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jc w:val="center"/>
        <w:rPr>
          <w:rFonts w:ascii="Cambria Math" w:eastAsia="Adobe Myungjo Std M" w:hAnsi="Cambria Math" w:cs="Arial" w:hint="eastAsia"/>
          <w:b/>
          <w:sz w:val="38"/>
          <w:szCs w:val="38"/>
        </w:rPr>
      </w:pPr>
    </w:p>
    <w:p w:rsidR="00654557" w:rsidRPr="00775443" w:rsidRDefault="00B42728" w:rsidP="00654557">
      <w:pPr>
        <w:pStyle w:val="NoSpacing"/>
        <w:jc w:val="center"/>
        <w:rPr>
          <w:rFonts w:ascii="Cambria Math" w:eastAsia="Adobe Myungjo Std M" w:hAnsi="Cambria Math" w:cs="Arial" w:hint="eastAsia"/>
          <w:color w:val="990000"/>
          <w:sz w:val="36"/>
          <w:szCs w:val="40"/>
        </w:rPr>
      </w:pPr>
      <w:r w:rsidRPr="00775443">
        <w:rPr>
          <w:noProof/>
          <w:color w:val="990000"/>
          <w:lang w:val="bs-Latn-BA" w:eastAsia="bs-Latn-BA"/>
        </w:rPr>
        <w:drawing>
          <wp:anchor distT="0" distB="0" distL="114300" distR="114300" simplePos="0" relativeHeight="251659264" behindDoc="1" locked="0" layoutInCell="1" allowOverlap="1" wp14:anchorId="7549537D" wp14:editId="1914DC9F">
            <wp:simplePos x="0" y="0"/>
            <wp:positionH relativeFrom="column">
              <wp:posOffset>4351474</wp:posOffset>
            </wp:positionH>
            <wp:positionV relativeFrom="paragraph">
              <wp:posOffset>7620</wp:posOffset>
            </wp:positionV>
            <wp:extent cx="1102526" cy="1018903"/>
            <wp:effectExtent l="0" t="0" r="2540" b="0"/>
            <wp:wrapNone/>
            <wp:docPr id="9" name="Picture 9" descr="Heart-rate, EKG (ecg), Heart B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eart-rate, EKG (ecg), Heart Be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526" cy="101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557" w:rsidRPr="00775443">
        <w:rPr>
          <w:rFonts w:ascii="Cambria Math" w:eastAsia="Adobe Myungjo Std M" w:hAnsi="Cambria Math" w:cs="Arial"/>
          <w:color w:val="990000"/>
          <w:sz w:val="36"/>
          <w:szCs w:val="40"/>
        </w:rPr>
        <w:t>Projektna dokumentacija</w:t>
      </w:r>
    </w:p>
    <w:p w:rsidR="00654557" w:rsidRPr="00E81BFC" w:rsidRDefault="00654557" w:rsidP="00654557">
      <w:pPr>
        <w:pStyle w:val="NoSpacing"/>
        <w:rPr>
          <w:rFonts w:ascii="Cambria Math" w:eastAsia="Adobe Myungjo Std M" w:hAnsi="Cambria Math" w:hint="eastAsia"/>
        </w:rPr>
      </w:pPr>
    </w:p>
    <w:p w:rsidR="00654557" w:rsidRPr="00775443" w:rsidRDefault="00654557" w:rsidP="00654557">
      <w:pPr>
        <w:pStyle w:val="NoSpacing"/>
        <w:jc w:val="center"/>
        <w:rPr>
          <w:rFonts w:ascii="Cambria Math" w:eastAsia="Adobe Myungjo Std M" w:hAnsi="Cambria Math" w:cs="Arial" w:hint="eastAsia"/>
          <w:b/>
          <w:color w:val="C00000"/>
          <w:sz w:val="40"/>
          <w:szCs w:val="36"/>
        </w:rPr>
      </w:pPr>
      <w:r w:rsidRPr="00775443">
        <w:rPr>
          <w:rFonts w:ascii="Cambria Math" w:eastAsia="Adobe Myungjo Std M" w:hAnsi="Cambria Math" w:cs="Arial"/>
          <w:b/>
          <w:color w:val="C00000"/>
          <w:sz w:val="40"/>
          <w:szCs w:val="36"/>
        </w:rPr>
        <w:t>Detekcija QRS kompleksa</w:t>
      </w:r>
    </w:p>
    <w:p w:rsidR="00654557" w:rsidRPr="00775443" w:rsidRDefault="00654557" w:rsidP="00654557">
      <w:pPr>
        <w:pStyle w:val="NoSpacing"/>
        <w:jc w:val="center"/>
        <w:rPr>
          <w:rFonts w:ascii="Cambria Math" w:eastAsia="Adobe Myungjo Std M" w:hAnsi="Cambria Math" w:cs="Times New Roman" w:hint="eastAsia"/>
          <w:bCs/>
          <w:color w:val="990000"/>
        </w:rPr>
      </w:pPr>
    </w:p>
    <w:p w:rsidR="00654557" w:rsidRPr="00775443" w:rsidRDefault="00654557" w:rsidP="00654557">
      <w:pPr>
        <w:jc w:val="center"/>
        <w:rPr>
          <w:rFonts w:ascii="Cambria Math" w:eastAsia="Adobe Myungjo Std M" w:hAnsi="Cambria Math" w:cs="Arial" w:hint="eastAsia"/>
          <w:color w:val="990000"/>
          <w:szCs w:val="24"/>
        </w:rPr>
      </w:pPr>
      <w:r w:rsidRPr="00775443">
        <w:rPr>
          <w:rFonts w:ascii="Cambria Math" w:eastAsia="Adobe Myungjo Std M" w:hAnsi="Cambria Math" w:cs="Arial"/>
          <w:color w:val="990000"/>
          <w:szCs w:val="24"/>
        </w:rPr>
        <w:t>PREDMET: Biomedicinski signali i sistemi</w:t>
      </w: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Arial" w:hint="eastAsia"/>
          <w:sz w:val="24"/>
          <w:szCs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Arial" w:hint="eastAsia"/>
          <w:sz w:val="24"/>
          <w:szCs w:val="24"/>
          <w:lang w:val="hr-BA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Arial" w:hint="eastAsia"/>
          <w:sz w:val="24"/>
          <w:szCs w:val="24"/>
          <w:lang w:val="hr-BA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Arial" w:hint="eastAsia"/>
          <w:sz w:val="24"/>
          <w:szCs w:val="24"/>
          <w:lang w:val="hr-BA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Arial" w:hint="eastAsia"/>
          <w:sz w:val="24"/>
          <w:szCs w:val="24"/>
          <w:lang w:val="hr-BA"/>
        </w:rPr>
      </w:pPr>
    </w:p>
    <w:p w:rsidR="00654557" w:rsidRDefault="00654557" w:rsidP="00654557">
      <w:pPr>
        <w:pStyle w:val="NoSpacing"/>
        <w:rPr>
          <w:rFonts w:ascii="Cambria Math" w:eastAsia="Adobe Myungjo Std M" w:hAnsi="Cambria Math" w:cs="Arial" w:hint="eastAsia"/>
          <w:sz w:val="24"/>
          <w:szCs w:val="24"/>
          <w:lang w:val="hr-BA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Arial" w:hint="eastAsia"/>
          <w:sz w:val="24"/>
          <w:szCs w:val="24"/>
          <w:lang w:val="hr-BA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Arial" w:hint="eastAsia"/>
          <w:sz w:val="24"/>
          <w:szCs w:val="24"/>
          <w:lang w:val="hr-BA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Arial" w:hint="eastAsia"/>
          <w:sz w:val="24"/>
          <w:szCs w:val="24"/>
          <w:lang w:val="hr-BA"/>
        </w:rPr>
      </w:pPr>
    </w:p>
    <w:p w:rsidR="00654557" w:rsidRPr="00654557" w:rsidRDefault="00654557" w:rsidP="00654557">
      <w:pPr>
        <w:pStyle w:val="NoSpacing"/>
        <w:ind w:left="5664"/>
        <w:rPr>
          <w:rFonts w:ascii="Cambria Math" w:eastAsia="Adobe Myungjo Std M" w:hAnsi="Cambria Math" w:cs="Arial" w:hint="eastAsia"/>
          <w:sz w:val="24"/>
          <w:szCs w:val="24"/>
          <w:lang w:val="hr-BA"/>
        </w:rPr>
      </w:pPr>
      <w:r w:rsidRPr="00654557">
        <w:rPr>
          <w:rFonts w:ascii="Cambria Math" w:eastAsia="Adobe Myungjo Std M" w:hAnsi="Cambria Math" w:cs="Arial"/>
          <w:sz w:val="24"/>
          <w:szCs w:val="24"/>
          <w:lang w:val="hr-BA"/>
        </w:rPr>
        <w:t>Studentice:</w:t>
      </w:r>
    </w:p>
    <w:p w:rsidR="00654557" w:rsidRPr="00654557" w:rsidRDefault="00654557" w:rsidP="00654557">
      <w:pPr>
        <w:pStyle w:val="NoSpacing"/>
        <w:ind w:left="5664"/>
        <w:rPr>
          <w:rFonts w:ascii="Cambria Math" w:eastAsia="Adobe Myungjo Std M" w:hAnsi="Cambria Math" w:cs="Arial" w:hint="eastAsia"/>
          <w:sz w:val="24"/>
          <w:szCs w:val="24"/>
          <w:lang w:val="hr-BA"/>
        </w:rPr>
      </w:pPr>
    </w:p>
    <w:p w:rsidR="00654557" w:rsidRPr="00654557" w:rsidRDefault="00654557" w:rsidP="00654557">
      <w:pPr>
        <w:pStyle w:val="NoSpacing"/>
        <w:ind w:left="5664"/>
        <w:rPr>
          <w:rFonts w:ascii="Cambria Math" w:eastAsia="Adobe Myungjo Std M" w:hAnsi="Cambria Math" w:cs="Arial" w:hint="eastAsia"/>
          <w:sz w:val="24"/>
          <w:szCs w:val="24"/>
          <w:lang w:val="hr-BA"/>
        </w:rPr>
      </w:pPr>
      <w:r w:rsidRPr="00654557">
        <w:rPr>
          <w:rFonts w:ascii="Cambria Math" w:eastAsia="Adobe Myungjo Std M" w:hAnsi="Cambria Math" w:cs="Arial"/>
          <w:sz w:val="24"/>
          <w:szCs w:val="24"/>
          <w:lang w:val="hr-BA"/>
        </w:rPr>
        <w:t>Ines Kulenović</w:t>
      </w:r>
      <w:r>
        <w:rPr>
          <w:rFonts w:ascii="Cambria Math" w:eastAsia="Adobe Myungjo Std M" w:hAnsi="Cambria Math" w:cs="Arial"/>
          <w:sz w:val="24"/>
          <w:szCs w:val="24"/>
          <w:lang w:val="hr-BA"/>
        </w:rPr>
        <w:t xml:space="preserve">, </w:t>
      </w:r>
    </w:p>
    <w:p w:rsidR="00654557" w:rsidRPr="00654557" w:rsidRDefault="00654557" w:rsidP="00654557">
      <w:pPr>
        <w:pStyle w:val="NoSpacing"/>
        <w:ind w:left="5664"/>
        <w:rPr>
          <w:rFonts w:ascii="Cambria Math" w:eastAsia="Adobe Myungjo Std M" w:hAnsi="Cambria Math" w:cs="Arial" w:hint="eastAsia"/>
          <w:sz w:val="24"/>
          <w:szCs w:val="24"/>
          <w:lang w:val="hr-BA"/>
        </w:rPr>
      </w:pPr>
      <w:r w:rsidRPr="00654557">
        <w:rPr>
          <w:rFonts w:ascii="Cambria Math" w:eastAsia="Adobe Myungjo Std M" w:hAnsi="Cambria Math" w:cs="Arial"/>
          <w:sz w:val="24"/>
          <w:szCs w:val="24"/>
          <w:lang w:val="hr-BA"/>
        </w:rPr>
        <w:t>Amna Maksumić, 15695/670</w:t>
      </w:r>
    </w:p>
    <w:p w:rsidR="00654557" w:rsidRDefault="00654557" w:rsidP="00654557">
      <w:pPr>
        <w:pStyle w:val="NoSpacing"/>
        <w:rPr>
          <w:rFonts w:ascii="Cambria Math" w:eastAsia="Adobe Myungjo Std M" w:hAnsi="Cambria Math" w:cs="Arial" w:hint="eastAsia"/>
          <w:b/>
          <w:sz w:val="24"/>
          <w:szCs w:val="24"/>
          <w:lang w:val="hr-BA"/>
        </w:rPr>
      </w:pPr>
    </w:p>
    <w:p w:rsidR="00B42728" w:rsidRPr="00B42728" w:rsidRDefault="00B42728" w:rsidP="00B42728">
      <w:pPr>
        <w:spacing w:after="0"/>
        <w:rPr>
          <w:rFonts w:ascii="Cambria Math" w:eastAsia="Adobe Myungjo Std M" w:hAnsi="Cambria Math" w:cs="Times New Roman" w:hint="eastAsia"/>
          <w:b/>
          <w:bCs/>
          <w:caps/>
          <w:sz w:val="24"/>
          <w:szCs w:val="28"/>
        </w:rPr>
      </w:pPr>
      <w:r>
        <w:rPr>
          <w:rFonts w:ascii="Cambria Math" w:eastAsia="Adobe Myungjo Std M" w:hAnsi="Cambria Math" w:cs="Times New Roman"/>
          <w:b/>
          <w:bCs/>
          <w:sz w:val="24"/>
          <w:szCs w:val="28"/>
        </w:rPr>
        <w:lastRenderedPageBreak/>
        <w:t xml:space="preserve">1. </w:t>
      </w:r>
      <w:r w:rsidRPr="00B42728">
        <w:rPr>
          <w:rFonts w:ascii="Cambria Math" w:eastAsia="Adobe Myungjo Std M" w:hAnsi="Cambria Math" w:cs="Times New Roman"/>
          <w:b/>
          <w:bCs/>
          <w:sz w:val="24"/>
          <w:szCs w:val="28"/>
        </w:rPr>
        <w:t>Opis projekta</w:t>
      </w:r>
    </w:p>
    <w:p w:rsidR="00B42728" w:rsidRDefault="00B42728" w:rsidP="00654557">
      <w:pPr>
        <w:pStyle w:val="NoSpacing"/>
        <w:rPr>
          <w:rFonts w:ascii="Cambria Math" w:eastAsia="Adobe Myungjo Std M" w:hAnsi="Cambria Math" w:cs="Arial" w:hint="eastAsia"/>
          <w:b/>
          <w:sz w:val="24"/>
          <w:szCs w:val="24"/>
          <w:lang w:val="hr-BA"/>
        </w:rPr>
      </w:pPr>
    </w:p>
    <w:p w:rsidR="00B42728" w:rsidRPr="00654557" w:rsidRDefault="00B42728" w:rsidP="00654557">
      <w:pPr>
        <w:pStyle w:val="NoSpacing"/>
        <w:rPr>
          <w:rFonts w:ascii="Cambria Math" w:eastAsia="Adobe Myungjo Std M" w:hAnsi="Cambria Math" w:cs="Arial" w:hint="eastAsia"/>
          <w:b/>
          <w:sz w:val="24"/>
          <w:szCs w:val="24"/>
          <w:lang w:val="hr-BA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38"/>
        <w:gridCol w:w="7724"/>
      </w:tblGrid>
      <w:tr w:rsidR="002B5042" w:rsidTr="00E8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2B5042" w:rsidRPr="002B5042" w:rsidRDefault="002B5042" w:rsidP="002B5042">
            <w:pPr>
              <w:spacing w:after="0"/>
              <w:rPr>
                <w:rFonts w:ascii="Cambria Math" w:eastAsia="Adobe Myungjo Std M" w:hAnsi="Cambria Math" w:cs="Times New Roman" w:hint="eastAsia"/>
                <w:b w:val="0"/>
                <w:bCs w:val="0"/>
                <w:sz w:val="20"/>
                <w:szCs w:val="28"/>
              </w:rPr>
            </w:pPr>
            <w:r w:rsidRPr="002B5042">
              <w:rPr>
                <w:rFonts w:ascii="Cambria Math" w:eastAsia="Adobe Myungjo Std M" w:hAnsi="Cambria Math" w:cs="Times New Roman"/>
                <w:b w:val="0"/>
                <w:bCs w:val="0"/>
                <w:sz w:val="20"/>
                <w:szCs w:val="28"/>
              </w:rPr>
              <w:t>Cilj</w:t>
            </w:r>
          </w:p>
        </w:tc>
        <w:tc>
          <w:tcPr>
            <w:tcW w:w="77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:rsidR="002B5042" w:rsidRPr="00B42728" w:rsidRDefault="00B42728" w:rsidP="00A9272A">
            <w:pPr>
              <w:spacing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dobe Myungjo Std M" w:hAnsi="Cambria Math" w:cs="Times New Roman" w:hint="eastAsia"/>
                <w:b w:val="0"/>
                <w:bCs w:val="0"/>
                <w:sz w:val="20"/>
                <w:szCs w:val="28"/>
              </w:rPr>
            </w:pPr>
            <w:r w:rsidRPr="00B42728">
              <w:rPr>
                <w:rFonts w:ascii="Cambria Math" w:eastAsia="Adobe Myungjo Std M" w:hAnsi="Cambria Math" w:cs="Times New Roman"/>
                <w:b w:val="0"/>
                <w:bCs w:val="0"/>
                <w:caps w:val="0"/>
                <w:sz w:val="20"/>
                <w:szCs w:val="28"/>
              </w:rPr>
              <w:t>Razvoj aplikacije za jednostavniji prikaz ecg signala, te detekcija qrs komplexa</w:t>
            </w:r>
            <w:r w:rsidR="002B5042" w:rsidRPr="00B42728">
              <w:rPr>
                <w:rFonts w:ascii="Cambria Math" w:eastAsia="Adobe Myungjo Std M" w:hAnsi="Cambria Math" w:cs="Times New Roman"/>
                <w:b w:val="0"/>
                <w:bCs w:val="0"/>
                <w:sz w:val="20"/>
                <w:szCs w:val="28"/>
              </w:rPr>
              <w:t>.</w:t>
            </w:r>
            <w:r w:rsidR="00A9272A" w:rsidRPr="00B42728">
              <w:rPr>
                <w:rFonts w:ascii="Cambria Math" w:eastAsia="Adobe Myungjo Std M" w:hAnsi="Cambria Math" w:cs="Times New Roman"/>
                <w:b w:val="0"/>
                <w:bCs w:val="0"/>
                <w:sz w:val="20"/>
                <w:szCs w:val="28"/>
              </w:rPr>
              <w:t xml:space="preserve"> </w:t>
            </w:r>
            <w:r w:rsidRPr="00B42728">
              <w:rPr>
                <w:rFonts w:ascii="Cambria Math" w:eastAsia="Adobe Myungjo Std M" w:hAnsi="Cambria Math" w:cs="Times New Roman"/>
                <w:b w:val="0"/>
                <w:caps w:val="0"/>
                <w:sz w:val="20"/>
                <w:szCs w:val="28"/>
              </w:rPr>
              <w:t xml:space="preserve">Ekg signal </w:t>
            </w:r>
            <w:r w:rsidRPr="00B42728">
              <w:rPr>
                <w:rFonts w:ascii="Cambria Math" w:eastAsia="Adobe Myungjo Std M" w:hAnsi="Cambria Math" w:cs="Times New Roman"/>
                <w:b w:val="0"/>
                <w:bCs w:val="0"/>
                <w:caps w:val="0"/>
                <w:sz w:val="20"/>
                <w:szCs w:val="28"/>
              </w:rPr>
              <w:t>je pohranjen u vidu</w:t>
            </w:r>
            <w:r w:rsidRPr="00B42728">
              <w:rPr>
                <w:rFonts w:ascii="Cambria Math" w:eastAsia="Adobe Myungjo Std M" w:hAnsi="Cambria Math" w:cs="Times New Roman"/>
                <w:b w:val="0"/>
                <w:caps w:val="0"/>
                <w:sz w:val="20"/>
                <w:szCs w:val="28"/>
              </w:rPr>
              <w:t xml:space="preserve"> tekstualn</w:t>
            </w:r>
            <w:r w:rsidRPr="00B42728">
              <w:rPr>
                <w:rFonts w:ascii="Cambria Math" w:eastAsia="Adobe Myungjo Std M" w:hAnsi="Cambria Math" w:cs="Times New Roman"/>
                <w:b w:val="0"/>
                <w:bCs w:val="0"/>
                <w:caps w:val="0"/>
                <w:sz w:val="20"/>
                <w:szCs w:val="28"/>
              </w:rPr>
              <w:t>e</w:t>
            </w:r>
            <w:r w:rsidRPr="00B42728">
              <w:rPr>
                <w:rFonts w:ascii="Cambria Math" w:eastAsia="Adobe Myungjo Std M" w:hAnsi="Cambria Math" w:cs="Times New Roman"/>
                <w:b w:val="0"/>
                <w:caps w:val="0"/>
                <w:sz w:val="20"/>
                <w:szCs w:val="28"/>
              </w:rPr>
              <w:t xml:space="preserve"> datotek</w:t>
            </w:r>
            <w:r w:rsidRPr="00B42728">
              <w:rPr>
                <w:rFonts w:ascii="Cambria Math" w:eastAsia="Adobe Myungjo Std M" w:hAnsi="Cambria Math" w:cs="Times New Roman"/>
                <w:b w:val="0"/>
                <w:bCs w:val="0"/>
                <w:caps w:val="0"/>
                <w:sz w:val="20"/>
                <w:szCs w:val="28"/>
              </w:rPr>
              <w:t>e, koja predstavlja ulaz u dati program.</w:t>
            </w:r>
          </w:p>
        </w:tc>
      </w:tr>
      <w:tr w:rsidR="002B5042" w:rsidTr="00E8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B5042" w:rsidRPr="002B5042" w:rsidRDefault="002B5042" w:rsidP="002B5042">
            <w:pPr>
              <w:spacing w:after="0"/>
              <w:rPr>
                <w:rFonts w:ascii="Cambria Math" w:eastAsia="Adobe Myungjo Std M" w:hAnsi="Cambria Math" w:cs="Times New Roman" w:hint="eastAsia"/>
                <w:b w:val="0"/>
                <w:bCs w:val="0"/>
                <w:sz w:val="20"/>
                <w:szCs w:val="28"/>
              </w:rPr>
            </w:pPr>
            <w:r w:rsidRPr="002B5042">
              <w:rPr>
                <w:rFonts w:ascii="Cambria Math" w:eastAsia="Adobe Myungjo Std M" w:hAnsi="Cambria Math" w:cs="Times New Roman"/>
                <w:b w:val="0"/>
                <w:bCs w:val="0"/>
                <w:sz w:val="20"/>
                <w:szCs w:val="28"/>
              </w:rPr>
              <w:t>RAZVOJNO OKRUŽENJE</w:t>
            </w:r>
          </w:p>
        </w:tc>
        <w:tc>
          <w:tcPr>
            <w:tcW w:w="77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:rsidR="002B5042" w:rsidRPr="002B5042" w:rsidRDefault="002B5042" w:rsidP="002B5042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Adobe Myungjo Std M" w:hAnsi="Cambria Math" w:cs="Times New Roman" w:hint="eastAsia"/>
                <w:bCs/>
                <w:sz w:val="20"/>
                <w:szCs w:val="28"/>
              </w:rPr>
            </w:pPr>
            <w:r>
              <w:rPr>
                <w:rFonts w:ascii="Cambria Math" w:eastAsia="Adobe Myungjo Std M" w:hAnsi="Cambria Math" w:cs="Times New Roman"/>
                <w:bCs/>
                <w:sz w:val="20"/>
                <w:szCs w:val="28"/>
              </w:rPr>
              <w:t>Visual Studio 2012,  Windows Forms, programski jezik C#</w:t>
            </w:r>
          </w:p>
        </w:tc>
      </w:tr>
      <w:tr w:rsidR="002B5042" w:rsidTr="00E8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2B5042" w:rsidRPr="002B5042" w:rsidRDefault="002B5042" w:rsidP="002B5042">
            <w:pPr>
              <w:spacing w:after="0"/>
              <w:rPr>
                <w:rFonts w:ascii="Cambria Math" w:eastAsia="Adobe Myungjo Std M" w:hAnsi="Cambria Math" w:cs="Times New Roman" w:hint="eastAsia"/>
                <w:b w:val="0"/>
                <w:bCs w:val="0"/>
                <w:sz w:val="20"/>
                <w:szCs w:val="28"/>
              </w:rPr>
            </w:pPr>
            <w:r w:rsidRPr="002B5042">
              <w:rPr>
                <w:rFonts w:ascii="Cambria Math" w:eastAsia="Adobe Myungjo Std M" w:hAnsi="Cambria Math" w:cs="Times New Roman"/>
                <w:b w:val="0"/>
                <w:bCs w:val="0"/>
                <w:sz w:val="20"/>
                <w:szCs w:val="28"/>
              </w:rPr>
              <w:t xml:space="preserve">NAČIN </w:t>
            </w:r>
          </w:p>
          <w:p w:rsidR="002B5042" w:rsidRPr="002B5042" w:rsidRDefault="002B5042" w:rsidP="002B5042">
            <w:pPr>
              <w:spacing w:after="0"/>
              <w:rPr>
                <w:rFonts w:ascii="Cambria Math" w:eastAsia="Adobe Myungjo Std M" w:hAnsi="Cambria Math" w:cs="Times New Roman" w:hint="eastAsia"/>
                <w:b w:val="0"/>
                <w:bCs w:val="0"/>
                <w:sz w:val="20"/>
                <w:szCs w:val="28"/>
              </w:rPr>
            </w:pPr>
            <w:r w:rsidRPr="002B5042">
              <w:rPr>
                <w:rFonts w:ascii="Cambria Math" w:eastAsia="Adobe Myungjo Std M" w:hAnsi="Cambria Math" w:cs="Times New Roman"/>
                <w:b w:val="0"/>
                <w:bCs w:val="0"/>
                <w:sz w:val="20"/>
                <w:szCs w:val="28"/>
              </w:rPr>
              <w:t>REALIZACIJE</w:t>
            </w:r>
          </w:p>
        </w:tc>
        <w:tc>
          <w:tcPr>
            <w:tcW w:w="77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:rsidR="002B5042" w:rsidRPr="002B5042" w:rsidRDefault="002B5042" w:rsidP="002B5042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dobe Myungjo Std M" w:hAnsi="Cambria Math" w:cs="Times New Roman" w:hint="eastAsia"/>
                <w:bCs/>
                <w:sz w:val="20"/>
                <w:szCs w:val="28"/>
              </w:rPr>
            </w:pPr>
            <w:r>
              <w:rPr>
                <w:rFonts w:ascii="Cambria Math" w:eastAsia="Adobe Myungjo Std M" w:hAnsi="Cambria Math" w:cs="Times New Roman"/>
                <w:bCs/>
                <w:sz w:val="20"/>
                <w:szCs w:val="28"/>
              </w:rPr>
              <w:t>Analizom koda koji je dostupan na c2.etf.unsa.ba u sklopu materijala za predmet Biomedicinski sistemi i signali, došle smo do zaključka da bi za dati kod pogodno bilo razviti odgovarajući grafički interfejs. Grafički interfejs je mnogo pogodnije rješenje za krajnjeg korisnika.</w:t>
            </w:r>
          </w:p>
        </w:tc>
      </w:tr>
      <w:tr w:rsidR="002B5042" w:rsidTr="00E8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B5042" w:rsidRPr="002B5042" w:rsidRDefault="002B5042" w:rsidP="002B5042">
            <w:pPr>
              <w:spacing w:after="0"/>
              <w:rPr>
                <w:rFonts w:ascii="Cambria Math" w:eastAsia="Adobe Myungjo Std M" w:hAnsi="Cambria Math" w:cs="Times New Roman" w:hint="eastAsia"/>
                <w:b w:val="0"/>
                <w:bCs w:val="0"/>
                <w:sz w:val="20"/>
                <w:szCs w:val="28"/>
              </w:rPr>
            </w:pPr>
            <w:r w:rsidRPr="002B5042">
              <w:rPr>
                <w:rFonts w:ascii="Cambria Math" w:eastAsia="Adobe Myungjo Std M" w:hAnsi="Cambria Math" w:cs="Times New Roman"/>
                <w:b w:val="0"/>
                <w:bCs w:val="0"/>
                <w:sz w:val="20"/>
                <w:szCs w:val="28"/>
              </w:rPr>
              <w:t>KORIŠTENI MATERIJALI</w:t>
            </w:r>
          </w:p>
        </w:tc>
        <w:tc>
          <w:tcPr>
            <w:tcW w:w="77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:rsidR="002B5042" w:rsidRPr="002B5042" w:rsidRDefault="002B5042" w:rsidP="002B5042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Adobe Myungjo Std M" w:hAnsi="Cambria Math" w:cs="Times New Roman" w:hint="eastAsia"/>
                <w:bCs/>
                <w:sz w:val="20"/>
                <w:szCs w:val="28"/>
              </w:rPr>
            </w:pPr>
            <w:r>
              <w:rPr>
                <w:rFonts w:ascii="Cambria Math" w:eastAsia="Adobe Myungjo Std M" w:hAnsi="Cambria Math" w:cs="Times New Roman"/>
                <w:bCs/>
                <w:sz w:val="20"/>
                <w:szCs w:val="28"/>
              </w:rPr>
              <w:t>c2.etf.unsa.ba</w:t>
            </w:r>
          </w:p>
        </w:tc>
      </w:tr>
      <w:tr w:rsidR="002B5042" w:rsidTr="00E8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2B5042" w:rsidRPr="002B5042" w:rsidRDefault="002B5042" w:rsidP="002B5042">
            <w:pPr>
              <w:spacing w:after="0"/>
              <w:rPr>
                <w:rFonts w:ascii="Cambria Math" w:eastAsia="Adobe Myungjo Std M" w:hAnsi="Cambria Math" w:cs="Times New Roman" w:hint="eastAsia"/>
                <w:b w:val="0"/>
                <w:bCs w:val="0"/>
                <w:sz w:val="20"/>
                <w:szCs w:val="28"/>
              </w:rPr>
            </w:pPr>
            <w:r w:rsidRPr="002B5042">
              <w:rPr>
                <w:rFonts w:ascii="Cambria Math" w:eastAsia="Adobe Myungjo Std M" w:hAnsi="Cambria Math" w:cs="Times New Roman"/>
                <w:b w:val="0"/>
                <w:bCs w:val="0"/>
                <w:sz w:val="20"/>
                <w:szCs w:val="28"/>
              </w:rPr>
              <w:t>IZVOR SIGNALA</w:t>
            </w:r>
          </w:p>
        </w:tc>
        <w:tc>
          <w:tcPr>
            <w:tcW w:w="77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:rsidR="002B5042" w:rsidRPr="002B5042" w:rsidRDefault="00E81BFC" w:rsidP="002B5042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Adobe Myungjo Std M" w:hAnsi="Cambria Math" w:cs="Times New Roman" w:hint="eastAsia"/>
                <w:bCs/>
                <w:sz w:val="20"/>
                <w:szCs w:val="28"/>
              </w:rPr>
            </w:pPr>
            <w:r w:rsidRPr="00E81BFC">
              <w:rPr>
                <w:rFonts w:ascii="Cambria Math" w:eastAsia="Adobe Myungjo Std M" w:hAnsi="Cambria Math" w:cs="Times New Roman"/>
                <w:bCs/>
                <w:sz w:val="20"/>
                <w:szCs w:val="28"/>
              </w:rPr>
              <w:t>http://www.physionet.org/cgi-bin/atm/ATM</w:t>
            </w:r>
          </w:p>
        </w:tc>
      </w:tr>
    </w:tbl>
    <w:p w:rsidR="002B5042" w:rsidRDefault="002B5042" w:rsidP="002B5042">
      <w:pPr>
        <w:rPr>
          <w:rFonts w:ascii="Cambria Math" w:eastAsia="Adobe Myungjo Std M" w:hAnsi="Cambria Math" w:cs="Times New Roman" w:hint="eastAsia"/>
          <w:b/>
          <w:bCs/>
          <w:sz w:val="28"/>
          <w:szCs w:val="28"/>
        </w:rPr>
      </w:pPr>
    </w:p>
    <w:p w:rsidR="002B5042" w:rsidRDefault="002B5042" w:rsidP="002B5042">
      <w:pPr>
        <w:rPr>
          <w:rFonts w:ascii="Cambria Math" w:eastAsia="Adobe Myungjo Std M" w:hAnsi="Cambria Math" w:cs="Times New Roman" w:hint="eastAsia"/>
          <w:b/>
          <w:bCs/>
          <w:sz w:val="28"/>
          <w:szCs w:val="28"/>
        </w:rPr>
      </w:pPr>
    </w:p>
    <w:p w:rsidR="00E81BFC" w:rsidRPr="00E81BFC" w:rsidRDefault="00B42728" w:rsidP="00E81BFC">
      <w:pPr>
        <w:spacing w:after="0"/>
        <w:rPr>
          <w:rFonts w:ascii="Cambria Math" w:eastAsia="Adobe Myungjo Std M" w:hAnsi="Cambria Math" w:cs="Times New Roman" w:hint="eastAsia"/>
          <w:b/>
          <w:bCs/>
          <w:caps/>
          <w:sz w:val="24"/>
          <w:szCs w:val="28"/>
        </w:rPr>
      </w:pPr>
      <w:r>
        <w:rPr>
          <w:rFonts w:ascii="Cambria Math" w:eastAsia="Adobe Myungjo Std M" w:hAnsi="Cambria Math" w:cs="Times New Roman"/>
          <w:b/>
          <w:bCs/>
          <w:sz w:val="24"/>
          <w:szCs w:val="28"/>
        </w:rPr>
        <w:t xml:space="preserve">2. </w:t>
      </w:r>
      <w:r w:rsidR="00E81BFC" w:rsidRPr="00E81BFC">
        <w:rPr>
          <w:rFonts w:ascii="Cambria Math" w:eastAsia="Adobe Myungjo Std M" w:hAnsi="Cambria Math" w:cs="Times New Roman"/>
          <w:b/>
          <w:bCs/>
          <w:sz w:val="24"/>
          <w:szCs w:val="28"/>
        </w:rPr>
        <w:t>Opis korisničkog interfejsa i funkcionalnosti projekta</w:t>
      </w:r>
    </w:p>
    <w:p w:rsidR="002B5042" w:rsidRDefault="00526BAE" w:rsidP="002B5042">
      <w:pPr>
        <w:rPr>
          <w:rFonts w:ascii="Cambria Math" w:eastAsia="Adobe Myungjo Std M" w:hAnsi="Cambria Math" w:cs="Times New Roman" w:hint="eastAsia"/>
          <w:b/>
          <w:bCs/>
          <w:sz w:val="28"/>
          <w:szCs w:val="28"/>
        </w:rPr>
      </w:pPr>
      <w:r>
        <w:rPr>
          <w:noProof/>
          <w:lang w:val="bs-Latn-BA" w:eastAsia="bs-Latn-BA"/>
        </w:rPr>
        <w:drawing>
          <wp:anchor distT="0" distB="0" distL="114300" distR="114300" simplePos="0" relativeHeight="251662336" behindDoc="0" locked="0" layoutInCell="1" allowOverlap="1" wp14:anchorId="6C36AB5A" wp14:editId="085892E9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5760720" cy="26917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F23" w:rsidRPr="00526BAE" w:rsidRDefault="00876F23" w:rsidP="00526BAE">
      <w:pPr>
        <w:jc w:val="center"/>
        <w:rPr>
          <w:rFonts w:ascii="Cambria Math" w:eastAsia="Adobe Myungjo Std M" w:hAnsi="Cambria Math" w:cs="Times New Roman" w:hint="eastAsia"/>
          <w:bCs/>
          <w:sz w:val="16"/>
          <w:szCs w:val="28"/>
        </w:rPr>
      </w:pPr>
      <w:r w:rsidRPr="00876F23">
        <w:rPr>
          <w:rFonts w:ascii="Cambria Math" w:eastAsia="Adobe Myungjo Std M" w:hAnsi="Cambria Math" w:cs="Times New Roman"/>
          <w:bCs/>
          <w:sz w:val="16"/>
          <w:szCs w:val="28"/>
        </w:rPr>
        <w:t>Slika 1</w:t>
      </w:r>
      <w:r>
        <w:rPr>
          <w:rFonts w:ascii="Cambria Math" w:eastAsia="Adobe Myungjo Std M" w:hAnsi="Cambria Math" w:cs="Times New Roman"/>
          <w:bCs/>
          <w:sz w:val="16"/>
          <w:szCs w:val="28"/>
        </w:rPr>
        <w:t>: Izgled aplikacije pri prvobitnom pokretanju</w:t>
      </w:r>
    </w:p>
    <w:p w:rsidR="007076A0" w:rsidRDefault="007076A0" w:rsidP="00876F23">
      <w:pPr>
        <w:jc w:val="both"/>
        <w:rPr>
          <w:rFonts w:ascii="Cambria Math" w:eastAsia="Adobe Myungjo Std M" w:hAnsi="Cambria Math" w:cs="Times New Roman" w:hint="eastAsia"/>
          <w:bCs/>
          <w:szCs w:val="28"/>
        </w:rPr>
      </w:pPr>
      <w:r>
        <w:rPr>
          <w:rFonts w:ascii="Cambria Math" w:eastAsia="Adobe Myungjo Std M" w:hAnsi="Cambria Math" w:cs="Times New Roman"/>
          <w:bCs/>
          <w:szCs w:val="28"/>
        </w:rPr>
        <w:t xml:space="preserve">Kao što je prikazano na prethodnoj slici, grafički interfejs se sastoji </w:t>
      </w:r>
      <w:r w:rsidR="00876F23">
        <w:rPr>
          <w:rFonts w:ascii="Cambria Math" w:eastAsia="Adobe Myungjo Std M" w:hAnsi="Cambria Math" w:cs="Times New Roman"/>
          <w:bCs/>
          <w:szCs w:val="28"/>
        </w:rPr>
        <w:t>od dvije cjeline. Lijevi dio predstavlja opcije koje dati program nudi, dok desni dio nudi prikaz signala, BPM-a te podešavanje kanala.</w:t>
      </w:r>
    </w:p>
    <w:p w:rsidR="00876F23" w:rsidRDefault="00876F23" w:rsidP="00876F23">
      <w:pPr>
        <w:spacing w:after="0"/>
        <w:jc w:val="both"/>
        <w:rPr>
          <w:rFonts w:ascii="Cambria Math" w:eastAsia="Adobe Myungjo Std M" w:hAnsi="Cambria Math" w:cs="Times New Roman" w:hint="eastAsia"/>
          <w:bCs/>
          <w:szCs w:val="28"/>
        </w:rPr>
      </w:pPr>
      <w:r>
        <w:rPr>
          <w:rFonts w:ascii="Cambria Math" w:eastAsia="Adobe Myungjo Std M" w:hAnsi="Cambria Math" w:cs="Times New Roman"/>
          <w:bCs/>
          <w:szCs w:val="28"/>
        </w:rPr>
        <w:t>Opcije:</w:t>
      </w:r>
    </w:p>
    <w:p w:rsidR="00876F23" w:rsidRPr="00876F23" w:rsidRDefault="00876F23" w:rsidP="00876F23">
      <w:pPr>
        <w:pStyle w:val="ListParagraph"/>
        <w:numPr>
          <w:ilvl w:val="0"/>
          <w:numId w:val="3"/>
        </w:numPr>
        <w:spacing w:after="0"/>
        <w:jc w:val="both"/>
        <w:rPr>
          <w:rFonts w:ascii="Cambria Math" w:eastAsia="Adobe Myungjo Std M" w:hAnsi="Cambria Math" w:cs="Times New Roman" w:hint="eastAsia"/>
          <w:bCs/>
          <w:szCs w:val="28"/>
        </w:rPr>
      </w:pPr>
      <w:r w:rsidRPr="00876F23">
        <w:rPr>
          <w:rFonts w:ascii="Cambria Math" w:eastAsia="Adobe Myungjo Std M" w:hAnsi="Cambria Math" w:cs="Times New Roman"/>
          <w:bCs/>
          <w:i/>
          <w:szCs w:val="28"/>
        </w:rPr>
        <w:t>Open</w:t>
      </w:r>
      <w:r w:rsidRPr="00876F23">
        <w:rPr>
          <w:rFonts w:ascii="Cambria Math" w:eastAsia="Adobe Myungjo Std M" w:hAnsi="Cambria Math" w:cs="Times New Roman"/>
          <w:bCs/>
          <w:szCs w:val="28"/>
        </w:rPr>
        <w:t xml:space="preserve"> – otvaranje određene .txt datoteke;</w:t>
      </w:r>
    </w:p>
    <w:p w:rsidR="00876F23" w:rsidRPr="00876F23" w:rsidRDefault="00876F23" w:rsidP="00876F23">
      <w:pPr>
        <w:pStyle w:val="ListParagraph"/>
        <w:numPr>
          <w:ilvl w:val="0"/>
          <w:numId w:val="3"/>
        </w:numPr>
        <w:spacing w:after="0"/>
        <w:jc w:val="both"/>
        <w:rPr>
          <w:rFonts w:ascii="Cambria Math" w:eastAsia="Adobe Myungjo Std M" w:hAnsi="Cambria Math" w:cs="Times New Roman" w:hint="eastAsia"/>
          <w:bCs/>
          <w:szCs w:val="28"/>
        </w:rPr>
      </w:pPr>
      <w:r w:rsidRPr="00876F23">
        <w:rPr>
          <w:rFonts w:ascii="Cambria Math" w:eastAsia="Adobe Myungjo Std M" w:hAnsi="Cambria Math" w:cs="Times New Roman"/>
          <w:bCs/>
          <w:i/>
          <w:szCs w:val="28"/>
        </w:rPr>
        <w:t xml:space="preserve">Show </w:t>
      </w:r>
      <w:r w:rsidRPr="00876F23">
        <w:rPr>
          <w:rFonts w:ascii="Cambria Math" w:eastAsia="Adobe Myungjo Std M" w:hAnsi="Cambria Math" w:cs="Times New Roman"/>
          <w:bCs/>
          <w:szCs w:val="28"/>
        </w:rPr>
        <w:t>– prikaz signala;</w:t>
      </w:r>
    </w:p>
    <w:p w:rsidR="00876F23" w:rsidRDefault="00876F23" w:rsidP="00876F23">
      <w:pPr>
        <w:pStyle w:val="ListParagraph"/>
        <w:numPr>
          <w:ilvl w:val="0"/>
          <w:numId w:val="3"/>
        </w:numPr>
        <w:spacing w:after="0"/>
        <w:jc w:val="both"/>
        <w:rPr>
          <w:rFonts w:ascii="Cambria Math" w:eastAsia="Adobe Myungjo Std M" w:hAnsi="Cambria Math" w:cs="Times New Roman"/>
          <w:bCs/>
          <w:szCs w:val="28"/>
        </w:rPr>
      </w:pPr>
      <w:r w:rsidRPr="00876F23">
        <w:rPr>
          <w:rFonts w:ascii="Cambria Math" w:eastAsia="Adobe Myungjo Std M" w:hAnsi="Cambria Math" w:cs="Times New Roman"/>
          <w:bCs/>
          <w:i/>
          <w:szCs w:val="28"/>
        </w:rPr>
        <w:t xml:space="preserve">Stop </w:t>
      </w:r>
      <w:r w:rsidRPr="00876F23">
        <w:rPr>
          <w:rFonts w:ascii="Cambria Math" w:eastAsia="Adobe Myungjo Std M" w:hAnsi="Cambria Math" w:cs="Times New Roman"/>
          <w:bCs/>
          <w:szCs w:val="28"/>
        </w:rPr>
        <w:t>– stopiranje prikaza signala, u svrhu detaljnog posmatranja;</w:t>
      </w:r>
    </w:p>
    <w:p w:rsidR="00526BAE" w:rsidRPr="00876F23" w:rsidRDefault="00526BAE" w:rsidP="00876F23">
      <w:pPr>
        <w:pStyle w:val="ListParagraph"/>
        <w:numPr>
          <w:ilvl w:val="0"/>
          <w:numId w:val="3"/>
        </w:numPr>
        <w:spacing w:after="0"/>
        <w:jc w:val="both"/>
        <w:rPr>
          <w:rFonts w:ascii="Cambria Math" w:eastAsia="Adobe Myungjo Std M" w:hAnsi="Cambria Math" w:cs="Times New Roman" w:hint="eastAsia"/>
          <w:bCs/>
          <w:szCs w:val="28"/>
        </w:rPr>
      </w:pPr>
      <w:r>
        <w:rPr>
          <w:rFonts w:ascii="Cambria Math" w:eastAsia="Adobe Myungjo Std M" w:hAnsi="Cambria Math" w:cs="Times New Roman"/>
          <w:bCs/>
          <w:i/>
          <w:szCs w:val="28"/>
        </w:rPr>
        <w:t xml:space="preserve">Continue </w:t>
      </w:r>
      <w:r>
        <w:rPr>
          <w:rFonts w:ascii="Cambria Math" w:eastAsia="Adobe Myungjo Std M" w:hAnsi="Cambria Math" w:cs="Times New Roman"/>
          <w:bCs/>
          <w:szCs w:val="28"/>
        </w:rPr>
        <w:t>– nastavak rikaza signala;</w:t>
      </w:r>
    </w:p>
    <w:p w:rsidR="00876F23" w:rsidRPr="00876F23" w:rsidRDefault="00876F23" w:rsidP="00876F23">
      <w:pPr>
        <w:pStyle w:val="ListParagraph"/>
        <w:numPr>
          <w:ilvl w:val="0"/>
          <w:numId w:val="3"/>
        </w:numPr>
        <w:spacing w:after="0"/>
        <w:jc w:val="both"/>
        <w:rPr>
          <w:rFonts w:ascii="Cambria Math" w:eastAsia="Adobe Myungjo Std M" w:hAnsi="Cambria Math" w:cs="Times New Roman" w:hint="eastAsia"/>
          <w:bCs/>
          <w:szCs w:val="28"/>
        </w:rPr>
      </w:pPr>
      <w:r w:rsidRPr="00876F23">
        <w:rPr>
          <w:rFonts w:ascii="Cambria Math" w:eastAsia="Adobe Myungjo Std M" w:hAnsi="Cambria Math" w:cs="Times New Roman"/>
          <w:bCs/>
          <w:i/>
          <w:szCs w:val="28"/>
        </w:rPr>
        <w:t xml:space="preserve">Exit </w:t>
      </w:r>
      <w:r w:rsidRPr="00876F23">
        <w:rPr>
          <w:rFonts w:ascii="Cambria Math" w:eastAsia="Adobe Myungjo Std M" w:hAnsi="Cambria Math" w:cs="Times New Roman"/>
          <w:bCs/>
          <w:szCs w:val="28"/>
        </w:rPr>
        <w:t>– zatvaranje aplikacije.</w:t>
      </w:r>
    </w:p>
    <w:p w:rsidR="002B5042" w:rsidRDefault="002B5042" w:rsidP="002B5042">
      <w:pPr>
        <w:rPr>
          <w:rFonts w:ascii="Cambria Math" w:eastAsia="Adobe Myungjo Std M" w:hAnsi="Cambria Math" w:cs="Times New Roman" w:hint="eastAsia"/>
          <w:b/>
          <w:bCs/>
          <w:sz w:val="28"/>
          <w:szCs w:val="28"/>
        </w:rPr>
      </w:pPr>
    </w:p>
    <w:p w:rsidR="00526BAE" w:rsidRDefault="00526BAE" w:rsidP="00526BAE">
      <w:pPr>
        <w:rPr>
          <w:rFonts w:ascii="Cambria Math" w:eastAsia="Adobe Myungjo Std M" w:hAnsi="Cambria Math" w:cs="Times New Roman"/>
          <w:bCs/>
          <w:sz w:val="16"/>
          <w:szCs w:val="28"/>
        </w:rPr>
      </w:pPr>
      <w:r>
        <w:rPr>
          <w:noProof/>
          <w:lang w:val="bs-Latn-BA" w:eastAsia="bs-Latn-BA"/>
        </w:rPr>
        <w:lastRenderedPageBreak/>
        <w:drawing>
          <wp:anchor distT="0" distB="0" distL="114300" distR="114300" simplePos="0" relativeHeight="251663360" behindDoc="0" locked="0" layoutInCell="1" allowOverlap="1" wp14:anchorId="378C2580" wp14:editId="168767CF">
            <wp:simplePos x="0" y="0"/>
            <wp:positionH relativeFrom="margin">
              <wp:align>right</wp:align>
            </wp:positionH>
            <wp:positionV relativeFrom="paragraph">
              <wp:posOffset>89345</wp:posOffset>
            </wp:positionV>
            <wp:extent cx="5760720" cy="30994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042" w:rsidRPr="00526BAE" w:rsidRDefault="00526BAE" w:rsidP="00526BAE">
      <w:pPr>
        <w:jc w:val="center"/>
        <w:rPr>
          <w:rFonts w:ascii="Cambria Math" w:eastAsia="Adobe Myungjo Std M" w:hAnsi="Cambria Math" w:cs="Times New Roman" w:hint="eastAsia"/>
          <w:bCs/>
          <w:sz w:val="16"/>
          <w:szCs w:val="28"/>
        </w:rPr>
      </w:pPr>
      <w:r>
        <w:rPr>
          <w:noProof/>
          <w:lang w:val="bs-Latn-BA" w:eastAsia="bs-Latn-BA"/>
        </w:rPr>
        <w:drawing>
          <wp:anchor distT="0" distB="0" distL="114300" distR="114300" simplePos="0" relativeHeight="251664384" behindDoc="0" locked="0" layoutInCell="1" allowOverlap="1" wp14:anchorId="3156C981" wp14:editId="697D19ED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5760720" cy="27012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77D" w:rsidRPr="00876F23">
        <w:rPr>
          <w:rFonts w:ascii="Cambria Math" w:eastAsia="Adobe Myungjo Std M" w:hAnsi="Cambria Math" w:cs="Times New Roman"/>
          <w:bCs/>
          <w:sz w:val="16"/>
          <w:szCs w:val="28"/>
        </w:rPr>
        <w:t xml:space="preserve">Slika </w:t>
      </w:r>
      <w:r w:rsidR="00B4377D">
        <w:rPr>
          <w:rFonts w:ascii="Cambria Math" w:eastAsia="Adobe Myungjo Std M" w:hAnsi="Cambria Math" w:cs="Times New Roman"/>
          <w:bCs/>
          <w:sz w:val="16"/>
          <w:szCs w:val="28"/>
        </w:rPr>
        <w:t>2: Otvaranje .txt datoteke</w:t>
      </w:r>
    </w:p>
    <w:p w:rsidR="00526BAE" w:rsidRDefault="00526BAE" w:rsidP="00B4377D">
      <w:pPr>
        <w:jc w:val="center"/>
        <w:rPr>
          <w:rFonts w:ascii="Cambria Math" w:eastAsia="Adobe Myungjo Std M" w:hAnsi="Cambria Math" w:cs="Times New Roman"/>
          <w:bCs/>
          <w:sz w:val="16"/>
          <w:szCs w:val="28"/>
        </w:rPr>
      </w:pPr>
    </w:p>
    <w:p w:rsidR="00B4377D" w:rsidRPr="00876F23" w:rsidRDefault="00B4377D" w:rsidP="00B4377D">
      <w:pPr>
        <w:jc w:val="center"/>
        <w:rPr>
          <w:rFonts w:ascii="Cambria Math" w:eastAsia="Adobe Myungjo Std M" w:hAnsi="Cambria Math" w:cs="Times New Roman" w:hint="eastAsia"/>
          <w:bCs/>
          <w:sz w:val="16"/>
          <w:szCs w:val="28"/>
        </w:rPr>
      </w:pPr>
      <w:r w:rsidRPr="00876F23">
        <w:rPr>
          <w:rFonts w:ascii="Cambria Math" w:eastAsia="Adobe Myungjo Std M" w:hAnsi="Cambria Math" w:cs="Times New Roman"/>
          <w:bCs/>
          <w:sz w:val="16"/>
          <w:szCs w:val="28"/>
        </w:rPr>
        <w:t xml:space="preserve">Slika </w:t>
      </w:r>
      <w:r>
        <w:rPr>
          <w:rFonts w:ascii="Cambria Math" w:eastAsia="Adobe Myungjo Std M" w:hAnsi="Cambria Math" w:cs="Times New Roman"/>
          <w:bCs/>
          <w:sz w:val="16"/>
          <w:szCs w:val="28"/>
        </w:rPr>
        <w:t>3: Prikaz signala</w:t>
      </w:r>
    </w:p>
    <w:p w:rsidR="00654557" w:rsidRPr="00654557" w:rsidRDefault="00654557" w:rsidP="00654557">
      <w:pPr>
        <w:rPr>
          <w:rFonts w:ascii="Cambria Math" w:eastAsia="Adobe Myungjo Std M" w:hAnsi="Cambria Math" w:cs="Times New Roman" w:hint="eastAsia"/>
          <w:b/>
          <w:bCs/>
          <w:sz w:val="24"/>
          <w:szCs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sz w:val="24"/>
          <w:szCs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sz w:val="24"/>
          <w:szCs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sz w:val="24"/>
          <w:szCs w:val="24"/>
        </w:rPr>
      </w:pP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sz w:val="24"/>
          <w:szCs w:val="24"/>
        </w:rPr>
      </w:pPr>
    </w:p>
    <w:p w:rsid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sz w:val="24"/>
          <w:szCs w:val="24"/>
        </w:rPr>
      </w:pPr>
    </w:p>
    <w:p w:rsidR="00703B44" w:rsidRDefault="00703B44" w:rsidP="00654557">
      <w:pPr>
        <w:pStyle w:val="NoSpacing"/>
        <w:rPr>
          <w:rFonts w:ascii="Cambria Math" w:eastAsia="Adobe Myungjo Std M" w:hAnsi="Cambria Math" w:cs="Times New Roman" w:hint="eastAsia"/>
          <w:b/>
          <w:sz w:val="24"/>
          <w:szCs w:val="24"/>
        </w:rPr>
      </w:pPr>
    </w:p>
    <w:p w:rsidR="00703B44" w:rsidRDefault="00703B44" w:rsidP="00654557">
      <w:pPr>
        <w:pStyle w:val="NoSpacing"/>
        <w:rPr>
          <w:rFonts w:ascii="Cambria Math" w:eastAsia="Adobe Myungjo Std M" w:hAnsi="Cambria Math" w:cs="Times New Roman" w:hint="eastAsia"/>
          <w:b/>
          <w:sz w:val="24"/>
          <w:szCs w:val="24"/>
        </w:rPr>
      </w:pPr>
    </w:p>
    <w:p w:rsidR="00703B44" w:rsidRDefault="00703B44" w:rsidP="00654557">
      <w:pPr>
        <w:pStyle w:val="NoSpacing"/>
        <w:rPr>
          <w:rFonts w:ascii="Cambria Math" w:eastAsia="Adobe Myungjo Std M" w:hAnsi="Cambria Math" w:cs="Times New Roman" w:hint="eastAsia"/>
          <w:b/>
          <w:sz w:val="24"/>
          <w:szCs w:val="24"/>
        </w:rPr>
      </w:pPr>
    </w:p>
    <w:p w:rsidR="00654557" w:rsidRPr="00703B44" w:rsidRDefault="00703B44" w:rsidP="00654557">
      <w:pPr>
        <w:pStyle w:val="NoSpacing"/>
        <w:rPr>
          <w:rFonts w:ascii="Cambria Math" w:eastAsia="Adobe Myungjo Std M" w:hAnsi="Cambria Math" w:cs="Times New Roman" w:hint="eastAsia"/>
          <w:b/>
          <w:sz w:val="24"/>
          <w:szCs w:val="28"/>
        </w:rPr>
      </w:pPr>
      <w:bookmarkStart w:id="0" w:name="_GoBack"/>
      <w:bookmarkEnd w:id="0"/>
      <w:r>
        <w:rPr>
          <w:rFonts w:ascii="Cambria Math" w:eastAsia="Adobe Myungjo Std M" w:hAnsi="Cambria Math" w:cs="Times New Roman"/>
          <w:b/>
          <w:sz w:val="24"/>
          <w:szCs w:val="28"/>
        </w:rPr>
        <w:lastRenderedPageBreak/>
        <w:t>3. Kod detekcije QRS kompleksa</w:t>
      </w:r>
    </w:p>
    <w:p w:rsidR="00654557" w:rsidRPr="00654557" w:rsidRDefault="00654557" w:rsidP="00654557">
      <w:pPr>
        <w:pStyle w:val="NoSpacing"/>
        <w:rPr>
          <w:rFonts w:ascii="Cambria Math" w:eastAsia="Adobe Myungjo Std M" w:hAnsi="Cambria Math" w:cs="Times New Roman" w:hint="eastAsia"/>
          <w:b/>
          <w:bCs/>
          <w:sz w:val="24"/>
          <w:szCs w:val="24"/>
        </w:rPr>
      </w:pP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System;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System.Collections.Generic;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System.Linq;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System.Text;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System.Threading.Tasks;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QRSdetection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>{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s-Latn-BA"/>
        </w:rPr>
        <w:t>QRS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{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Sig;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>[] Ampl;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Detected;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DetCounter;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QRS()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{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Ampl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>[10];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}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QRSCheck(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V)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{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Filter;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Back;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(Sig != 10)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{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Ampl[Sig] = V;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Sig = Sig + 1;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}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else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{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Ampl[0] = Ampl[1];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Ampl[1] = Ampl[2];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Ampl[2] = Ampl[3];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Ampl[3] = Ampl[4];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Ampl[4] = Ampl[5];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Ampl[5] = Ampl[6];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Ampl[6] = Ampl[7];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Ampl[7] = Ampl[8];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Ampl[8] = Ampl[9];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Ampl[9] = V;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}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Filter = Ampl[0] + Ampl[1] * 4 + Ampl[2] * 6 + Ampl[3] * 4 + Ampl[4]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      - Ampl[5] - Ampl[6] * 4 - Ampl[7] * 6 - Ampl[8] * 4 - Ampl[9];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Back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>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bs-Latn-BA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.Abs(Filter) &gt; 2) &amp;&amp; (Detected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>))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{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Detected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>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Back = Detected;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(DetCounter &gt;= 15) DetCounter = 5;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}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DetCounter++;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(DetCounter &gt;= 15)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(Filter &gt; 2)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{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    DetCounter = 0;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    Detected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>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    }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bs-Latn-B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Back;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    }</w:t>
      </w:r>
    </w:p>
    <w:p w:rsidR="00703B44" w:rsidRDefault="00703B44" w:rsidP="00703B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   }</w:t>
      </w:r>
    </w:p>
    <w:p w:rsidR="00654557" w:rsidRPr="007577BD" w:rsidRDefault="00703B44" w:rsidP="007577B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s-Latn-BA"/>
        </w:rPr>
        <w:t xml:space="preserve"> }</w:t>
      </w:r>
    </w:p>
    <w:p w:rsidR="00654557" w:rsidRPr="007577BD" w:rsidRDefault="00654557" w:rsidP="00654557">
      <w:pPr>
        <w:pStyle w:val="NoSpacing"/>
        <w:rPr>
          <w:rFonts w:ascii="Cambria Math" w:eastAsia="Adobe Myungjo Std M" w:hAnsi="Cambria Math" w:cs="Times New Roman" w:hint="eastAsia"/>
          <w:szCs w:val="24"/>
        </w:rPr>
      </w:pPr>
      <w:r w:rsidRPr="007577BD">
        <w:rPr>
          <w:rFonts w:ascii="Cambria Math" w:eastAsia="Adobe Myungjo Std M" w:hAnsi="Cambria Math" w:cs="Times New Roman"/>
          <w:szCs w:val="24"/>
        </w:rPr>
        <w:lastRenderedPageBreak/>
        <w:t>Izvor:</w:t>
      </w:r>
    </w:p>
    <w:p w:rsidR="00654557" w:rsidRPr="007577BD" w:rsidRDefault="00654557" w:rsidP="00654557">
      <w:pPr>
        <w:pStyle w:val="NoSpacing"/>
        <w:rPr>
          <w:rFonts w:ascii="Cambria Math" w:eastAsia="Adobe Myungjo Std M" w:hAnsi="Cambria Math" w:cs="Times New Roman" w:hint="eastAsia"/>
          <w:sz w:val="20"/>
          <w:szCs w:val="24"/>
        </w:rPr>
      </w:pPr>
    </w:p>
    <w:p w:rsidR="00654557" w:rsidRPr="007577BD" w:rsidRDefault="00654557" w:rsidP="00654557">
      <w:pPr>
        <w:pStyle w:val="NoSpacing"/>
        <w:spacing w:line="360" w:lineRule="auto"/>
        <w:rPr>
          <w:rFonts w:ascii="Cambria Math" w:eastAsia="Adobe Myungjo Std M" w:hAnsi="Cambria Math" w:cs="Times New Roman" w:hint="eastAsia"/>
          <w:sz w:val="20"/>
          <w:szCs w:val="24"/>
        </w:rPr>
      </w:pPr>
      <w:r w:rsidRPr="007577BD">
        <w:rPr>
          <w:rFonts w:ascii="Cambria Math" w:eastAsia="Adobe Myungjo Std M" w:hAnsi="Cambria Math" w:cs="Times New Roman"/>
          <w:spacing w:val="-1"/>
          <w:sz w:val="20"/>
          <w:szCs w:val="24"/>
        </w:rPr>
        <w:t>E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>x</w:t>
      </w:r>
      <w:r w:rsidRPr="007577BD">
        <w:rPr>
          <w:rFonts w:ascii="Cambria Math" w:eastAsia="Adobe Myungjo Std M" w:hAnsi="Cambria Math" w:cs="Times New Roman"/>
          <w:spacing w:val="1"/>
          <w:sz w:val="20"/>
          <w:szCs w:val="24"/>
        </w:rPr>
        <w:t>a</w:t>
      </w:r>
      <w:r w:rsidRPr="007577BD">
        <w:rPr>
          <w:rFonts w:ascii="Cambria Math" w:eastAsia="Adobe Myungjo Std M" w:hAnsi="Cambria Math" w:cs="Times New Roman"/>
          <w:spacing w:val="-3"/>
          <w:sz w:val="20"/>
          <w:szCs w:val="24"/>
        </w:rPr>
        <w:t>m</w:t>
      </w:r>
      <w:r w:rsidRPr="007577BD">
        <w:rPr>
          <w:rFonts w:ascii="Cambria Math" w:eastAsia="Adobe Myungjo Std M" w:hAnsi="Cambria Math" w:cs="Times New Roman"/>
          <w:spacing w:val="2"/>
          <w:sz w:val="20"/>
          <w:szCs w:val="24"/>
        </w:rPr>
        <w:t>p</w:t>
      </w:r>
      <w:r w:rsidRPr="007577BD">
        <w:rPr>
          <w:rFonts w:ascii="Cambria Math" w:eastAsia="Adobe Myungjo Std M" w:hAnsi="Cambria Math" w:cs="Times New Roman"/>
          <w:spacing w:val="-1"/>
          <w:sz w:val="20"/>
          <w:szCs w:val="24"/>
        </w:rPr>
        <w:t>l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 xml:space="preserve">e 10:AQRS </w:t>
      </w:r>
      <w:r w:rsidRPr="007577BD">
        <w:rPr>
          <w:rFonts w:ascii="Cambria Math" w:eastAsia="Adobe Myungjo Std M" w:hAnsi="Cambria Math" w:cs="Times New Roman"/>
          <w:spacing w:val="-1"/>
          <w:sz w:val="20"/>
          <w:szCs w:val="24"/>
        </w:rPr>
        <w:t>D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>e</w:t>
      </w:r>
      <w:r w:rsidRPr="007577BD">
        <w:rPr>
          <w:rFonts w:ascii="Cambria Math" w:eastAsia="Adobe Myungjo Std M" w:hAnsi="Cambria Math" w:cs="Times New Roman"/>
          <w:spacing w:val="1"/>
          <w:sz w:val="20"/>
          <w:szCs w:val="24"/>
        </w:rPr>
        <w:t>t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>ec</w:t>
      </w:r>
      <w:r w:rsidRPr="007577BD">
        <w:rPr>
          <w:rFonts w:ascii="Cambria Math" w:eastAsia="Adobe Myungjo Std M" w:hAnsi="Cambria Math" w:cs="Times New Roman"/>
          <w:spacing w:val="-1"/>
          <w:sz w:val="20"/>
          <w:szCs w:val="24"/>
        </w:rPr>
        <w:t>t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>or</w:t>
      </w:r>
    </w:p>
    <w:p w:rsidR="00654557" w:rsidRPr="007577BD" w:rsidRDefault="00654557" w:rsidP="00654557">
      <w:pPr>
        <w:pStyle w:val="NoSpacing"/>
        <w:spacing w:line="360" w:lineRule="auto"/>
        <w:rPr>
          <w:rFonts w:ascii="Cambria Math" w:eastAsia="Adobe Myungjo Std M" w:hAnsi="Cambria Math" w:cs="Times New Roman" w:hint="eastAsia"/>
          <w:sz w:val="20"/>
          <w:szCs w:val="24"/>
        </w:rPr>
      </w:pPr>
      <w:r w:rsidRPr="007577BD">
        <w:rPr>
          <w:rFonts w:ascii="Cambria Math" w:eastAsia="Adobe Myungjo Std M" w:hAnsi="Cambria Math" w:cs="Times New Roman"/>
          <w:sz w:val="20"/>
          <w:szCs w:val="24"/>
        </w:rPr>
        <w:t>P</w:t>
      </w:r>
      <w:r w:rsidRPr="007577BD">
        <w:rPr>
          <w:rFonts w:ascii="Cambria Math" w:eastAsia="Adobe Myungjo Std M" w:hAnsi="Cambria Math" w:cs="Times New Roman"/>
          <w:spacing w:val="2"/>
          <w:sz w:val="20"/>
          <w:szCs w:val="24"/>
        </w:rPr>
        <w:t>h</w:t>
      </w:r>
      <w:r w:rsidRPr="007577BD">
        <w:rPr>
          <w:rFonts w:ascii="Cambria Math" w:eastAsia="Adobe Myungjo Std M" w:hAnsi="Cambria Math" w:cs="Times New Roman"/>
          <w:spacing w:val="-4"/>
          <w:sz w:val="20"/>
          <w:szCs w:val="24"/>
        </w:rPr>
        <w:t>y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>s</w:t>
      </w:r>
      <w:r w:rsidRPr="007577BD">
        <w:rPr>
          <w:rFonts w:ascii="Cambria Math" w:eastAsia="Adobe Myungjo Std M" w:hAnsi="Cambria Math" w:cs="Times New Roman"/>
          <w:spacing w:val="-1"/>
          <w:sz w:val="20"/>
          <w:szCs w:val="24"/>
        </w:rPr>
        <w:t>i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>oNet-W</w:t>
      </w:r>
      <w:r w:rsidRPr="007577BD">
        <w:rPr>
          <w:rFonts w:ascii="Cambria Math" w:eastAsia="Adobe Myungjo Std M" w:hAnsi="Cambria Math" w:cs="Times New Roman"/>
          <w:spacing w:val="-1"/>
          <w:sz w:val="20"/>
          <w:szCs w:val="24"/>
        </w:rPr>
        <w:t>F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>DB Progr</w:t>
      </w:r>
      <w:r w:rsidRPr="007577BD">
        <w:rPr>
          <w:rFonts w:ascii="Cambria Math" w:eastAsia="Adobe Myungjo Std M" w:hAnsi="Cambria Math" w:cs="Times New Roman"/>
          <w:spacing w:val="1"/>
          <w:sz w:val="20"/>
          <w:szCs w:val="24"/>
        </w:rPr>
        <w:t>a</w:t>
      </w:r>
      <w:r w:rsidRPr="007577BD">
        <w:rPr>
          <w:rFonts w:ascii="Cambria Math" w:eastAsia="Adobe Myungjo Std M" w:hAnsi="Cambria Math" w:cs="Times New Roman"/>
          <w:spacing w:val="-1"/>
          <w:sz w:val="20"/>
          <w:szCs w:val="24"/>
        </w:rPr>
        <w:t>m</w:t>
      </w:r>
      <w:r w:rsidRPr="007577BD">
        <w:rPr>
          <w:rFonts w:ascii="Cambria Math" w:eastAsia="Adobe Myungjo Std M" w:hAnsi="Cambria Math" w:cs="Times New Roman"/>
          <w:spacing w:val="-3"/>
          <w:sz w:val="20"/>
          <w:szCs w:val="24"/>
        </w:rPr>
        <w:t>m</w:t>
      </w:r>
      <w:r w:rsidRPr="007577BD">
        <w:rPr>
          <w:rFonts w:ascii="Cambria Math" w:eastAsia="Adobe Myungjo Std M" w:hAnsi="Cambria Math" w:cs="Times New Roman"/>
          <w:spacing w:val="1"/>
          <w:sz w:val="20"/>
          <w:szCs w:val="24"/>
        </w:rPr>
        <w:t>e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>r</w:t>
      </w:r>
      <w:r w:rsidRPr="007577BD">
        <w:rPr>
          <w:rFonts w:ascii="Cambria Math" w:eastAsia="Adobe Myungjo Std M" w:hAnsi="Cambria Math" w:cs="Times New Roman"/>
          <w:spacing w:val="-1"/>
          <w:sz w:val="20"/>
          <w:szCs w:val="24"/>
        </w:rPr>
        <w:t>'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>s Gu</w:t>
      </w:r>
      <w:r w:rsidRPr="007577BD">
        <w:rPr>
          <w:rFonts w:ascii="Cambria Math" w:eastAsia="Adobe Myungjo Std M" w:hAnsi="Cambria Math" w:cs="Times New Roman"/>
          <w:spacing w:val="-1"/>
          <w:sz w:val="20"/>
          <w:szCs w:val="24"/>
        </w:rPr>
        <w:t>i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>de,</w:t>
      </w:r>
    </w:p>
    <w:p w:rsidR="00654557" w:rsidRPr="007577BD" w:rsidRDefault="00654557" w:rsidP="00654557">
      <w:pPr>
        <w:pStyle w:val="NoSpacing"/>
        <w:spacing w:line="360" w:lineRule="auto"/>
        <w:rPr>
          <w:rFonts w:ascii="Cambria Math" w:eastAsia="Adobe Myungjo Std M" w:hAnsi="Cambria Math" w:cs="Times New Roman" w:hint="eastAsia"/>
          <w:sz w:val="20"/>
          <w:szCs w:val="24"/>
        </w:rPr>
      </w:pPr>
      <w:r w:rsidRPr="007577BD">
        <w:rPr>
          <w:rFonts w:ascii="Cambria Math" w:eastAsia="Adobe Myungjo Std M" w:hAnsi="Cambria Math" w:cs="Times New Roman"/>
          <w:spacing w:val="-1"/>
          <w:sz w:val="20"/>
          <w:szCs w:val="24"/>
        </w:rPr>
        <w:t>G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>. B. Moo</w:t>
      </w:r>
      <w:r w:rsidRPr="007577BD">
        <w:rPr>
          <w:rFonts w:ascii="Cambria Math" w:eastAsia="Adobe Myungjo Std M" w:hAnsi="Cambria Math" w:cs="Times New Roman"/>
          <w:spacing w:val="4"/>
          <w:sz w:val="20"/>
          <w:szCs w:val="24"/>
        </w:rPr>
        <w:t>d</w:t>
      </w:r>
      <w:r w:rsidRPr="007577BD">
        <w:rPr>
          <w:rFonts w:ascii="Cambria Math" w:eastAsia="Adobe Myungjo Std M" w:hAnsi="Cambria Math" w:cs="Times New Roman"/>
          <w:spacing w:val="-22"/>
          <w:sz w:val="20"/>
          <w:szCs w:val="24"/>
        </w:rPr>
        <w:t>y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>,Harvard-MITD</w:t>
      </w:r>
      <w:r w:rsidRPr="007577BD">
        <w:rPr>
          <w:rFonts w:ascii="Cambria Math" w:eastAsia="Adobe Myungjo Std M" w:hAnsi="Cambria Math" w:cs="Times New Roman"/>
          <w:spacing w:val="-1"/>
          <w:sz w:val="20"/>
          <w:szCs w:val="24"/>
        </w:rPr>
        <w:t>i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>v</w:t>
      </w:r>
      <w:r w:rsidRPr="007577BD">
        <w:rPr>
          <w:rFonts w:ascii="Cambria Math" w:eastAsia="Adobe Myungjo Std M" w:hAnsi="Cambria Math" w:cs="Times New Roman"/>
          <w:spacing w:val="-1"/>
          <w:sz w:val="20"/>
          <w:szCs w:val="24"/>
        </w:rPr>
        <w:t>i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>s</w:t>
      </w:r>
      <w:r w:rsidRPr="007577BD">
        <w:rPr>
          <w:rFonts w:ascii="Cambria Math" w:eastAsia="Adobe Myungjo Std M" w:hAnsi="Cambria Math" w:cs="Times New Roman"/>
          <w:spacing w:val="-1"/>
          <w:sz w:val="20"/>
          <w:szCs w:val="24"/>
        </w:rPr>
        <w:t>i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>onof Hea</w:t>
      </w:r>
      <w:r w:rsidRPr="007577BD">
        <w:rPr>
          <w:rFonts w:ascii="Cambria Math" w:eastAsia="Adobe Myungjo Std M" w:hAnsi="Cambria Math" w:cs="Times New Roman"/>
          <w:spacing w:val="-1"/>
          <w:sz w:val="20"/>
          <w:szCs w:val="24"/>
        </w:rPr>
        <w:t>lt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>h Sc</w:t>
      </w:r>
      <w:r w:rsidRPr="007577BD">
        <w:rPr>
          <w:rFonts w:ascii="Cambria Math" w:eastAsia="Adobe Myungjo Std M" w:hAnsi="Cambria Math" w:cs="Times New Roman"/>
          <w:spacing w:val="1"/>
          <w:sz w:val="20"/>
          <w:szCs w:val="24"/>
        </w:rPr>
        <w:t>i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>ences and</w:t>
      </w:r>
      <w:r w:rsidRPr="007577BD">
        <w:rPr>
          <w:rFonts w:ascii="Cambria Math" w:eastAsia="Adobe Myungjo Std M" w:hAnsi="Cambria Math" w:cs="Times New Roman"/>
          <w:spacing w:val="-17"/>
          <w:sz w:val="20"/>
          <w:szCs w:val="24"/>
        </w:rPr>
        <w:t>T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>echn</w:t>
      </w:r>
      <w:r w:rsidRPr="007577BD">
        <w:rPr>
          <w:rFonts w:ascii="Cambria Math" w:eastAsia="Adobe Myungjo Std M" w:hAnsi="Cambria Math" w:cs="Times New Roman"/>
          <w:spacing w:val="2"/>
          <w:sz w:val="20"/>
          <w:szCs w:val="24"/>
        </w:rPr>
        <w:t>o</w:t>
      </w:r>
      <w:r w:rsidRPr="007577BD">
        <w:rPr>
          <w:rFonts w:ascii="Cambria Math" w:eastAsia="Adobe Myungjo Std M" w:hAnsi="Cambria Math" w:cs="Times New Roman"/>
          <w:spacing w:val="-1"/>
          <w:sz w:val="20"/>
          <w:szCs w:val="24"/>
        </w:rPr>
        <w:t>l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>o</w:t>
      </w:r>
      <w:r w:rsidRPr="007577BD">
        <w:rPr>
          <w:rFonts w:ascii="Cambria Math" w:eastAsia="Adobe Myungjo Std M" w:hAnsi="Cambria Math" w:cs="Times New Roman"/>
          <w:spacing w:val="2"/>
          <w:sz w:val="20"/>
          <w:szCs w:val="24"/>
        </w:rPr>
        <w:t>g</w:t>
      </w:r>
      <w:r w:rsidRPr="007577BD">
        <w:rPr>
          <w:rFonts w:ascii="Cambria Math" w:eastAsia="Adobe Myungjo Std M" w:hAnsi="Cambria Math" w:cs="Times New Roman"/>
          <w:sz w:val="20"/>
          <w:szCs w:val="24"/>
        </w:rPr>
        <w:t>y</w:t>
      </w:r>
    </w:p>
    <w:p w:rsidR="00654557" w:rsidRPr="00654557" w:rsidRDefault="00654557" w:rsidP="00654557">
      <w:pPr>
        <w:pStyle w:val="NoSpacing"/>
        <w:spacing w:line="360" w:lineRule="auto"/>
        <w:rPr>
          <w:rFonts w:ascii="Cambria Math" w:eastAsia="Adobe Myungjo Std M" w:hAnsi="Cambria Math" w:cs="Times New Roman" w:hint="eastAsia"/>
          <w:sz w:val="24"/>
          <w:szCs w:val="24"/>
        </w:rPr>
      </w:pPr>
    </w:p>
    <w:p w:rsidR="009C2804" w:rsidRDefault="009C2804">
      <w:pPr>
        <w:rPr>
          <w:rFonts w:ascii="Cambria Math" w:eastAsia="Adobe Myungjo Std M" w:hAnsi="Cambria Math"/>
        </w:rPr>
      </w:pPr>
    </w:p>
    <w:p w:rsidR="00526BAE" w:rsidRDefault="00526BAE">
      <w:pPr>
        <w:rPr>
          <w:rFonts w:ascii="Cambria Math" w:eastAsia="Adobe Myungjo Std M" w:hAnsi="Cambria Math"/>
        </w:rPr>
      </w:pPr>
    </w:p>
    <w:p w:rsidR="00526BAE" w:rsidRDefault="00526BAE">
      <w:pPr>
        <w:rPr>
          <w:rFonts w:ascii="Cambria Math" w:eastAsia="Adobe Myungjo Std M" w:hAnsi="Cambria Math"/>
        </w:rPr>
      </w:pPr>
    </w:p>
    <w:p w:rsidR="00526BAE" w:rsidRDefault="00526BAE">
      <w:pPr>
        <w:rPr>
          <w:rFonts w:ascii="Cambria Math" w:eastAsia="Adobe Myungjo Std M" w:hAnsi="Cambria Math"/>
        </w:rPr>
      </w:pPr>
    </w:p>
    <w:p w:rsidR="00526BAE" w:rsidRDefault="00526BAE">
      <w:pPr>
        <w:rPr>
          <w:rFonts w:ascii="Cambria Math" w:eastAsia="Adobe Myungjo Std M" w:hAnsi="Cambria Math"/>
        </w:rPr>
      </w:pPr>
    </w:p>
    <w:p w:rsidR="00526BAE" w:rsidRDefault="00526BAE">
      <w:pPr>
        <w:rPr>
          <w:rFonts w:ascii="Cambria Math" w:eastAsia="Adobe Myungjo Std M" w:hAnsi="Cambria Math"/>
        </w:rPr>
      </w:pPr>
    </w:p>
    <w:p w:rsidR="00526BAE" w:rsidRDefault="00526BAE">
      <w:pPr>
        <w:rPr>
          <w:rFonts w:ascii="Cambria Math" w:eastAsia="Adobe Myungjo Std M" w:hAnsi="Cambria Math"/>
        </w:rPr>
      </w:pPr>
    </w:p>
    <w:p w:rsidR="00526BAE" w:rsidRDefault="00526BAE">
      <w:pPr>
        <w:rPr>
          <w:rFonts w:ascii="Cambria Math" w:eastAsia="Adobe Myungjo Std M" w:hAnsi="Cambria Math"/>
        </w:rPr>
      </w:pPr>
    </w:p>
    <w:p w:rsidR="00526BAE" w:rsidRDefault="00526BAE">
      <w:pPr>
        <w:rPr>
          <w:rFonts w:ascii="Cambria Math" w:eastAsia="Adobe Myungjo Std M" w:hAnsi="Cambria Math"/>
        </w:rPr>
      </w:pPr>
    </w:p>
    <w:p w:rsidR="00526BAE" w:rsidRDefault="00526BAE">
      <w:pPr>
        <w:rPr>
          <w:rFonts w:ascii="Cambria Math" w:eastAsia="Adobe Myungjo Std M" w:hAnsi="Cambria Math"/>
        </w:rPr>
      </w:pPr>
    </w:p>
    <w:p w:rsidR="00526BAE" w:rsidRDefault="00526BAE">
      <w:pPr>
        <w:rPr>
          <w:rFonts w:ascii="Cambria Math" w:eastAsia="Adobe Myungjo Std M" w:hAnsi="Cambria Math"/>
        </w:rPr>
      </w:pPr>
    </w:p>
    <w:p w:rsidR="00526BAE" w:rsidRDefault="00526BAE">
      <w:pPr>
        <w:rPr>
          <w:rFonts w:ascii="Cambria Math" w:eastAsia="Adobe Myungjo Std M" w:hAnsi="Cambria Math"/>
        </w:rPr>
      </w:pPr>
    </w:p>
    <w:p w:rsidR="00526BAE" w:rsidRPr="00654557" w:rsidRDefault="00526BAE">
      <w:pPr>
        <w:rPr>
          <w:rFonts w:ascii="Cambria Math" w:eastAsia="Adobe Myungjo Std M" w:hAnsi="Cambria Math" w:hint="eastAsia"/>
        </w:rPr>
      </w:pPr>
    </w:p>
    <w:sectPr w:rsidR="00526BAE" w:rsidRPr="00654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0735D"/>
    <w:multiLevelType w:val="hybridMultilevel"/>
    <w:tmpl w:val="2BBE7FFC"/>
    <w:lvl w:ilvl="0" w:tplc="CBFAE4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17AEB"/>
    <w:multiLevelType w:val="hybridMultilevel"/>
    <w:tmpl w:val="CF3E1F2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>
      <w:start w:val="1"/>
      <w:numFmt w:val="decimal"/>
      <w:lvlText w:val="%4."/>
      <w:lvlJc w:val="left"/>
      <w:pPr>
        <w:ind w:left="2520" w:hanging="360"/>
      </w:pPr>
    </w:lvl>
    <w:lvl w:ilvl="4" w:tplc="041A0019">
      <w:start w:val="1"/>
      <w:numFmt w:val="lowerLetter"/>
      <w:lvlText w:val="%5."/>
      <w:lvlJc w:val="left"/>
      <w:pPr>
        <w:ind w:left="3240" w:hanging="360"/>
      </w:pPr>
    </w:lvl>
    <w:lvl w:ilvl="5" w:tplc="041A001B">
      <w:start w:val="1"/>
      <w:numFmt w:val="lowerRoman"/>
      <w:lvlText w:val="%6."/>
      <w:lvlJc w:val="right"/>
      <w:pPr>
        <w:ind w:left="3960" w:hanging="180"/>
      </w:pPr>
    </w:lvl>
    <w:lvl w:ilvl="6" w:tplc="041A000F">
      <w:start w:val="1"/>
      <w:numFmt w:val="decimal"/>
      <w:lvlText w:val="%7."/>
      <w:lvlJc w:val="left"/>
      <w:pPr>
        <w:ind w:left="4680" w:hanging="360"/>
      </w:pPr>
    </w:lvl>
    <w:lvl w:ilvl="7" w:tplc="041A0019">
      <w:start w:val="1"/>
      <w:numFmt w:val="lowerLetter"/>
      <w:lvlText w:val="%8."/>
      <w:lvlJc w:val="left"/>
      <w:pPr>
        <w:ind w:left="5400" w:hanging="360"/>
      </w:pPr>
    </w:lvl>
    <w:lvl w:ilvl="8" w:tplc="041A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DBB5FDC"/>
    <w:multiLevelType w:val="hybridMultilevel"/>
    <w:tmpl w:val="55701B40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E7"/>
    <w:rsid w:val="002B5042"/>
    <w:rsid w:val="004F35E7"/>
    <w:rsid w:val="00526BAE"/>
    <w:rsid w:val="00654557"/>
    <w:rsid w:val="00703B44"/>
    <w:rsid w:val="007076A0"/>
    <w:rsid w:val="007577BD"/>
    <w:rsid w:val="00775443"/>
    <w:rsid w:val="00876F23"/>
    <w:rsid w:val="009C2804"/>
    <w:rsid w:val="00A9272A"/>
    <w:rsid w:val="00B42728"/>
    <w:rsid w:val="00B4377D"/>
    <w:rsid w:val="00B6367E"/>
    <w:rsid w:val="00E8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A2BA9-F5E2-409C-93A6-2CA0BCD7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B4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4557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654557"/>
    <w:pPr>
      <w:ind w:left="720"/>
      <w:contextualSpacing/>
    </w:pPr>
  </w:style>
  <w:style w:type="table" w:styleId="TableGrid">
    <w:name w:val="Table Grid"/>
    <w:basedOn w:val="TableNormal"/>
    <w:uiPriority w:val="39"/>
    <w:rsid w:val="002B5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2B50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4E85-75B1-405C-9ED4-5ACD587E4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_amna_ alen_</dc:creator>
  <cp:keywords/>
  <dc:description/>
  <cp:lastModifiedBy>_amna_ alen_</cp:lastModifiedBy>
  <cp:revision>8</cp:revision>
  <dcterms:created xsi:type="dcterms:W3CDTF">2014-05-20T09:11:00Z</dcterms:created>
  <dcterms:modified xsi:type="dcterms:W3CDTF">2014-05-26T13:40:00Z</dcterms:modified>
</cp:coreProperties>
</file>