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58D7E" w14:textId="77777777" w:rsidR="00487B48" w:rsidRDefault="00C41676" w:rsidP="00D1607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 w:rsidR="00487B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BC1FA8" w14:textId="6D9E43A2" w:rsidR="00C41676" w:rsidRDefault="00C41676" w:rsidP="00D1607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676">
        <w:rPr>
          <w:rFonts w:ascii="Times New Roman" w:hAnsi="Times New Roman" w:cs="Times New Roman"/>
          <w:b/>
          <w:bCs/>
          <w:sz w:val="28"/>
          <w:szCs w:val="28"/>
        </w:rPr>
        <w:t>на тему: «Основы тестирования программного обеспечения и этапы его проведения»</w:t>
      </w:r>
    </w:p>
    <w:p w14:paraId="2C33C898" w14:textId="77777777" w:rsidR="00F86632" w:rsidRDefault="00F86632" w:rsidP="00D1607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093FEF" w14:textId="77777777" w:rsidR="00F86632" w:rsidRDefault="00F86632" w:rsidP="00D1607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296335" w14:textId="76348220" w:rsidR="00F86632" w:rsidRDefault="00F86632" w:rsidP="00D1607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id w:val="11401530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D3E609" w14:textId="77777777" w:rsidR="00603D8D" w:rsidRPr="00F86632" w:rsidRDefault="00603D8D" w:rsidP="00D16070">
          <w:pPr>
            <w:spacing w:after="0" w:line="360" w:lineRule="auto"/>
            <w:ind w:firstLine="709"/>
            <w:jc w:val="center"/>
            <w:rPr>
              <w:rStyle w:val="22"/>
            </w:rPr>
          </w:pPr>
          <w:r w:rsidRPr="00C41676">
            <w:rPr>
              <w:rStyle w:val="22"/>
            </w:rPr>
            <w:t>СОДЕРЖАНИЕ</w:t>
          </w:r>
        </w:p>
        <w:p w14:paraId="7A6CB67E" w14:textId="77777777" w:rsidR="00F86632" w:rsidRDefault="00F86632" w:rsidP="00D16070">
          <w:pPr>
            <w:spacing w:after="0" w:line="360" w:lineRule="auto"/>
            <w:ind w:firstLine="709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0096D400" w14:textId="538EC41A" w:rsidR="00654B59" w:rsidRPr="00F86632" w:rsidRDefault="00603D8D" w:rsidP="00D1607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8663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8663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8663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409336" w:history="1">
            <w:r w:rsidR="00654B59" w:rsidRPr="00F8663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54B59"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4B59"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4B59"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_Toc227409336 \h </w:instrText>
            </w:r>
            <w:r w:rsidR="00654B59"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4B59"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54B59"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4FC4BD" w14:textId="2B869B5B" w:rsidR="00654B59" w:rsidRPr="00F86632" w:rsidRDefault="00654B59" w:rsidP="00D1607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09337" w:history="1">
            <w:r w:rsidRPr="00F8663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 ОБЩИЕ ПОЛОЖЕНИЯ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_Toc227409337 \h </w:instrTex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3B5E1A" w14:textId="116C89BA" w:rsidR="00654B59" w:rsidRPr="00F86632" w:rsidRDefault="00654B59" w:rsidP="00D1607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09338" w:history="1">
            <w:r w:rsidRPr="00F8663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 ЦЕЛИ ТЕСТИРОВАНИЯ ПРОГРАММНОГО ОБЕСПЕЧЕНИЯ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_Toc227409338 \h </w:instrTex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95EFD1" w14:textId="03E3C294" w:rsidR="00654B59" w:rsidRPr="00F86632" w:rsidRDefault="00654B59" w:rsidP="00D1607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09339" w:history="1">
            <w:r w:rsidRPr="00F8663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3. НЕОБХОДИМОСТЬ ТЕСТИРОВАНИЯ ПРОГРАММНОГО ОБЕСПЕЧЕНИЯ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_Toc227409339 \h </w:instrTex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1DD0FB" w14:textId="188DF02B" w:rsidR="00654B59" w:rsidRPr="00F86632" w:rsidRDefault="00654B59" w:rsidP="00D1607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09340" w:history="1">
            <w:r w:rsidRPr="00F8663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 КЛАССИФИКАЦИЯ ВИДОВ ТЕСТИРОВАНИЯ ПРОГРАММНОГО ОБЕСПЕЧЕНИЯ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_Toc227409340 \h </w:instrTex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E725E6" w14:textId="6D3AEE30" w:rsidR="00654B59" w:rsidRPr="00F86632" w:rsidRDefault="00654B59" w:rsidP="00D1607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09341" w:history="1">
            <w:r w:rsidRPr="00F8663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 ЖИЗНЕННЫЙ ЦИКЛ ТЕСТИРОВАНИЯ ПРОГРАММНОГО ОБЕСПЕЧЕНИЯ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_Toc227409341 \h </w:instrTex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A58D93" w14:textId="448E94D9" w:rsidR="00654B59" w:rsidRPr="00F86632" w:rsidRDefault="00654B59" w:rsidP="00D1607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09342" w:history="1">
            <w:r w:rsidRPr="00F8663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6. ПОРЯДОК ПРОХОЖДЕНИЯ ЭТАПОВ ТЕСТИРОВАНИЯ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_Toc227409342 \h </w:instrTex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4E98B" w14:textId="3C07F86C" w:rsidR="00654B59" w:rsidRPr="00F86632" w:rsidRDefault="00654B59" w:rsidP="00D1607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09343" w:history="1">
            <w:r w:rsidRPr="00F8663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7. КЛЮЧЕВЫЕ ЗАДАЧИ ТЕСТИРОВАНИЯ В РАМКАХ ПРОЕКТА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_Toc227409343 \h </w:instrTex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F02241" w14:textId="4E0FA14F" w:rsidR="00654B59" w:rsidRPr="00F86632" w:rsidRDefault="00654B59" w:rsidP="00D1607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09344" w:history="1">
            <w:r w:rsidRPr="00F8663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8. ИТОГОВАЯ ФОРМУЛА УСПЕШНОГО ТЕСТИРОВАНИЯ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_Toc227409344 \h </w:instrTex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F10A0" w14:textId="127560A0" w:rsidR="00654B59" w:rsidRPr="00F86632" w:rsidRDefault="00654B59" w:rsidP="00D1607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09345" w:history="1">
            <w:r w:rsidRPr="00F8663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9. ЗАКЛЮЧЕНИЕ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_Toc227409345 \h </w:instrTex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D967B" w14:textId="2E9A8537" w:rsidR="00654B59" w:rsidRPr="00F86632" w:rsidRDefault="00654B59" w:rsidP="00D1607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09346" w:history="1">
            <w:r w:rsidRPr="00F8663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10. СПИСОК ИСПОЛЬЗОВАННЫХ ИСТОЧНИКОВ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_Toc227409346 \h </w:instrTex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866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B0D07" w14:textId="5E52A3AE" w:rsidR="00603D8D" w:rsidRDefault="00603D8D" w:rsidP="00D16070">
          <w:pPr>
            <w:spacing w:after="0" w:line="360" w:lineRule="auto"/>
            <w:jc w:val="both"/>
          </w:pPr>
          <w:r w:rsidRPr="00F8663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11CAEC2" w14:textId="77777777" w:rsidR="00603D8D" w:rsidRPr="00C41676" w:rsidRDefault="00603D8D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604028" w14:textId="13FA12D7" w:rsidR="00312722" w:rsidRPr="003771C3" w:rsidRDefault="00C41676" w:rsidP="003771C3">
      <w:pPr>
        <w:pStyle w:val="21"/>
        <w:spacing w:line="360" w:lineRule="auto"/>
      </w:pPr>
      <w:bookmarkStart w:id="0" w:name="_Toc227409336"/>
      <w:r w:rsidRPr="00C41676">
        <w:lastRenderedPageBreak/>
        <w:t>ВВЕДЕНИЕ</w:t>
      </w:r>
      <w:bookmarkEnd w:id="0"/>
    </w:p>
    <w:p w14:paraId="3DFFD471" w14:textId="29446EED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Тестирование программного обеспечения представляет собой один из важнейших этапов жизненного цикла программного продукта. Оно направлено на выявление дефектов, подтверждение соответствия реализованного функционала установленным требованиям, а также на оценку качества, надежности, безопасности и производительности разрабатываемой системы.</w:t>
      </w:r>
    </w:p>
    <w:p w14:paraId="1B260C16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Целью настоящего отчета является рассмотрение сущности тестирования программного обеспечения, его основных целей, видов, этапов и значения в обеспечении качества программного продукта.</w:t>
      </w:r>
    </w:p>
    <w:p w14:paraId="393BED50" w14:textId="42364E1B" w:rsidR="00D16070" w:rsidRPr="001E3DFF" w:rsidRDefault="00C41676" w:rsidP="001E3DFF">
      <w:pPr>
        <w:pStyle w:val="21"/>
        <w:spacing w:line="360" w:lineRule="auto"/>
      </w:pPr>
      <w:bookmarkStart w:id="1" w:name="_Toc227409337"/>
      <w:r w:rsidRPr="00C41676">
        <w:lastRenderedPageBreak/>
        <w:t>1. ОБЩИЕ ПОЛОЖЕНИЯ</w:t>
      </w:r>
      <w:bookmarkEnd w:id="1"/>
    </w:p>
    <w:p w14:paraId="2F666F85" w14:textId="32607381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Тестирование программного обеспечения является неотъемлемой частью процесса разработки и сопровождения цифрового продукта. Его основная задача заключается не только в выявлении ошибок, но и в подтверждении качества, надежности, безопасности и соответствия программного продукта установленным требованиям.</w:t>
      </w:r>
    </w:p>
    <w:p w14:paraId="07D11444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Тестирование должно проводиться на всех стадиях жизненного цикла программного обеспечения: от анализа требований и проектирования до внедрения, эксплуатации и сопровождения. Своевременное проведение тестирования позволяет минимизировать стоимость исправления дефектов, снизить эксплуатационные риски и повысить уровень удовлетворенности конечного пользователя.</w:t>
      </w:r>
    </w:p>
    <w:p w14:paraId="12636DE8" w14:textId="41E32604" w:rsidR="002665D4" w:rsidRPr="001E3DFF" w:rsidRDefault="00C41676" w:rsidP="001E3DFF">
      <w:pPr>
        <w:pStyle w:val="21"/>
        <w:spacing w:line="360" w:lineRule="auto"/>
      </w:pPr>
      <w:bookmarkStart w:id="2" w:name="_Toc227409338"/>
      <w:r w:rsidRPr="00C41676">
        <w:lastRenderedPageBreak/>
        <w:t>2. ЦЕЛИ ТЕСТИРОВАНИЯ ПРОГРАММНОГО ОБЕСПЕЧЕНИЯ</w:t>
      </w:r>
      <w:bookmarkEnd w:id="2"/>
    </w:p>
    <w:p w14:paraId="43995957" w14:textId="2D6B8F41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Основными целями тестирования программного обеспечения являются:</w:t>
      </w:r>
    </w:p>
    <w:p w14:paraId="6D0530CD" w14:textId="77777777" w:rsidR="00C41676" w:rsidRPr="00C41676" w:rsidRDefault="00C41676" w:rsidP="00B54E5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выявление дефектов на ранних этапах разработки;</w:t>
      </w:r>
    </w:p>
    <w:p w14:paraId="7B2E0C46" w14:textId="77777777" w:rsidR="00C41676" w:rsidRPr="00C41676" w:rsidRDefault="00C41676" w:rsidP="00B54E5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проверка соответствия программного продукта заявленным требованиям;</w:t>
      </w:r>
    </w:p>
    <w:p w14:paraId="3099D789" w14:textId="77777777" w:rsidR="00C41676" w:rsidRPr="00C41676" w:rsidRDefault="00C41676" w:rsidP="00B54E5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подтверждение стабильности, надежности и безопасности системы;</w:t>
      </w:r>
    </w:p>
    <w:p w14:paraId="18EE7139" w14:textId="77777777" w:rsidR="00C41676" w:rsidRPr="00C41676" w:rsidRDefault="00C41676" w:rsidP="00B54E5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оценка производительности и работоспособности при различных уровнях нагрузки;</w:t>
      </w:r>
    </w:p>
    <w:p w14:paraId="0E7A5201" w14:textId="77777777" w:rsidR="00C41676" w:rsidRPr="00C41676" w:rsidRDefault="00C41676" w:rsidP="00B54E5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проверка удобства и понятности пользовательского интерфейса;</w:t>
      </w:r>
    </w:p>
    <w:p w14:paraId="05A8AFFB" w14:textId="77777777" w:rsidR="00C41676" w:rsidRPr="00C41676" w:rsidRDefault="00C41676" w:rsidP="00B54E5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анализ влияния изменений на смежные модули, компоненты и интегрированные системы.</w:t>
      </w:r>
    </w:p>
    <w:p w14:paraId="3373EBD4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Таким образом, тестирование направлено на обеспечение качества программного продукта и снижение вероятности возникновения критических ошибок в процессе эксплуатации.</w:t>
      </w:r>
    </w:p>
    <w:p w14:paraId="4ADA2288" w14:textId="2B464573" w:rsidR="002665D4" w:rsidRPr="001E3DFF" w:rsidRDefault="00C41676" w:rsidP="001E3DFF">
      <w:pPr>
        <w:pStyle w:val="21"/>
        <w:spacing w:line="360" w:lineRule="auto"/>
      </w:pPr>
      <w:bookmarkStart w:id="3" w:name="_Toc227409339"/>
      <w:r w:rsidRPr="00C41676">
        <w:lastRenderedPageBreak/>
        <w:t>3. НЕОБХОДИМОСТЬ ТЕСТИРОВАНИЯ ПРОГРАММНОГО ОБЕСПЕЧЕНИЯ</w:t>
      </w:r>
      <w:bookmarkEnd w:id="3"/>
    </w:p>
    <w:p w14:paraId="66F827A5" w14:textId="3988A978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Проведение тестирования является обязательным этапом разработки программного обеспечения по следующим причинам.</w:t>
      </w:r>
    </w:p>
    <w:p w14:paraId="5915DC01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Во-первых, чем раньше обнаружен дефект, тем ниже затраты на его исправление. Ошибки, найденные на стадии требований или проектирования, устраняются значительно быстрее и дешевле, чем дефекты, выявленные после выпуска продукта.</w:t>
      </w:r>
    </w:p>
    <w:p w14:paraId="36A5E95B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Во-вторых, тестирование позволяет убедиться, что программный продукт реализует именно тот функционал, который был предусмотрен техническими требованиями и ожиданиями заказчика.</w:t>
      </w:r>
    </w:p>
    <w:p w14:paraId="15F61D7B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В-третьих, особое значение тестирование имеет для обеспечения надежности и безопасности. Оно помогает выявить уязвимости, сбои, нестабильность работы и потенциальные риски потери данных.</w:t>
      </w:r>
    </w:p>
    <w:p w14:paraId="1DD5ADDC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В-четвертых, тестирование необходимо для оценки устойчивости системы к нагрузкам, большому количеству пользователей и интенсивной обработке данных.</w:t>
      </w:r>
    </w:p>
    <w:p w14:paraId="297B90EA" w14:textId="77777777" w:rsid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Кроме того, проверка интерфейса и пользовательского опыта позволяет определить, насколько система удобна в эксплуатации и понятна конечному пользователю.</w:t>
      </w:r>
    </w:p>
    <w:p w14:paraId="46F02061" w14:textId="77777777" w:rsidR="00B87400" w:rsidRPr="00C41676" w:rsidRDefault="00B87400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0C1160" w14:textId="2081B695" w:rsidR="00B87400" w:rsidRPr="001E3DFF" w:rsidRDefault="00C41676" w:rsidP="001E3DFF">
      <w:pPr>
        <w:pStyle w:val="21"/>
        <w:spacing w:line="360" w:lineRule="auto"/>
      </w:pPr>
      <w:bookmarkStart w:id="4" w:name="_Toc227409340"/>
      <w:r w:rsidRPr="00C41676">
        <w:lastRenderedPageBreak/>
        <w:t>4. КЛАССИФИКАЦИЯ ВИДОВ ТЕСТИРОВАНИЯ ПРОГРАММНОГО ОБЕСПЕЧЕНИЯ</w:t>
      </w:r>
      <w:bookmarkEnd w:id="4"/>
    </w:p>
    <w:p w14:paraId="4E97E2B3" w14:textId="0516FD9D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676">
        <w:rPr>
          <w:rFonts w:ascii="Times New Roman" w:hAnsi="Times New Roman" w:cs="Times New Roman"/>
          <w:b/>
          <w:bCs/>
          <w:sz w:val="28"/>
          <w:szCs w:val="28"/>
        </w:rPr>
        <w:t>4.1. По характеру сценариев</w:t>
      </w:r>
    </w:p>
    <w:p w14:paraId="33E0D375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Позитивное тестирование представляет собой проверку корректной работы программы при вводе допустимых данных и выполнении пользователем предусмотренных действий. Цель данного подхода — подтвердить, что система функционирует в соответствии с ожидаемым сценарием.</w:t>
      </w:r>
    </w:p>
    <w:p w14:paraId="531CEE98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 xml:space="preserve">Негативное тестирование направлено на проверку поведения программы в условиях некорректного ввода, ошибочных действий пользователя или нестандартных ситуаций. В ходе такого тестирования система не должна завершаться </w:t>
      </w:r>
      <w:proofErr w:type="spellStart"/>
      <w:r w:rsidRPr="00C41676">
        <w:rPr>
          <w:rFonts w:ascii="Times New Roman" w:hAnsi="Times New Roman" w:cs="Times New Roman"/>
          <w:sz w:val="28"/>
          <w:szCs w:val="28"/>
        </w:rPr>
        <w:t>аварийно</w:t>
      </w:r>
      <w:proofErr w:type="spellEnd"/>
      <w:r w:rsidRPr="00C41676">
        <w:rPr>
          <w:rFonts w:ascii="Times New Roman" w:hAnsi="Times New Roman" w:cs="Times New Roman"/>
          <w:sz w:val="28"/>
          <w:szCs w:val="28"/>
        </w:rPr>
        <w:t>, терять данные или демонстрировать непредсказуемое поведение.</w:t>
      </w:r>
    </w:p>
    <w:p w14:paraId="17FA14D0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676">
        <w:rPr>
          <w:rFonts w:ascii="Times New Roman" w:hAnsi="Times New Roman" w:cs="Times New Roman"/>
          <w:b/>
          <w:bCs/>
          <w:sz w:val="28"/>
          <w:szCs w:val="28"/>
        </w:rPr>
        <w:t>4.2. По критериям запуска программы</w:t>
      </w:r>
    </w:p>
    <w:p w14:paraId="6FFD3000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Статическое тестирование выполняется без запуска программного продукта. К нему относятся анализ требований, проверка технической документации, ревью кода, инспекции и экспертная оценка артефактов разработки.</w:t>
      </w:r>
    </w:p>
    <w:p w14:paraId="5F2751EE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Динамическое тестирование проводится в процессе непосредственного выполнения программы. Оно включает запуск системы, ввод данных, выполнение сценариев и анализ полученных результатов.</w:t>
      </w:r>
    </w:p>
    <w:p w14:paraId="027F00E4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676">
        <w:rPr>
          <w:rFonts w:ascii="Times New Roman" w:hAnsi="Times New Roman" w:cs="Times New Roman"/>
          <w:b/>
          <w:bCs/>
          <w:sz w:val="28"/>
          <w:szCs w:val="28"/>
        </w:rPr>
        <w:t>4.3. По степени автоматизации</w:t>
      </w:r>
    </w:p>
    <w:p w14:paraId="5D51CDBE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Ручное тестирование осуществляется специалистом без применения автоматизированных скриптов. Данный вид тестирования особенно эффективен при исследовательской проверке, оценке интерфейса и пользовательского поведения.</w:t>
      </w:r>
    </w:p>
    <w:p w14:paraId="264EE498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Автоматизированное тестирование выполняется с использованием специальных инструментов, скриптов и фреймворков. Оно целесообразно для регрессионного тестирования, нагрузочных проверок, повторяющихся тестовых сценариев и ускорения общего процесса контроля качества.</w:t>
      </w:r>
    </w:p>
    <w:p w14:paraId="3BA45B48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67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4.4. По объектам тестирования</w:t>
      </w:r>
    </w:p>
    <w:p w14:paraId="2B4EBE9C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Функциональное тестирование направлено на проверку того, что именно делает система. Оно позволяет подтвердить корректность реализации бизнес-логики, операций, функций и пользовательских сценариев.</w:t>
      </w:r>
    </w:p>
    <w:p w14:paraId="06F33E44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Нефункциональное тестирование ориентировано на оценку характеристик качества системы, таких как производительность, безопасность, совместимость, масштабируемость, отказоустойчивость и удобство использования.</w:t>
      </w:r>
    </w:p>
    <w:p w14:paraId="3CA87724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676">
        <w:rPr>
          <w:rFonts w:ascii="Times New Roman" w:hAnsi="Times New Roman" w:cs="Times New Roman"/>
          <w:b/>
          <w:bCs/>
          <w:sz w:val="28"/>
          <w:szCs w:val="28"/>
        </w:rPr>
        <w:t>4.5. По степени знания внутреннего устройства системы</w:t>
      </w:r>
    </w:p>
    <w:p w14:paraId="25EF8203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Тестирование методом «черного ящика» предполагает проверку системы без доступа к ее внутренней структуре. Анализируются только входные данные, действия пользователя и выходные результаты.</w:t>
      </w:r>
    </w:p>
    <w:p w14:paraId="705B7013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Тестирование методом «белого ящика» основывается на знании внутренней реализации системы, включая исходный код, архитектуру, алгоритмы и структуру базы данных.</w:t>
      </w:r>
    </w:p>
    <w:p w14:paraId="7EE77193" w14:textId="77777777" w:rsid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Тестирование методом «серого ящика» сочетает в себе черты двух предыдущих подходов. Тестировщик обладает частичной информацией о внутреннем устройстве системы, что позволяет более точно формировать сценарии проверки.</w:t>
      </w:r>
    </w:p>
    <w:p w14:paraId="42889BBE" w14:textId="77777777" w:rsidR="00B87400" w:rsidRPr="00C41676" w:rsidRDefault="00B87400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EB710A" w14:textId="34CF6749" w:rsidR="00B87400" w:rsidRPr="00CC4AA1" w:rsidRDefault="00C41676" w:rsidP="00CC4AA1">
      <w:pPr>
        <w:pStyle w:val="21"/>
        <w:spacing w:line="360" w:lineRule="auto"/>
      </w:pPr>
      <w:bookmarkStart w:id="5" w:name="_Toc227409341"/>
      <w:r w:rsidRPr="00C41676">
        <w:lastRenderedPageBreak/>
        <w:t>5. ЖИЗНЕННЫЙ ЦИКЛ ТЕСТИРОВАНИЯ ПРОГРАММНОГО ОБЕСПЕЧЕНИЯ</w:t>
      </w:r>
      <w:bookmarkEnd w:id="5"/>
    </w:p>
    <w:p w14:paraId="79A22059" w14:textId="0DCB8CF6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Процесс тестирования программного обеспечения представляет собой последовательность взаимосвязанных этапов, каждый из которых имеет собственные цели, задачи и результаты.</w:t>
      </w:r>
    </w:p>
    <w:p w14:paraId="5BBFEB38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676">
        <w:rPr>
          <w:rFonts w:ascii="Times New Roman" w:hAnsi="Times New Roman" w:cs="Times New Roman"/>
          <w:b/>
          <w:bCs/>
          <w:sz w:val="28"/>
          <w:szCs w:val="28"/>
        </w:rPr>
        <w:t>5.1. Этап 1. Planning</w:t>
      </w:r>
    </w:p>
    <w:p w14:paraId="6CAFAAF8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На этапе планирования разрабатывается стратегия тестирования. Определяются цели, объем работ, виды тестирования, необходимые ресурсы, сроки выполнения и инструменты. Также оцениваются возможные риски и формируется общий подход к организации процесса тестирования.</w:t>
      </w:r>
    </w:p>
    <w:p w14:paraId="2A3ECDF4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41676">
        <w:rPr>
          <w:rFonts w:ascii="Times New Roman" w:hAnsi="Times New Roman" w:cs="Times New Roman"/>
          <w:i/>
          <w:iCs/>
          <w:sz w:val="28"/>
          <w:szCs w:val="28"/>
        </w:rPr>
        <w:t>Результат этапа: утвержденный план тестирования, определение ресурсов, сроков и приоритетов.</w:t>
      </w:r>
    </w:p>
    <w:p w14:paraId="466FC5CF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676">
        <w:rPr>
          <w:rFonts w:ascii="Times New Roman" w:hAnsi="Times New Roman" w:cs="Times New Roman"/>
          <w:b/>
          <w:bCs/>
          <w:sz w:val="28"/>
          <w:szCs w:val="28"/>
        </w:rPr>
        <w:t>5.2. Этап 2. Analysis</w:t>
      </w:r>
    </w:p>
    <w:p w14:paraId="49046A91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На этапе анализа изучаются требования к программному продукту, техническое задание, спецификации, бизнес-правила и пользовательские ожидания. Цель данного этапа — определить, что именно необходимо проверить, какие функции являются критически важными и какие риски могут повлиять на качество продукта.</w:t>
      </w:r>
    </w:p>
    <w:p w14:paraId="49792ABF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41676">
        <w:rPr>
          <w:rFonts w:ascii="Times New Roman" w:hAnsi="Times New Roman" w:cs="Times New Roman"/>
          <w:i/>
          <w:iCs/>
          <w:sz w:val="28"/>
          <w:szCs w:val="28"/>
        </w:rPr>
        <w:t>Результат этапа: перечень проверяемых требований, выявленные зоны риска, определенные объекты тестирования.</w:t>
      </w:r>
    </w:p>
    <w:p w14:paraId="4869B4B5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676">
        <w:rPr>
          <w:rFonts w:ascii="Times New Roman" w:hAnsi="Times New Roman" w:cs="Times New Roman"/>
          <w:b/>
          <w:bCs/>
          <w:sz w:val="28"/>
          <w:szCs w:val="28"/>
        </w:rPr>
        <w:t>5.3. Этап 3. Design</w:t>
      </w:r>
    </w:p>
    <w:p w14:paraId="1A465CFF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Этап проектирования включает разработку тестовой документации: чек-листов, тест-кейсов, тест-сценариев, матриц трассировки, а также описание ожидаемых результатов. На данном этапе формируется структура проверок и обеспечивается полнота покрытия требований.</w:t>
      </w:r>
    </w:p>
    <w:p w14:paraId="186A62EE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41676">
        <w:rPr>
          <w:rFonts w:ascii="Times New Roman" w:hAnsi="Times New Roman" w:cs="Times New Roman"/>
          <w:i/>
          <w:iCs/>
          <w:sz w:val="28"/>
          <w:szCs w:val="28"/>
        </w:rPr>
        <w:t>Результат этапа: готовый комплект тестовой документации.</w:t>
      </w:r>
    </w:p>
    <w:p w14:paraId="4461F218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676">
        <w:rPr>
          <w:rFonts w:ascii="Times New Roman" w:hAnsi="Times New Roman" w:cs="Times New Roman"/>
          <w:b/>
          <w:bCs/>
          <w:sz w:val="28"/>
          <w:szCs w:val="28"/>
        </w:rPr>
        <w:t xml:space="preserve">5.4. Этап 4. </w:t>
      </w:r>
      <w:proofErr w:type="spellStart"/>
      <w:r w:rsidRPr="00C41676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proofErr w:type="spellEnd"/>
    </w:p>
    <w:p w14:paraId="7C914DF2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 xml:space="preserve">На этапе подготовки осуществляется создание тестовых данных, настройка тестовой среды, подготовка окружения, а при необходимости — </w:t>
      </w:r>
      <w:r w:rsidRPr="00C41676">
        <w:rPr>
          <w:rFonts w:ascii="Times New Roman" w:hAnsi="Times New Roman" w:cs="Times New Roman"/>
          <w:sz w:val="28"/>
          <w:szCs w:val="28"/>
        </w:rPr>
        <w:lastRenderedPageBreak/>
        <w:t>разработка автоматизированных тестов. Это обеспечивает готовность к проведению фактического тестирования.</w:t>
      </w:r>
    </w:p>
    <w:p w14:paraId="6D6824D6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41676">
        <w:rPr>
          <w:rFonts w:ascii="Times New Roman" w:hAnsi="Times New Roman" w:cs="Times New Roman"/>
          <w:i/>
          <w:iCs/>
          <w:sz w:val="28"/>
          <w:szCs w:val="28"/>
        </w:rPr>
        <w:t xml:space="preserve">Результат этапа: настроенная тестовая среда, подготовленные данные, реализованные </w:t>
      </w:r>
      <w:proofErr w:type="spellStart"/>
      <w:r w:rsidRPr="00C41676">
        <w:rPr>
          <w:rFonts w:ascii="Times New Roman" w:hAnsi="Times New Roman" w:cs="Times New Roman"/>
          <w:i/>
          <w:iCs/>
          <w:sz w:val="28"/>
          <w:szCs w:val="28"/>
        </w:rPr>
        <w:t>автотесты</w:t>
      </w:r>
      <w:proofErr w:type="spellEnd"/>
      <w:r w:rsidRPr="00C41676">
        <w:rPr>
          <w:rFonts w:ascii="Times New Roman" w:hAnsi="Times New Roman" w:cs="Times New Roman"/>
          <w:i/>
          <w:iCs/>
          <w:sz w:val="28"/>
          <w:szCs w:val="28"/>
        </w:rPr>
        <w:t xml:space="preserve"> при необходимости.</w:t>
      </w:r>
    </w:p>
    <w:p w14:paraId="4F5A238C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676">
        <w:rPr>
          <w:rFonts w:ascii="Times New Roman" w:hAnsi="Times New Roman" w:cs="Times New Roman"/>
          <w:b/>
          <w:bCs/>
          <w:sz w:val="28"/>
          <w:szCs w:val="28"/>
        </w:rPr>
        <w:t xml:space="preserve">5.5. Этап 5. </w:t>
      </w:r>
      <w:proofErr w:type="spellStart"/>
      <w:r w:rsidRPr="00C41676">
        <w:rPr>
          <w:rFonts w:ascii="Times New Roman" w:hAnsi="Times New Roman" w:cs="Times New Roman"/>
          <w:b/>
          <w:bCs/>
          <w:sz w:val="28"/>
          <w:szCs w:val="28"/>
        </w:rPr>
        <w:t>Testing</w:t>
      </w:r>
      <w:proofErr w:type="spellEnd"/>
      <w:r w:rsidRPr="00C41676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C41676">
        <w:rPr>
          <w:rFonts w:ascii="Times New Roman" w:hAnsi="Times New Roman" w:cs="Times New Roman"/>
          <w:b/>
          <w:bCs/>
          <w:sz w:val="28"/>
          <w:szCs w:val="28"/>
        </w:rPr>
        <w:t>Integration</w:t>
      </w:r>
      <w:proofErr w:type="spellEnd"/>
    </w:p>
    <w:p w14:paraId="50128ACC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На данном этапе проводится непосредственное выполнение тестов. Проверяются функции системы, фиксируются результаты, регистрируются выявленные дефекты и осуществляется повторная проверка после их исправления. При необходимости выполняются интеграционные проверки взаимодействия между модулями и внешними сервисами.</w:t>
      </w:r>
    </w:p>
    <w:p w14:paraId="7263A540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41676">
        <w:rPr>
          <w:rFonts w:ascii="Times New Roman" w:hAnsi="Times New Roman" w:cs="Times New Roman"/>
          <w:i/>
          <w:iCs/>
          <w:sz w:val="28"/>
          <w:szCs w:val="28"/>
        </w:rPr>
        <w:t>Результат этапа: выполненные тесты, зарегистрированные дефекты, подтвержденные исправления, отчет о текущем качестве продукта.</w:t>
      </w:r>
    </w:p>
    <w:p w14:paraId="73C76CBA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676">
        <w:rPr>
          <w:rFonts w:ascii="Times New Roman" w:hAnsi="Times New Roman" w:cs="Times New Roman"/>
          <w:b/>
          <w:bCs/>
          <w:sz w:val="28"/>
          <w:szCs w:val="28"/>
        </w:rPr>
        <w:t xml:space="preserve">5.6. Этап 6. </w:t>
      </w:r>
      <w:proofErr w:type="spellStart"/>
      <w:r w:rsidRPr="00C41676">
        <w:rPr>
          <w:rFonts w:ascii="Times New Roman" w:hAnsi="Times New Roman" w:cs="Times New Roman"/>
          <w:b/>
          <w:bCs/>
          <w:sz w:val="28"/>
          <w:szCs w:val="28"/>
        </w:rPr>
        <w:t>Maintenance</w:t>
      </w:r>
      <w:proofErr w:type="spellEnd"/>
    </w:p>
    <w:p w14:paraId="44A30BBD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 xml:space="preserve">Этап сопровождения предусматривает актуализацию тестовой документации, корректировку </w:t>
      </w:r>
      <w:proofErr w:type="spellStart"/>
      <w:r w:rsidRPr="00C41676">
        <w:rPr>
          <w:rFonts w:ascii="Times New Roman" w:hAnsi="Times New Roman" w:cs="Times New Roman"/>
          <w:sz w:val="28"/>
          <w:szCs w:val="28"/>
        </w:rPr>
        <w:t>автотестов</w:t>
      </w:r>
      <w:proofErr w:type="spellEnd"/>
      <w:r w:rsidRPr="00C41676">
        <w:rPr>
          <w:rFonts w:ascii="Times New Roman" w:hAnsi="Times New Roman" w:cs="Times New Roman"/>
          <w:sz w:val="28"/>
          <w:szCs w:val="28"/>
        </w:rPr>
        <w:t>, проведение регрессионного тестирования после изменений и поддержку тестового набора в актуальном состоянии. Это особенно важно в условиях постоянного развития продукта.</w:t>
      </w:r>
    </w:p>
    <w:p w14:paraId="3E06285A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41676">
        <w:rPr>
          <w:rFonts w:ascii="Times New Roman" w:hAnsi="Times New Roman" w:cs="Times New Roman"/>
          <w:i/>
          <w:iCs/>
          <w:sz w:val="28"/>
          <w:szCs w:val="28"/>
        </w:rPr>
        <w:t>Результат этапа: обновленные тесты, подтверждение стабильности после изменений, поддержание качества в процессе сопровождения.</w:t>
      </w:r>
    </w:p>
    <w:p w14:paraId="5D327F6B" w14:textId="77777777" w:rsidR="00B87400" w:rsidRDefault="00B87400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4B712" w14:textId="7241BBBF" w:rsidR="00B87400" w:rsidRPr="00373CA6" w:rsidRDefault="00C41676" w:rsidP="00373CA6">
      <w:pPr>
        <w:pStyle w:val="21"/>
        <w:spacing w:line="360" w:lineRule="auto"/>
      </w:pPr>
      <w:bookmarkStart w:id="6" w:name="_Toc227409342"/>
      <w:r w:rsidRPr="00C41676">
        <w:lastRenderedPageBreak/>
        <w:t>6. ПОРЯДОК ПРОХОЖДЕНИЯ ЭТАПОВ ТЕСТИРОВАНИЯ</w:t>
      </w:r>
      <w:bookmarkEnd w:id="6"/>
    </w:p>
    <w:p w14:paraId="73BCD4F7" w14:textId="754F0FF9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Для успешного прохождения каждого этапа тестирования рекомендуется соблюдать следующую последовательность действий:</w:t>
      </w:r>
    </w:p>
    <w:p w14:paraId="2E42EC96" w14:textId="77777777" w:rsidR="00C41676" w:rsidRPr="00C41676" w:rsidRDefault="00C41676" w:rsidP="00D1607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 xml:space="preserve">Определить цели тестирования и границы проверки. </w:t>
      </w:r>
    </w:p>
    <w:p w14:paraId="587AFCD9" w14:textId="77777777" w:rsidR="00C41676" w:rsidRPr="00C41676" w:rsidRDefault="00C41676" w:rsidP="00D1607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 xml:space="preserve">Изучить и проанализировать требования к системе. </w:t>
      </w:r>
    </w:p>
    <w:p w14:paraId="0143002E" w14:textId="77777777" w:rsidR="00C41676" w:rsidRPr="00C41676" w:rsidRDefault="00C41676" w:rsidP="00D1607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 xml:space="preserve">Составить стратегию и план тестирования. </w:t>
      </w:r>
    </w:p>
    <w:p w14:paraId="026A950B" w14:textId="77777777" w:rsidR="00C41676" w:rsidRPr="00C41676" w:rsidRDefault="00C41676" w:rsidP="00D1607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 xml:space="preserve">Подготовить тестовую документацию. </w:t>
      </w:r>
    </w:p>
    <w:p w14:paraId="4DE4808B" w14:textId="77777777" w:rsidR="00C41676" w:rsidRPr="00C41676" w:rsidRDefault="00C41676" w:rsidP="00D1607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 xml:space="preserve">Настроить тестовую среду и подготовить тестовые данные. </w:t>
      </w:r>
    </w:p>
    <w:p w14:paraId="522426A7" w14:textId="77777777" w:rsidR="00C41676" w:rsidRPr="00C41676" w:rsidRDefault="00C41676" w:rsidP="00D1607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 xml:space="preserve">Выполнить тестирование по утвержденным сценариям. </w:t>
      </w:r>
    </w:p>
    <w:p w14:paraId="4FEBB134" w14:textId="77777777" w:rsidR="00C41676" w:rsidRPr="00C41676" w:rsidRDefault="00C41676" w:rsidP="00D1607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 xml:space="preserve">Зафиксировать найденные дефекты и оформить баг-репорты. </w:t>
      </w:r>
    </w:p>
    <w:p w14:paraId="1FF9FE3F" w14:textId="77777777" w:rsidR="00C41676" w:rsidRPr="00C41676" w:rsidRDefault="00C41676" w:rsidP="00D1607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 xml:space="preserve">Проверить исправления и провести повторное тестирование. </w:t>
      </w:r>
    </w:p>
    <w:p w14:paraId="549B6F02" w14:textId="77777777" w:rsidR="00C41676" w:rsidRPr="00C41676" w:rsidRDefault="00C41676" w:rsidP="00D1607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 xml:space="preserve">Выполнить регрессионную проверку после внесенных изменений. </w:t>
      </w:r>
    </w:p>
    <w:p w14:paraId="69FE7B70" w14:textId="77777777" w:rsidR="00C41676" w:rsidRPr="00C41676" w:rsidRDefault="00C41676" w:rsidP="00D1607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Подготовить итоговый отчет о проведенном тестировании.</w:t>
      </w:r>
    </w:p>
    <w:p w14:paraId="0AB4D02D" w14:textId="77777777" w:rsidR="00E75F95" w:rsidRDefault="00E75F95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0230DF" w14:textId="1F2DA4E2" w:rsidR="00E75F95" w:rsidRPr="00800D7D" w:rsidRDefault="00C41676" w:rsidP="00800D7D">
      <w:pPr>
        <w:pStyle w:val="21"/>
        <w:spacing w:line="360" w:lineRule="auto"/>
      </w:pPr>
      <w:bookmarkStart w:id="7" w:name="_Toc227409343"/>
      <w:r w:rsidRPr="00C41676">
        <w:lastRenderedPageBreak/>
        <w:t>7. КЛЮЧЕВЫЕ ЗАДАЧИ ТЕСТИРОВАНИЯ В РАМКАХ ПРОЕКТА</w:t>
      </w:r>
      <w:bookmarkEnd w:id="7"/>
    </w:p>
    <w:p w14:paraId="3B7163FD" w14:textId="55A3124E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В рамках тестирования разрабатываемого программного продукта необходимо решить следующие задачи:</w:t>
      </w:r>
    </w:p>
    <w:p w14:paraId="0815B881" w14:textId="77777777" w:rsidR="00C41676" w:rsidRPr="00C41676" w:rsidRDefault="00C41676" w:rsidP="00FD4F1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провести комплексную проверку программного решения;</w:t>
      </w:r>
    </w:p>
    <w:p w14:paraId="4453ED4D" w14:textId="77777777" w:rsidR="00C41676" w:rsidRPr="00C41676" w:rsidRDefault="00C41676" w:rsidP="00FD4F1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подтвердить соответствие реализованного функционала требованиям;</w:t>
      </w:r>
    </w:p>
    <w:p w14:paraId="62C384E7" w14:textId="77777777" w:rsidR="00C41676" w:rsidRPr="00C41676" w:rsidRDefault="00C41676" w:rsidP="00FD4F1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проверить корректность запуска и стабильность работы системы;</w:t>
      </w:r>
    </w:p>
    <w:p w14:paraId="01CE7B45" w14:textId="77777777" w:rsidR="00C41676" w:rsidRPr="00C41676" w:rsidRDefault="00C41676" w:rsidP="00FD4F1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оценить надежность и защищенность программного продукта;</w:t>
      </w:r>
    </w:p>
    <w:p w14:paraId="695BC860" w14:textId="77777777" w:rsidR="00C41676" w:rsidRPr="00C41676" w:rsidRDefault="00C41676" w:rsidP="00FD4F1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определить эффективность работы системы с точки зрения быстродействия и потребления ресурсов;</w:t>
      </w:r>
    </w:p>
    <w:p w14:paraId="01230191" w14:textId="77777777" w:rsidR="00C41676" w:rsidRPr="00C41676" w:rsidRDefault="00C41676" w:rsidP="00FD4F1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убедиться в корректной интеграции с другими компонентами и внешними сервисами.</w:t>
      </w:r>
    </w:p>
    <w:p w14:paraId="77AAB8EF" w14:textId="77777777" w:rsidR="00E75F95" w:rsidRDefault="00E75F95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C6EBD" w14:textId="0A8FD528" w:rsidR="00E75F95" w:rsidRPr="003E16A6" w:rsidRDefault="00C41676" w:rsidP="003E16A6">
      <w:pPr>
        <w:pStyle w:val="21"/>
        <w:spacing w:line="360" w:lineRule="auto"/>
      </w:pPr>
      <w:bookmarkStart w:id="8" w:name="_Toc227409344"/>
      <w:r w:rsidRPr="00C41676">
        <w:lastRenderedPageBreak/>
        <w:t>8. ИТОГОВАЯ ФОРМУЛА УСПЕШНОГО ТЕСТИРОВАНИЯ</w:t>
      </w:r>
      <w:bookmarkEnd w:id="8"/>
    </w:p>
    <w:p w14:paraId="0FF5F3C4" w14:textId="6B858FD9" w:rsid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Эффективный процесс обеспечения качества программного обеспечения можно выразить следующей формулой:</w:t>
      </w:r>
    </w:p>
    <w:p w14:paraId="10C0E76D" w14:textId="77777777" w:rsidR="003E16A6" w:rsidRPr="00C41676" w:rsidRDefault="003E16A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955123" w14:textId="08D8BDA8" w:rsidR="00C41676" w:rsidRPr="00C41676" w:rsidRDefault="003E16A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Разработка стратегии + Анализ требований + Создание тестовой документации + Проведение тестирования = Успешный программный продукт.</m:t>
          </m:r>
        </m:oMath>
      </m:oMathPara>
    </w:p>
    <w:p w14:paraId="76BD074F" w14:textId="77777777" w:rsidR="00E75F95" w:rsidRDefault="00E75F95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B2AFC" w14:textId="537AFF29" w:rsidR="00E75F95" w:rsidRPr="003E16A6" w:rsidRDefault="00C41676" w:rsidP="003E16A6">
      <w:pPr>
        <w:pStyle w:val="21"/>
        <w:spacing w:line="360" w:lineRule="auto"/>
      </w:pPr>
      <w:bookmarkStart w:id="9" w:name="_Toc227409345"/>
      <w:r w:rsidRPr="00C41676">
        <w:lastRenderedPageBreak/>
        <w:t>9. ЗАКЛЮЧЕНИЕ</w:t>
      </w:r>
      <w:bookmarkEnd w:id="9"/>
    </w:p>
    <w:p w14:paraId="32C444F5" w14:textId="4CCE504B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Тестирование программного обеспечения является системным, многоэтапным и обязательным процессом, обеспечивающим выпуск качественного продукта. Оно позволяет не только обнаруживать дефекты, но и подтверждать соответствие системы требованиям, ее устойчивость, безопасность и удобство использования.</w:t>
      </w:r>
    </w:p>
    <w:p w14:paraId="2E9634E2" w14:textId="77777777" w:rsidR="00C41676" w:rsidRPr="00C41676" w:rsidRDefault="00C41676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676">
        <w:rPr>
          <w:rFonts w:ascii="Times New Roman" w:hAnsi="Times New Roman" w:cs="Times New Roman"/>
          <w:sz w:val="28"/>
          <w:szCs w:val="28"/>
        </w:rPr>
        <w:t>Комплексный подход к тестированию, включающий планирование, анализ, проектирование, выполнение и сопровождение тестов, обеспечивает снижение рисков, повышение качества разработки и успешную эксплуатацию программного продукта.</w:t>
      </w:r>
    </w:p>
    <w:p w14:paraId="7F6E222B" w14:textId="77777777" w:rsidR="00E75F95" w:rsidRDefault="00E75F95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779FB0" w14:textId="5A015030" w:rsidR="00C41676" w:rsidRDefault="00C41676" w:rsidP="00D16070">
      <w:pPr>
        <w:pStyle w:val="21"/>
        <w:spacing w:line="360" w:lineRule="auto"/>
      </w:pPr>
      <w:bookmarkStart w:id="10" w:name="_Toc227409346"/>
      <w:r w:rsidRPr="00C41676">
        <w:lastRenderedPageBreak/>
        <w:t>10. СПИСОК ИСПОЛЬЗОВАННЫХ ИСТОЧНИКОВ</w:t>
      </w:r>
      <w:bookmarkEnd w:id="10"/>
    </w:p>
    <w:p w14:paraId="261907FE" w14:textId="77777777" w:rsidR="00E75F95" w:rsidRPr="00C41676" w:rsidRDefault="00E75F95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CD33B" w14:textId="77777777" w:rsidR="006A5320" w:rsidRDefault="00C41676" w:rsidP="00D16070">
      <w:pPr>
        <w:pStyle w:val="ad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5320">
        <w:rPr>
          <w:rFonts w:ascii="Times New Roman" w:hAnsi="Times New Roman" w:cs="Times New Roman"/>
          <w:sz w:val="28"/>
          <w:szCs w:val="28"/>
        </w:rPr>
        <w:t xml:space="preserve">ГОСТ Р ИСО/МЭК 12207-2010. Информационная технология. Системная и программная инженерия. Процессы жизненного цикла программных средств. </w:t>
      </w:r>
    </w:p>
    <w:p w14:paraId="446E98A1" w14:textId="504EF654" w:rsidR="00C41676" w:rsidRPr="006A5320" w:rsidRDefault="00C41676" w:rsidP="00D16070">
      <w:pPr>
        <w:pStyle w:val="ad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5320">
        <w:rPr>
          <w:rFonts w:ascii="Times New Roman" w:hAnsi="Times New Roman" w:cs="Times New Roman"/>
          <w:sz w:val="28"/>
          <w:szCs w:val="28"/>
        </w:rPr>
        <w:t xml:space="preserve">ГОСТ Р ИСО/МЭК 25010-2015. Системная и программная инженерия. Требования и оценка качества систем и программного обеспечения. </w:t>
      </w:r>
    </w:p>
    <w:p w14:paraId="0CA6FFDB" w14:textId="77777777" w:rsidR="006E4598" w:rsidRPr="00C41676" w:rsidRDefault="006E4598" w:rsidP="00D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E4598" w:rsidRPr="00C41676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C177A" w14:textId="77777777" w:rsidR="00333824" w:rsidRDefault="00333824" w:rsidP="00555C3A">
      <w:pPr>
        <w:spacing w:after="0" w:line="240" w:lineRule="auto"/>
      </w:pPr>
      <w:r>
        <w:separator/>
      </w:r>
    </w:p>
  </w:endnote>
  <w:endnote w:type="continuationSeparator" w:id="0">
    <w:p w14:paraId="33C48C00" w14:textId="77777777" w:rsidR="00333824" w:rsidRDefault="00333824" w:rsidP="00555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743176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C81EA6C" w14:textId="01EE9709" w:rsidR="00555C3A" w:rsidRDefault="00555C3A">
            <w:pPr>
              <w:pStyle w:val="af6"/>
              <w:jc w:val="center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D02010" w14:textId="77777777" w:rsidR="00555C3A" w:rsidRDefault="00555C3A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1D2C5" w14:textId="77777777" w:rsidR="00333824" w:rsidRDefault="00333824" w:rsidP="00555C3A">
      <w:pPr>
        <w:spacing w:after="0" w:line="240" w:lineRule="auto"/>
      </w:pPr>
      <w:r>
        <w:separator/>
      </w:r>
    </w:p>
  </w:footnote>
  <w:footnote w:type="continuationSeparator" w:id="0">
    <w:p w14:paraId="269D8D6B" w14:textId="77777777" w:rsidR="00333824" w:rsidRDefault="00333824" w:rsidP="00555C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44318"/>
    <w:multiLevelType w:val="multilevel"/>
    <w:tmpl w:val="71A6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2379B"/>
    <w:multiLevelType w:val="multilevel"/>
    <w:tmpl w:val="A6DE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890C79"/>
    <w:multiLevelType w:val="multilevel"/>
    <w:tmpl w:val="509CF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6A3EBE"/>
    <w:multiLevelType w:val="multilevel"/>
    <w:tmpl w:val="A6DE2F8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  <w:rPr>
        <w:rFonts w:hint="default"/>
        <w:sz w:val="20"/>
      </w:rPr>
    </w:lvl>
  </w:abstractNum>
  <w:abstractNum w:abstractNumId="4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E97734"/>
    <w:multiLevelType w:val="multilevel"/>
    <w:tmpl w:val="A6DE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 w16cid:durableId="763067111">
    <w:abstractNumId w:val="5"/>
  </w:num>
  <w:num w:numId="2" w16cid:durableId="1499534968">
    <w:abstractNumId w:val="4"/>
  </w:num>
  <w:num w:numId="3" w16cid:durableId="318190643">
    <w:abstractNumId w:val="2"/>
  </w:num>
  <w:num w:numId="4" w16cid:durableId="1497841368">
    <w:abstractNumId w:val="3"/>
  </w:num>
  <w:num w:numId="5" w16cid:durableId="360519310">
    <w:abstractNumId w:val="0"/>
  </w:num>
  <w:num w:numId="6" w16cid:durableId="601842952">
    <w:abstractNumId w:val="6"/>
  </w:num>
  <w:num w:numId="7" w16cid:durableId="1847865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4B6"/>
    <w:rsid w:val="001946D3"/>
    <w:rsid w:val="001E3DFF"/>
    <w:rsid w:val="002665D4"/>
    <w:rsid w:val="00312722"/>
    <w:rsid w:val="00333824"/>
    <w:rsid w:val="00373CA6"/>
    <w:rsid w:val="003771C3"/>
    <w:rsid w:val="003E16A6"/>
    <w:rsid w:val="00487B48"/>
    <w:rsid w:val="00555C3A"/>
    <w:rsid w:val="005801C9"/>
    <w:rsid w:val="005E35C7"/>
    <w:rsid w:val="00603D8D"/>
    <w:rsid w:val="00654B59"/>
    <w:rsid w:val="006A5320"/>
    <w:rsid w:val="006E4598"/>
    <w:rsid w:val="00800D7D"/>
    <w:rsid w:val="008C161A"/>
    <w:rsid w:val="00B03C55"/>
    <w:rsid w:val="00B134B6"/>
    <w:rsid w:val="00B54E56"/>
    <w:rsid w:val="00B87400"/>
    <w:rsid w:val="00BD713D"/>
    <w:rsid w:val="00C41676"/>
    <w:rsid w:val="00CC2C0A"/>
    <w:rsid w:val="00CC4AA1"/>
    <w:rsid w:val="00CD1037"/>
    <w:rsid w:val="00D146DB"/>
    <w:rsid w:val="00D16070"/>
    <w:rsid w:val="00DB01F1"/>
    <w:rsid w:val="00E75F95"/>
    <w:rsid w:val="00EE7B74"/>
    <w:rsid w:val="00F46504"/>
    <w:rsid w:val="00F86632"/>
    <w:rsid w:val="00FD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316FC"/>
  <w15:chartTrackingRefBased/>
  <w15:docId w15:val="{CED23EF7-EBF5-4889-B4E2-E5B3C6A0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13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13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13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13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13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13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13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13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B13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B13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134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134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134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134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134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134B6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B13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13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B13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B13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B13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B134B6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B134B6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B134B6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B13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B134B6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B134B6"/>
    <w:rPr>
      <w:b/>
      <w:bCs/>
      <w:smallCaps/>
      <w:color w:val="2F5496" w:themeColor="accent1" w:themeShade="BF"/>
      <w:spacing w:val="5"/>
    </w:rPr>
  </w:style>
  <w:style w:type="paragraph" w:styleId="af2">
    <w:name w:val="TOC Heading"/>
    <w:basedOn w:val="1"/>
    <w:next w:val="a0"/>
    <w:uiPriority w:val="39"/>
    <w:unhideWhenUsed/>
    <w:qFormat/>
    <w:rsid w:val="00603D8D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603D8D"/>
    <w:pPr>
      <w:spacing w:after="100"/>
    </w:pPr>
  </w:style>
  <w:style w:type="character" w:styleId="af3">
    <w:name w:val="Hyperlink"/>
    <w:basedOn w:val="a1"/>
    <w:uiPriority w:val="99"/>
    <w:unhideWhenUsed/>
    <w:rsid w:val="00603D8D"/>
    <w:rPr>
      <w:color w:val="0563C1" w:themeColor="hyperlink"/>
      <w:u w:val="single"/>
    </w:rPr>
  </w:style>
  <w:style w:type="paragraph" w:styleId="af4">
    <w:name w:val="header"/>
    <w:basedOn w:val="a0"/>
    <w:link w:val="af5"/>
    <w:uiPriority w:val="99"/>
    <w:unhideWhenUsed/>
    <w:rsid w:val="00555C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555C3A"/>
  </w:style>
  <w:style w:type="paragraph" w:styleId="af6">
    <w:name w:val="footer"/>
    <w:basedOn w:val="a0"/>
    <w:link w:val="af7"/>
    <w:uiPriority w:val="99"/>
    <w:unhideWhenUsed/>
    <w:rsid w:val="00555C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555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BBF91-A63C-4EA6-9840-829A2D0C2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1772</Words>
  <Characters>10105</Characters>
  <Application>Microsoft Office Word</Application>
  <DocSecurity>0</DocSecurity>
  <Lines>84</Lines>
  <Paragraphs>23</Paragraphs>
  <ScaleCrop>false</ScaleCrop>
  <Company/>
  <LinksUpToDate>false</LinksUpToDate>
  <CharactersWithSpaces>11854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Алена Куликова</cp:lastModifiedBy>
  <cp:revision>27</cp:revision>
  <dcterms:created xsi:type="dcterms:W3CDTF">2026-04-18T09:48:00Z</dcterms:created>
  <dcterms:modified xsi:type="dcterms:W3CDTF">2026-04-18T10:04:00Z</dcterms:modified>
</cp:coreProperties>
</file>