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77777777" w:rsidR="00B642FD" w:rsidRPr="00E07FC8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4"/>
          <w:szCs w:val="34"/>
        </w:rPr>
        <w:t>ТЕОРИЯ ИГР И ИССЛЕДОВАНИЕ ОПЕРАЦИЙ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202CD88F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</w:t>
      </w:r>
      <w:r w:rsidR="004446A2" w:rsidRPr="004446A2">
        <w:rPr>
          <w:rFonts w:ascii="Times New Roman" w:hAnsi="Times New Roman"/>
          <w:b/>
          <w:bCs/>
          <w:color w:val="000000" w:themeColor="text1"/>
          <w:sz w:val="35"/>
          <w:szCs w:val="35"/>
        </w:rPr>
        <w:t>6</w:t>
      </w:r>
      <w:r w:rsidR="00876313" w:rsidRPr="009365B5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>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1A84085" w14:textId="151D84FD" w:rsidR="00B642FD" w:rsidRPr="00E71F3C" w:rsidRDefault="00B642FD" w:rsidP="00403248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4446A2" w:rsidRPr="004446A2">
        <w:rPr>
          <w:rFonts w:ascii="Times New Roman" w:hAnsi="Times New Roman"/>
          <w:sz w:val="35"/>
          <w:szCs w:val="35"/>
        </w:rPr>
        <w:t>Решение антагонистической игры информационного противоборства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944A92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AD0D7A" w:rsidRDefault="00AD0D7A" w:rsidP="00C0306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AD0D7A" w:rsidRDefault="00AD0D7A" w:rsidP="00C030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A2F8D8" w14:textId="7DB742B2" w:rsidR="00EA6CB4" w:rsidRPr="004446A2" w:rsidRDefault="004446A2" w:rsidP="00C030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46A2">
        <w:rPr>
          <w:rFonts w:ascii="Times New Roman" w:hAnsi="Times New Roman" w:cs="Times New Roman"/>
          <w:sz w:val="28"/>
          <w:szCs w:val="28"/>
        </w:rPr>
        <w:t>Изучить теоретико-игровую модель информационного противоборства в социальных сетях. Промоделировать информационное управление в рамках игры и определить итоговое мнение агентов.</w:t>
      </w:r>
    </w:p>
    <w:p w14:paraId="3E6AEAEA" w14:textId="77777777" w:rsidR="009B4184" w:rsidRDefault="009B4184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B4184" w:rsidSect="00944A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9F742B" w14:textId="2BA59C7F" w:rsidR="00EA6CB4" w:rsidRPr="00AD0D7A" w:rsidRDefault="003D661A" w:rsidP="00C0306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3A0E814" w14:textId="77777777" w:rsidR="00E56811" w:rsidRPr="00E56811" w:rsidRDefault="00E56811" w:rsidP="00C030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ED6990" w14:textId="77777777" w:rsidR="004446A2" w:rsidRPr="00123012" w:rsidRDefault="004446A2" w:rsidP="00C030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6A2">
        <w:rPr>
          <w:rFonts w:ascii="Times New Roman" w:hAnsi="Times New Roman" w:cs="Times New Roman"/>
          <w:sz w:val="28"/>
          <w:szCs w:val="28"/>
        </w:rPr>
        <w:t xml:space="preserve">1. Для 10 агентов случайным образом сгенерировать стохастическую матрицу доверия. </w:t>
      </w:r>
    </w:p>
    <w:p w14:paraId="267914FB" w14:textId="77777777" w:rsidR="004446A2" w:rsidRPr="00123012" w:rsidRDefault="004446A2" w:rsidP="00C030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6A2">
        <w:rPr>
          <w:rFonts w:ascii="Times New Roman" w:hAnsi="Times New Roman" w:cs="Times New Roman"/>
          <w:sz w:val="28"/>
          <w:szCs w:val="28"/>
        </w:rPr>
        <w:t xml:space="preserve">2. Назначить всем агентам случайное начальное мнение из диапазона на усмотрение преподавателя. Провести моделирование для игры без влияния до получения устойчивого мнения. Привести ответ. </w:t>
      </w:r>
    </w:p>
    <w:p w14:paraId="3D9A78F3" w14:textId="1AF790C2" w:rsidR="004121AA" w:rsidRPr="00123012" w:rsidRDefault="004446A2" w:rsidP="00C030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6A2">
        <w:rPr>
          <w:rFonts w:ascii="Times New Roman" w:hAnsi="Times New Roman" w:cs="Times New Roman"/>
          <w:sz w:val="28"/>
          <w:szCs w:val="28"/>
        </w:rPr>
        <w:t>3. Случайным образом выбрать количество и номера (непересекающиеся) агентов влияния из общего числа агентов для первого и второго игроков. Назначить им начальные мнения первого и второго игрока. Остальным агентам (нейтральным) назначить случайные начальные мнения. Промоделировать информационное управление в рамках игры и определить итоговое мнение агентов.</w:t>
      </w:r>
    </w:p>
    <w:p w14:paraId="51E928F0" w14:textId="77777777" w:rsidR="004446A2" w:rsidRPr="00123012" w:rsidRDefault="004446A2" w:rsidP="001351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C2D7DE" w14:textId="78D453DA" w:rsidR="004C0452" w:rsidRDefault="004C0452" w:rsidP="004C04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4C0452" w:rsidSect="00944A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2567F" w14:textId="0106FFD9" w:rsidR="00AD0D7A" w:rsidRPr="00C81603" w:rsidRDefault="00C81603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B861E21" w14:textId="77777777" w:rsidR="00C43218" w:rsidRDefault="00C43218" w:rsidP="005D4B8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B85DDD" w14:textId="31284291" w:rsidR="004446A2" w:rsidRDefault="004446A2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C9E">
        <w:rPr>
          <w:rFonts w:ascii="Times New Roman" w:hAnsi="Times New Roman" w:cs="Times New Roman"/>
          <w:sz w:val="28"/>
          <w:szCs w:val="28"/>
        </w:rPr>
        <w:t xml:space="preserve">Рассмотрим игру для </w:t>
      </w:r>
      <w:r w:rsidRPr="00123012">
        <w:rPr>
          <w:rFonts w:ascii="Times New Roman" w:hAnsi="Times New Roman" w:cs="Times New Roman"/>
          <w:sz w:val="28"/>
          <w:szCs w:val="28"/>
        </w:rPr>
        <w:t>10</w:t>
      </w:r>
      <w:r w:rsidRPr="00CA5C9E">
        <w:rPr>
          <w:rFonts w:ascii="Times New Roman" w:hAnsi="Times New Roman" w:cs="Times New Roman"/>
          <w:sz w:val="28"/>
          <w:szCs w:val="28"/>
        </w:rPr>
        <w:t xml:space="preserve"> агентов. Сначала сгенерируем матрицу доверия, убедимся, что она стохастическая:</w:t>
      </w:r>
    </w:p>
    <w:p w14:paraId="351518E4" w14:textId="77777777" w:rsidR="00123012" w:rsidRPr="00123012" w:rsidRDefault="00123012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C85AA" w14:textId="77777777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0.002 0.076 0.022 0.167 0.196 0.110 0.073 0.035 0.314 0.005</w:t>
      </w:r>
    </w:p>
    <w:p w14:paraId="00E0A846" w14:textId="793179B4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0.173 0.180 0.147 0.013 0.117 0.110 0.031 0.071 0.154 0.004</w:t>
      </w:r>
    </w:p>
    <w:p w14:paraId="45A42CEB" w14:textId="7A16F64F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0.099 0.064 0.130 0.059 0.079 0.226 0.124 0.081 0.116 0.022</w:t>
      </w:r>
    </w:p>
    <w:p w14:paraId="465C02A5" w14:textId="5DF421B8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0.137 0.079 0.144 0.003 0.160 0.059 0.067 0.183 0.153 0.016</w:t>
      </w:r>
    </w:p>
    <w:p w14:paraId="52DE5FFD" w14:textId="79BE74C5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0.084 0.069 0.083 0.190 0.155 0.072 0.160 0.109 0.054 0.024</w:t>
      </w:r>
    </w:p>
    <w:p w14:paraId="381543E7" w14:textId="1A929D1C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0.147 0.042 0.050 0.079 0.032 0.194 0.134 0.027 0.199 0.096</w:t>
      </w:r>
    </w:p>
    <w:p w14:paraId="22DACA57" w14:textId="05A1F240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0.008 0.207 0.126 0.110 0.026 0.069 0.185 0.154 0.069 0.046</w:t>
      </w:r>
    </w:p>
    <w:p w14:paraId="3E9121C7" w14:textId="30D721C5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0.002 0.139 0.158 0.134 0.007 0.024 0.259 0.175 0.032 0.072</w:t>
      </w:r>
    </w:p>
    <w:p w14:paraId="60C9B5A5" w14:textId="483755F6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0.169 0.078 0.079 0.136 0.031 0.146 0.002 0.138 0.085 0.134</w:t>
      </w:r>
    </w:p>
    <w:p w14:paraId="17E72876" w14:textId="0DE99E94" w:rsidR="00CA5C9E" w:rsidRPr="00123012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0.105 0.091 0.013 0.069 0.042 0.250 0.127 0.082 0.061 0.160</w:t>
      </w:r>
    </w:p>
    <w:p w14:paraId="6D885831" w14:textId="77777777" w:rsidR="00CA5C9E" w:rsidRPr="00123012" w:rsidRDefault="00CA5C9E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CE6768" w14:textId="5919FF4E" w:rsidR="00CA5C9E" w:rsidRDefault="00CA5C9E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C9E">
        <w:rPr>
          <w:rFonts w:ascii="Times New Roman" w:hAnsi="Times New Roman" w:cs="Times New Roman"/>
          <w:sz w:val="28"/>
          <w:szCs w:val="28"/>
        </w:rPr>
        <w:t xml:space="preserve">Затем сформируем случайным образом вектор начальных мнений агентов (без влияния), например, в диапазоне от 1 до 20, и произведем необходимое количество итераций до схождения матрицы (зададим точность </w:t>
      </w:r>
      <w:r w:rsidRPr="00CA5C9E">
        <w:rPr>
          <w:rFonts w:ascii="Cambria Math" w:hAnsi="Cambria Math" w:cs="Cambria Math"/>
          <w:sz w:val="28"/>
          <w:szCs w:val="28"/>
        </w:rPr>
        <w:t>𝜀</w:t>
      </w:r>
      <w:r w:rsidRPr="00CA5C9E">
        <w:rPr>
          <w:rFonts w:ascii="Times New Roman" w:hAnsi="Times New Roman" w:cs="Times New Roman"/>
          <w:sz w:val="28"/>
          <w:szCs w:val="28"/>
        </w:rPr>
        <w:t xml:space="preserve"> = 10−</w:t>
      </w:r>
      <w:proofErr w:type="gramStart"/>
      <w:r w:rsidRPr="00CA5C9E">
        <w:rPr>
          <w:rFonts w:ascii="Times New Roman" w:hAnsi="Times New Roman" w:cs="Times New Roman"/>
          <w:sz w:val="28"/>
          <w:szCs w:val="28"/>
        </w:rPr>
        <w:t>6 )</w:t>
      </w:r>
      <w:proofErr w:type="gramEnd"/>
      <w:r w:rsidRPr="00CA5C9E">
        <w:rPr>
          <w:rFonts w:ascii="Times New Roman" w:hAnsi="Times New Roman" w:cs="Times New Roman"/>
          <w:sz w:val="28"/>
          <w:szCs w:val="28"/>
        </w:rPr>
        <w:t>, получим итоговое мнение агентов:</w:t>
      </w:r>
    </w:p>
    <w:p w14:paraId="1E291D26" w14:textId="77777777" w:rsidR="00123012" w:rsidRPr="00123012" w:rsidRDefault="00123012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EF311" w14:textId="5D5C7B36" w:rsidR="00CA5C9E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CA5C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123012">
        <w:rPr>
          <w:rFonts w:ascii="Times New Roman" w:eastAsia="Times New Roman" w:hAnsi="Times New Roman" w:cs="Times New Roman"/>
          <w:b/>
          <w:sz w:val="28"/>
          <w:szCs w:val="28"/>
        </w:rPr>
        <w:t>0) = (18.409   3.809  15.873   1.444  19.294   8.011   7.680  13.863  15.289   5.963)</w:t>
      </w:r>
    </w:p>
    <w:p w14:paraId="5A0D13F4" w14:textId="77777777" w:rsidR="00123012" w:rsidRPr="00123012" w:rsidRDefault="00123012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BD7C3E" w14:textId="10EFD728" w:rsidR="00CA5C9E" w:rsidRDefault="00CA5C9E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5C9E">
        <w:rPr>
          <w:rFonts w:ascii="Times New Roman" w:eastAsia="Times New Roman" w:hAnsi="Times New Roman" w:cs="Times New Roman"/>
          <w:b/>
          <w:sz w:val="28"/>
          <w:szCs w:val="28"/>
        </w:rPr>
        <w:t>Потребовалось итераций: 12</w:t>
      </w:r>
    </w:p>
    <w:p w14:paraId="5B1981D8" w14:textId="77777777" w:rsidR="00123012" w:rsidRPr="00CA5C9E" w:rsidRDefault="0012301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FE483" w14:textId="771A2661" w:rsidR="00CA5C9E" w:rsidRDefault="00CA5C9E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5C9E">
        <w:rPr>
          <w:rFonts w:ascii="Times New Roman" w:eastAsia="Times New Roman" w:hAnsi="Times New Roman" w:cs="Times New Roman"/>
          <w:b/>
          <w:sz w:val="28"/>
          <w:szCs w:val="28"/>
        </w:rPr>
        <w:t>Результирующее мнение агентов (без влияния):</w:t>
      </w:r>
    </w:p>
    <w:p w14:paraId="4D8ECD0C" w14:textId="77777777" w:rsidR="00123012" w:rsidRPr="00CA5C9E" w:rsidRDefault="0012301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07A770" w14:textId="4FECE830" w:rsidR="00CA5C9E" w:rsidRPr="00CA5C9E" w:rsidRDefault="00CA5C9E" w:rsidP="005D4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CA5C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CA5C9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→∞</m:t>
        </m:r>
      </m:oMath>
      <w:r w:rsidRPr="00CA5C9E">
        <w:rPr>
          <w:rFonts w:ascii="Times New Roman" w:eastAsia="Times New Roman" w:hAnsi="Times New Roman" w:cs="Times New Roman"/>
          <w:b/>
          <w:sz w:val="28"/>
          <w:szCs w:val="28"/>
        </w:rPr>
        <w:t>)= (10.989  10.989  10.989  10.989  10.989  10.989  10.989  10.989  10.989  10.989)</w:t>
      </w:r>
    </w:p>
    <w:p w14:paraId="7FFFA854" w14:textId="77777777" w:rsidR="005D4B84" w:rsidRDefault="005D4B84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F010C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59367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F19F0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43D9B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598A7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D95E9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4894A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F0FD0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34C5E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B779F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9BFE9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D6847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1BFD4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86D7" w14:textId="77777777" w:rsidR="0091497D" w:rsidRDefault="0091497D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16628" w14:textId="1478D8F2" w:rsidR="008C5542" w:rsidRDefault="008C5542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Итоговая матрица:</w:t>
      </w:r>
    </w:p>
    <w:p w14:paraId="3BF30609" w14:textId="77777777" w:rsidR="008C5542" w:rsidRDefault="008C5542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BE288" w14:textId="77777777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64FE6966" w14:textId="4ED643D3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0F1E60C6" w14:textId="0CF4D185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1B7342EE" w14:textId="271682F5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2FDB6460" w14:textId="25AAA7DA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0EA68E65" w14:textId="1EF62E8A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26B1722A" w14:textId="65641D87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007574F3" w14:textId="4CCDA320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351450E4" w14:textId="07F7EFB9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677000A9" w14:textId="4DB451AA" w:rsidR="008C5542" w:rsidRPr="00CA5C9E" w:rsidRDefault="008C5542" w:rsidP="008C5542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CA5C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0.094 0.104 0.099 0.096 0.080 0.123 0.114 0.107 0.126 0.057</w:t>
      </w:r>
    </w:p>
    <w:p w14:paraId="3712DF43" w14:textId="77777777" w:rsidR="008C5542" w:rsidRDefault="008C5542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1A21C" w14:textId="05B22927" w:rsidR="00CA5C9E" w:rsidRDefault="00CA5C9E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C9E">
        <w:rPr>
          <w:rFonts w:ascii="Times New Roman" w:hAnsi="Times New Roman" w:cs="Times New Roman"/>
          <w:sz w:val="28"/>
          <w:szCs w:val="28"/>
        </w:rPr>
        <w:t>Сформируем вектор начальных мнений агентов с учетом информационного влияния, нейтральным агентам назначим случайные стартовые мнения. Проведем моделирование:</w:t>
      </w:r>
    </w:p>
    <w:p w14:paraId="56134F3F" w14:textId="77777777" w:rsidR="005D4B84" w:rsidRPr="00FC090D" w:rsidRDefault="005D4B84" w:rsidP="005D4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F8456" w14:textId="1F5A872C" w:rsidR="00CA5C9E" w:rsidRDefault="00FC0BD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Агенты первого игрока: (1,2), агенты второго игрока: (3,4)</w:t>
      </w:r>
    </w:p>
    <w:p w14:paraId="642EDA6B" w14:textId="77777777" w:rsidR="00123012" w:rsidRPr="00FC0BD2" w:rsidRDefault="0012301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76CCBC" w14:textId="25FB99A9" w:rsidR="00FC0BD2" w:rsidRDefault="00FC0BD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Сформированное начальное мнение агентов первого игрока: 42.954</w:t>
      </w:r>
    </w:p>
    <w:p w14:paraId="7F3D3EB1" w14:textId="77777777" w:rsidR="00123012" w:rsidRPr="00FC0BD2" w:rsidRDefault="0012301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9907B0" w14:textId="1CC639D2" w:rsidR="00FC0BD2" w:rsidRDefault="00FC0BD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Сформированное начальное мнение агентов второго игрока: -23.264</w:t>
      </w:r>
    </w:p>
    <w:p w14:paraId="265A3FDB" w14:textId="77777777" w:rsidR="00123012" w:rsidRPr="00FC0BD2" w:rsidRDefault="0012301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2E0E4E" w14:textId="6AD582AF" w:rsidR="00FC0BD2" w:rsidRDefault="00FC0BD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Изначальные мнения с учетом сформированных:</w:t>
      </w:r>
    </w:p>
    <w:p w14:paraId="33E59D83" w14:textId="77777777" w:rsidR="00123012" w:rsidRPr="00FC0BD2" w:rsidRDefault="0012301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B0D34" w14:textId="3F1122AC" w:rsidR="00FC0BD2" w:rsidRDefault="00FC0BD2" w:rsidP="00C03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FC0BD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0) = (18,409 42,954 42,954 -23,264 -23,264 8,011 7,680 13,863 15,289 5,963)</w:t>
      </w:r>
    </w:p>
    <w:p w14:paraId="2C9461B5" w14:textId="77777777" w:rsidR="00123012" w:rsidRPr="00FC0BD2" w:rsidRDefault="00123012" w:rsidP="00C03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673E9" w14:textId="3C639458" w:rsidR="00FC0BD2" w:rsidRDefault="00FC0BD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Потребовалось итераций: 13</w:t>
      </w:r>
    </w:p>
    <w:p w14:paraId="509A0F76" w14:textId="77777777" w:rsidR="00123012" w:rsidRPr="00FC0BD2" w:rsidRDefault="0012301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997A67" w14:textId="77777777" w:rsidR="00FC0BD2" w:rsidRDefault="00FC0BD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Результирующее мнение агентов (без влияния):</w:t>
      </w:r>
    </w:p>
    <w:p w14:paraId="36C2860B" w14:textId="77777777" w:rsidR="00123012" w:rsidRPr="00FC0BD2" w:rsidRDefault="0012301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F98334" w14:textId="3DDAA54D" w:rsidR="00FC0BD2" w:rsidRPr="00FC0BD2" w:rsidRDefault="00FC0BD2" w:rsidP="00C03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FC0BD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→∞</m:t>
        </m:r>
      </m:oMath>
      <w:r w:rsidRPr="00FC0BD2">
        <w:rPr>
          <w:rFonts w:ascii="Times New Roman" w:eastAsia="Times New Roman" w:hAnsi="Times New Roman" w:cs="Times New Roman"/>
          <w:b/>
          <w:sz w:val="28"/>
          <w:szCs w:val="28"/>
        </w:rPr>
        <w:t>)= (11,938 11,938 11,938 11,938 11,938 11,938 11,938 11,938 11,938 11,938)</w:t>
      </w:r>
    </w:p>
    <w:p w14:paraId="47952EF9" w14:textId="77777777" w:rsidR="00FC0BD2" w:rsidRDefault="00FC0BD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993B0E" w14:textId="3BBCC892" w:rsidR="004427B5" w:rsidRDefault="004427B5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27B5">
        <w:rPr>
          <w:rFonts w:ascii="Times New Roman" w:eastAsia="Times New Roman" w:hAnsi="Times New Roman" w:cs="Times New Roman"/>
          <w:b/>
          <w:sz w:val="28"/>
          <w:szCs w:val="28"/>
        </w:rPr>
        <w:t>Первый игрок выигрывает</w:t>
      </w:r>
    </w:p>
    <w:p w14:paraId="353BF973" w14:textId="77777777" w:rsidR="008C5542" w:rsidRPr="004427B5" w:rsidRDefault="008C5542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BF8E1" w14:textId="77777777" w:rsidR="004427B5" w:rsidRPr="00FC0BD2" w:rsidRDefault="004427B5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453B4C" w14:textId="582DF65F" w:rsidR="006E5FD9" w:rsidRDefault="006E5FD9" w:rsidP="005D4B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 w:rsidR="0042397A">
        <w:rPr>
          <w:rFonts w:ascii="Times New Roman" w:eastAsia="Times New Roman" w:hAnsi="Times New Roman" w:cs="Times New Roman"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 в приложении А</w:t>
      </w:r>
      <w:r w:rsidR="000B0FC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600A541" w14:textId="77777777" w:rsidR="006E5FD9" w:rsidRDefault="006E5FD9" w:rsidP="006E5FD9"/>
    <w:p w14:paraId="0124E873" w14:textId="77777777" w:rsidR="00814EDF" w:rsidRDefault="00814EDF" w:rsidP="006E5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814EDF" w:rsidSect="00944A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D095DE" w14:textId="77777777" w:rsidR="006E5FD9" w:rsidRDefault="006E5FD9" w:rsidP="005D4B8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5A1224A9" w14:textId="77777777" w:rsidR="006E5FD9" w:rsidRDefault="006E5FD9" w:rsidP="005D4B8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F625F1" w14:textId="3F3594F9" w:rsidR="00814EDF" w:rsidRDefault="004427B5" w:rsidP="005D4B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814EDF" w:rsidSect="00944A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427B5">
        <w:rPr>
          <w:rFonts w:ascii="Times New Roman" w:eastAsia="Times New Roman" w:hAnsi="Times New Roman" w:cs="Times New Roman"/>
          <w:bCs/>
          <w:sz w:val="28"/>
          <w:szCs w:val="28"/>
        </w:rPr>
        <w:t>Промоделировали информационное управление в рамках игры и определили итоговое состояние агентов.  Был сделан вывод о победе первого игрока.</w:t>
      </w:r>
    </w:p>
    <w:p w14:paraId="21F840A6" w14:textId="77777777" w:rsidR="006E5FD9" w:rsidRPr="005D4B84" w:rsidRDefault="006E5FD9" w:rsidP="005D4B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4B8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324FC401" w14:textId="77777777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B84">
        <w:rPr>
          <w:rFonts w:ascii="Times New Roman" w:hAnsi="Times New Roman" w:cs="Times New Roman"/>
          <w:b/>
          <w:bCs/>
          <w:sz w:val="28"/>
          <w:szCs w:val="28"/>
        </w:rPr>
        <w:t xml:space="preserve">1. Дайте определение и опишите основные свойства матрицы доверия. </w:t>
      </w:r>
    </w:p>
    <w:p w14:paraId="4E498D52" w14:textId="2CFC62AC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 xml:space="preserve">Матрица доверия (Trust Matrix) </w:t>
      </w:r>
      <w:proofErr w:type="gramStart"/>
      <w:r w:rsidRPr="005D4B8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D4B84">
        <w:rPr>
          <w:rFonts w:ascii="Times New Roman" w:hAnsi="Times New Roman" w:cs="Times New Roman"/>
          <w:sz w:val="28"/>
          <w:szCs w:val="28"/>
        </w:rPr>
        <w:t xml:space="preserve"> инструмент, который используется для оценки уровня доверия между участниками взаимодействия в системе или сообществе. Основные свойства матрицы доверия включают:</w:t>
      </w:r>
    </w:p>
    <w:p w14:paraId="246E73E4" w14:textId="696239A6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1. Двустороннее отношение: Матрица доверия обычно представляет собой двумерную таблицу, где участники системы или сообщества расположены по строкам и столбцам. Каждая ячейка матрицы показывает уровень доверия одного участника к другому.</w:t>
      </w:r>
    </w:p>
    <w:p w14:paraId="62EBF06B" w14:textId="784A8BFD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2. Симметричность: Матрица доверия обычно симметрична относительно главной диагонали, что означает, что уровень доверия от участника A к участнику B равен уровню доверия от участника B к участнику A.</w:t>
      </w:r>
    </w:p>
    <w:p w14:paraId="2E75AA2E" w14:textId="5EE95E52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3. Относительный характер: Уровень доверия в матрице может быть представлен числовыми значениями или категориями (например, "высокий", "средний", "низкий"). Это позволяет оценить, насколько один участник доверяет другому по сравнению с остальными участниками.</w:t>
      </w:r>
    </w:p>
    <w:p w14:paraId="0D3B8059" w14:textId="39D461E8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4. Использование в алгоритмах принятия решений: Матрица доверия может быть использована в различных алгоритмах принятия решений, например, при распределении ресурсов или принятии решений о сотрудничестве между участниками.</w:t>
      </w:r>
    </w:p>
    <w:p w14:paraId="28323C21" w14:textId="3EB7901A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5. Изменяемость: Уровень доверия между участниками может изменяться в зависимости от различных факторов, таких как прошлый опыт сотрудничества, репутация участников, информация о предыдущих взаимодействиях и т.д.</w:t>
      </w:r>
    </w:p>
    <w:p w14:paraId="7D591E1A" w14:textId="77777777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B84">
        <w:rPr>
          <w:rFonts w:ascii="Times New Roman" w:hAnsi="Times New Roman" w:cs="Times New Roman"/>
          <w:b/>
          <w:bCs/>
          <w:sz w:val="28"/>
          <w:szCs w:val="28"/>
        </w:rPr>
        <w:t xml:space="preserve">2. Что такое информационное управление и как оно осуществляется? </w:t>
      </w:r>
    </w:p>
    <w:p w14:paraId="00D3F1EE" w14:textId="770B7309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 xml:space="preserve">Информационное управление (Information Management) </w:t>
      </w:r>
      <w:proofErr w:type="gramStart"/>
      <w:r w:rsidRPr="005D4B8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D4B84">
        <w:rPr>
          <w:rFonts w:ascii="Times New Roman" w:hAnsi="Times New Roman" w:cs="Times New Roman"/>
          <w:sz w:val="28"/>
          <w:szCs w:val="28"/>
        </w:rPr>
        <w:t xml:space="preserve"> процесс управления информацией в организации, который включает в себя сбор, хранение, обработку, передачу, анализ и использование информации для поддержки бизнес-процессов и принятия решений.</w:t>
      </w:r>
    </w:p>
    <w:p w14:paraId="15FD20D9" w14:textId="42EC1C6E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Основные задачи информационного управления включают:</w:t>
      </w:r>
    </w:p>
    <w:p w14:paraId="385BDC08" w14:textId="0D4920A0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1. Сбор и накопление информации: организация должна аккумулировать данные из различных источников для последующего анализа и использования.</w:t>
      </w:r>
    </w:p>
    <w:p w14:paraId="3975361F" w14:textId="49755372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2. Хранение и обработка информации: информация должна быть структурирована, классифицирована и храниться в безопасном и доступном виде. Также информация должна обрабатываться с использованием соответствующих технологий.</w:t>
      </w:r>
    </w:p>
    <w:p w14:paraId="783CAAD9" w14:textId="350F1488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3. Передача и обмен информацией: информация должна передаваться между различными участниками организации или сторонними организациями в безопасной и эффективной форме.</w:t>
      </w:r>
    </w:p>
    <w:p w14:paraId="0A17D479" w14:textId="4A73435D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 xml:space="preserve">4. Анализ и использование информации: информация должна анализироваться для выявления паттернов, трендов и важных данных, которые </w:t>
      </w:r>
      <w:r w:rsidRPr="005D4B84">
        <w:rPr>
          <w:rFonts w:ascii="Times New Roman" w:hAnsi="Times New Roman" w:cs="Times New Roman"/>
          <w:sz w:val="28"/>
          <w:szCs w:val="28"/>
        </w:rPr>
        <w:lastRenderedPageBreak/>
        <w:t>могут быть использованы для принятия решений и оптимизации бизнес-процессов.</w:t>
      </w:r>
    </w:p>
    <w:p w14:paraId="6593561D" w14:textId="391F35A0" w:rsidR="00816FF1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B84">
        <w:rPr>
          <w:rFonts w:ascii="Times New Roman" w:hAnsi="Times New Roman" w:cs="Times New Roman"/>
          <w:b/>
          <w:bCs/>
          <w:sz w:val="28"/>
          <w:szCs w:val="28"/>
        </w:rPr>
        <w:t>3. Опишите принцип формирования итогового мнения агентов при моделировании информационного управления</w:t>
      </w:r>
      <w:r w:rsidR="00816FF1" w:rsidRPr="005D4B8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B0163C" w14:textId="31CC8DDF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При моделировании информационного управления с использованием агентов, итоговое мнение агентов формируется на основе их индивидуальных характеристик, знаний, опыта, целей и предпочтений. Принцип формирования итогового мнения агентов может быть описан следующим образом:</w:t>
      </w:r>
    </w:p>
    <w:p w14:paraId="28C80595" w14:textId="06602733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1. Сбор информации: Каждый агент собирает информацию из своего окружения, включая данные о состоянии системы, решениях других агентов, внешних факторах и т.д.</w:t>
      </w:r>
    </w:p>
    <w:p w14:paraId="171D130B" w14:textId="0218A435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2. Анализ информации: Агенты анализируют собранную информацию с учетом своих целей, задач и предпочтений. Они могут использовать различные методы анализа данных, статистические модели, машинное обучение и другие техники для выявления закономерностей и трендов.</w:t>
      </w:r>
    </w:p>
    <w:p w14:paraId="59EA9930" w14:textId="557FCF37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3. Формирование мнения</w:t>
      </w:r>
      <w:proofErr w:type="gramStart"/>
      <w:r w:rsidRPr="005D4B84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5D4B84">
        <w:rPr>
          <w:rFonts w:ascii="Times New Roman" w:hAnsi="Times New Roman" w:cs="Times New Roman"/>
          <w:sz w:val="28"/>
          <w:szCs w:val="28"/>
        </w:rPr>
        <w:t xml:space="preserve"> анализа информации каждый агент формирует свое собственное мнение или прогноз относительно текущей ситуации или будущего развития событий.</w:t>
      </w:r>
    </w:p>
    <w:p w14:paraId="61A68D3E" w14:textId="2DE8C2A4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4. Обмен мнениями: Агенты могут обмениваться своими мнениями, обсуждать различные точки зрения, аргументировать свои решения и пытаться достичь консенсуса или согласованного решения.</w:t>
      </w:r>
    </w:p>
    <w:p w14:paraId="13B1440D" w14:textId="233D4F51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5. Синтез итогового мнения</w:t>
      </w:r>
      <w:proofErr w:type="gramStart"/>
      <w:r w:rsidRPr="005D4B84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5D4B84">
        <w:rPr>
          <w:rFonts w:ascii="Times New Roman" w:hAnsi="Times New Roman" w:cs="Times New Roman"/>
          <w:sz w:val="28"/>
          <w:szCs w:val="28"/>
        </w:rPr>
        <w:t xml:space="preserve"> собранных мнений от всех агентов система может производить синтез итогового мнения путем учета весов различных мнений, уровня доверия к агентам, предшествующих результатов и других факторов.</w:t>
      </w:r>
    </w:p>
    <w:p w14:paraId="19467F6D" w14:textId="128C5D6C" w:rsidR="005D4B84" w:rsidRPr="005D4B84" w:rsidRDefault="005D4B84" w:rsidP="005D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84">
        <w:rPr>
          <w:rFonts w:ascii="Times New Roman" w:hAnsi="Times New Roman" w:cs="Times New Roman"/>
          <w:sz w:val="28"/>
          <w:szCs w:val="28"/>
        </w:rPr>
        <w:t>6. Принятие решений: Итоговое мнение агентов может быть использовано для принятия решений, определения стратегии управления информацией, оптимизации бизнес-процессов и других целей.</w:t>
      </w:r>
    </w:p>
    <w:p w14:paraId="2EE34999" w14:textId="77777777" w:rsidR="00816FF1" w:rsidRPr="00C06383" w:rsidRDefault="00816FF1" w:rsidP="006E5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1FFFD" w14:textId="77777777" w:rsidR="006E5FD9" w:rsidRPr="00C06383" w:rsidRDefault="006E5FD9" w:rsidP="006E5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9CBF4" w14:textId="77777777" w:rsidR="004D07DB" w:rsidRPr="00C06383" w:rsidRDefault="004D07DB" w:rsidP="006E5FD9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4D07DB" w:rsidRPr="00C06383" w:rsidSect="00944A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C6725D" w14:textId="77777777" w:rsidR="006E5FD9" w:rsidRPr="000B0D9E" w:rsidRDefault="006E5FD9" w:rsidP="006E5FD9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0B0D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0B0D9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620C23B8" w14:textId="77777777" w:rsidR="00B07C96" w:rsidRPr="00816FF1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7C96" w:rsidRPr="00C06383" w14:paraId="59378EB5" w14:textId="77777777" w:rsidTr="00FC789E">
        <w:tc>
          <w:tcPr>
            <w:tcW w:w="9345" w:type="dxa"/>
          </w:tcPr>
          <w:p w14:paraId="2372EF2D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[Trust Matrix]</w:t>
            </w:r>
          </w:p>
          <w:p w14:paraId="0B4E566F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0.002 0.076 0.022 0.167 0.196 0.110 0.073 0.035 0.314 0.005</w:t>
            </w:r>
          </w:p>
          <w:p w14:paraId="5756A5EE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0.173 0.180 0.147 0.013 0.117 0.110 0.031 0.071 0.154 0.004</w:t>
            </w:r>
          </w:p>
          <w:p w14:paraId="322891D9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0.099 0.064 0.130 0.059 0.079 0.226 0.124 0.081 0.116 0.022</w:t>
            </w:r>
          </w:p>
          <w:p w14:paraId="59700B5F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0.137 0.079 0.144 0.003 0.160 0.059 0.067 0.183 0.153 0.016</w:t>
            </w:r>
          </w:p>
          <w:p w14:paraId="3A7117AD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0.084 0.069 0.083 0.190 0.155 0.072 0.160 0.109 0.054 0.024</w:t>
            </w:r>
          </w:p>
          <w:p w14:paraId="1FA60B5C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0.147 0.042 0.050 0.079 0.032 0.194 0.134 0.027 0.199 0.096</w:t>
            </w:r>
          </w:p>
          <w:p w14:paraId="400E9526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0.008 0.207 0.126 0.110 0.026 0.069 0.185 0.154 0.069 0.046</w:t>
            </w:r>
          </w:p>
          <w:p w14:paraId="0A7CACA6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0.002 0.139 0.158 0.134 0.007 0.024 0.259 0.175 0.032 0.072</w:t>
            </w:r>
          </w:p>
          <w:p w14:paraId="6BF8079C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0.169 0.078 0.079 0.136 0.031 0.146 0.002 0.138 0.085 0.134</w:t>
            </w:r>
          </w:p>
          <w:p w14:paraId="2548EB6D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0.105 0.091 0.013 0.069 0.042 0.250 0.127 0.082 0.061 0.160</w:t>
            </w:r>
          </w:p>
          <w:p w14:paraId="797C82E5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[Initial opinions (X0)]</w:t>
            </w:r>
          </w:p>
          <w:p w14:paraId="38B68447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 18.409   </w:t>
            </w:r>
            <w:proofErr w:type="gramStart"/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3.809  15.873</w:t>
            </w:r>
            <w:proofErr w:type="gramEnd"/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  1.444  19.294   8.011   7.680  13.863  15.289   5.963</w:t>
            </w:r>
          </w:p>
          <w:p w14:paraId="4CFD5FA6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Number of iterations n:   12</w:t>
            </w:r>
          </w:p>
          <w:p w14:paraId="2F4B4490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Final opinions after n iterations of X(n):    </w:t>
            </w:r>
          </w:p>
          <w:p w14:paraId="7592194F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10.989  10.989</w:t>
            </w:r>
            <w:proofErr w:type="gramEnd"/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 10.989  10.989  10.989  10.989  10.989  10.989  10.989  10.989</w:t>
            </w:r>
          </w:p>
          <w:p w14:paraId="00E1D31B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[Final matrix (all rows must be the same)]</w:t>
            </w:r>
          </w:p>
          <w:p w14:paraId="726C5965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41AE6670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5A9CA789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46D40C3C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4FE62EFD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4CA58DE8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0641C9A3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24E12937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6CF6E2E4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566B42B5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0.094 0.104 0.099 0.096 0.080 0.123 0.114 0.107 0.126 0.057</w:t>
            </w:r>
          </w:p>
          <w:p w14:paraId="6BEAF996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</w:p>
          <w:p w14:paraId="3075D58C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[Game with information influence]</w:t>
            </w:r>
          </w:p>
          <w:p w14:paraId="338E1E9F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Management for agents of influence of the first player u: 42.954</w:t>
            </w:r>
          </w:p>
          <w:p w14:paraId="6E398D87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Control for agents of influence of the second player v:   -23.264</w:t>
            </w:r>
          </w:p>
          <w:p w14:paraId="30F77718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Indices of agents of influence of the first player:   1 2 </w:t>
            </w:r>
          </w:p>
          <w:p w14:paraId="20A0A1B9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Indices of agents of influence of the second player:  3 4 </w:t>
            </w:r>
          </w:p>
          <w:p w14:paraId="4D68ED0E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[Initial opinions (X0)]</w:t>
            </w:r>
          </w:p>
          <w:p w14:paraId="4D5B0A6D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18.409  42.954</w:t>
            </w:r>
            <w:proofErr w:type="gramEnd"/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 42.954 -23.264 -23.264   8.011   7.680  13.863  15.289   5.963</w:t>
            </w:r>
          </w:p>
          <w:p w14:paraId="38ABD75B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Number of iterations n:   13</w:t>
            </w:r>
          </w:p>
          <w:p w14:paraId="33719D25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[Final opinions after n iterations X(n)]</w:t>
            </w:r>
          </w:p>
          <w:p w14:paraId="28A65B2D" w14:textId="77777777" w:rsidR="00CA5C9E" w:rsidRPr="00CA5C9E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11.938  11.938</w:t>
            </w:r>
            <w:proofErr w:type="gramEnd"/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  11.938  11.938  11.938  11.938  11.938  11.938  11.938  11.938</w:t>
            </w:r>
          </w:p>
          <w:p w14:paraId="1B0CE846" w14:textId="110492CF" w:rsidR="00B07C96" w:rsidRPr="00C06383" w:rsidRDefault="00CA5C9E" w:rsidP="00CA5C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CA5C9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first player wins</w:t>
            </w:r>
          </w:p>
        </w:tc>
      </w:tr>
    </w:tbl>
    <w:p w14:paraId="436AA852" w14:textId="77777777" w:rsidR="00B07C96" w:rsidRPr="00C06383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6DC82136" w14:textId="77777777" w:rsidR="00B07C96" w:rsidRPr="00C06383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6452FA06" w14:textId="77777777" w:rsidR="00F3132E" w:rsidRDefault="00F3132E" w:rsidP="007024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20E4B6" w14:textId="46F5C29C" w:rsidR="00702446" w:rsidRPr="000B0D9E" w:rsidRDefault="00702446" w:rsidP="004E42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57EF9">
        <w:rPr>
          <w:rFonts w:ascii="Times New Roman" w:eastAsia="Times New Roman" w:hAnsi="Times New Roman" w:cs="Times New Roman"/>
          <w:b/>
          <w:sz w:val="28"/>
          <w:szCs w:val="28"/>
        </w:rPr>
        <w:t xml:space="preserve">Приложение </w:t>
      </w:r>
      <w:r w:rsidR="00510F78" w:rsidRPr="00E57EF9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 w:rsidRPr="00E57EF9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09D1B43" w14:textId="77777777" w:rsidR="00E57EF9" w:rsidRPr="000B0D9E" w:rsidRDefault="00E57EF9" w:rsidP="004E42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C627F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6F6465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string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4AF6E14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C2D386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6F6465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iostream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6DD8EE6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6F6465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math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.</w:t>
      </w:r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h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363EC75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6F6465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array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21728AC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6F6465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vector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4241FDC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6F6465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iomanip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78B0C7A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6F6465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algorithm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30E92DA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C888E5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const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N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1DCAA94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2CCEFD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namespace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b/>
          <w:bCs/>
          <w:color w:val="FF8080"/>
          <w:sz w:val="20"/>
          <w:szCs w:val="20"/>
        </w:rPr>
        <w:t>gameTheoryAndOperationsResearch</w:t>
      </w:r>
      <w:proofErr w:type="spellEnd"/>
    </w:p>
    <w:p w14:paraId="0B191BC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5D4AE4D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D39737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Умножение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</w:p>
    <w:p w14:paraId="400EB02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Принимает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матрицу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размерности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NxN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размерности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N,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возвращает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результат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умножения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-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размерности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N</w:t>
      </w:r>
    </w:p>
    <w:p w14:paraId="0E89D7C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matrix_vector_multiplication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592721C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4D47327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Результирующий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</w:p>
    <w:p w14:paraId="3F671BE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71A53FC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6B8BD81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[i]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Инициализация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результирующего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</w:p>
    <w:p w14:paraId="6EED78F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j++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74685C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[i]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Matr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[i][j]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Vec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[j]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Умножение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суммирование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получения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нового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</w:t>
      </w:r>
    </w:p>
    <w:p w14:paraId="578617D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4E4DDEC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Возвращение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результирующего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</w:p>
    <w:p w14:paraId="1C67AD2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506A10C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013505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FFD87C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Умножение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матрицу</w:t>
      </w:r>
    </w:p>
    <w:p w14:paraId="4C4E87E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Принимает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две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размерности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NxN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возвращает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произведение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этих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</w:t>
      </w:r>
    </w:p>
    <w:p w14:paraId="7BC1767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matrix_matrix_multiplication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7EBD97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E01FF9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MatrOut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Результирующая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матрица</w:t>
      </w:r>
    </w:p>
    <w:p w14:paraId="6DB75CD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E723A5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F33F98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j++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37F8DAE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60F1C8F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MatrOut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[i][j]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Инициализация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результирующей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</w:p>
    <w:p w14:paraId="36B7CD2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445283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MatrOut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[i][j]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Matr1[i][k]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Matr2[k][j]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Умножение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суммирование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получения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нового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</w:t>
      </w:r>
    </w:p>
    <w:p w14:paraId="2C243C1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0522191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0829864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MatrOut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Возвращение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результирующей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</w:p>
    <w:p w14:paraId="3C116CD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0388870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7B045F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078362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Печать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</w:p>
    <w:p w14:paraId="0EC306F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lastRenderedPageBreak/>
        <w:t>void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print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6AEFB29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08A2F17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::fixed;</w:t>
      </w:r>
    </w:p>
    <w:p w14:paraId="6E156AD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setprecision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6B1B94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</w:t>
      </w:r>
      <w:proofErr w:type="gram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B1E226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E1B819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proofErr w:type="gram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2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0468CF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setw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D99B74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D19857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7233D7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DF9E06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6220DD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37A66D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Печать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</w:p>
    <w:p w14:paraId="19C94A7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print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5A3A555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0AE9384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::fixed;</w:t>
      </w:r>
    </w:p>
    <w:p w14:paraId="3021132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setprecision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FE86F5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13047B4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setw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DFB2E6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endl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182F57A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6B4219F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1EA644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Функция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сравнения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двух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заданной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точностью</w:t>
      </w:r>
    </w:p>
    <w:p w14:paraId="7815F24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Принимает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два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точности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e</w:t>
      </w:r>
    </w:p>
    <w:p w14:paraId="7CFD4D2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comparison_of_accuracy_</w:t>
      </w:r>
      <w:proofErr w:type="gram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vectors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&gt;&amp;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&gt;&amp;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1C85178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8E53BF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D3B227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fabs(</w:t>
      </w:r>
      <w:proofErr w:type="gram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Vec1[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Vec2[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70A6FD7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false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Если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разница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между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элементами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больше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e,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точность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достигнута</w:t>
      </w:r>
    </w:p>
    <w:p w14:paraId="5157635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true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Если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все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удовлетворяют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условию,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точность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достигнута</w:t>
      </w:r>
    </w:p>
    <w:p w14:paraId="208B3D5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8BD6E6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6403A0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9001B7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rand_A_</w:t>
      </w:r>
      <w:proofErr w:type="gram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B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Генерация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псевдослучайного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числа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интервале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[a,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b)</w:t>
      </w:r>
    </w:p>
    <w:p w14:paraId="742B02D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118E50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rand(</w:t>
      </w:r>
      <w:proofErr w:type="gram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RAND_MAX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317C96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6296A8F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8DE0F0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Функция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моделирования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агентами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</w:p>
    <w:p w14:paraId="09F3A24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Принимает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матрицу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взаимодействий,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мнений,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первого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второго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</w:t>
      </w:r>
    </w:p>
    <w:p w14:paraId="62A5B87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influencer_games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&gt;&amp;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&gt;&amp;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</w:p>
    <w:p w14:paraId="0AA18C7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size_t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&gt;&amp;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size_t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&gt;&amp;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72955FC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78947B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Выходной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мнений</w:t>
      </w:r>
    </w:p>
    <w:p w14:paraId="1891F8B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vector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size_t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index0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пользователей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являющихся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агентами</w:t>
      </w:r>
    </w:p>
    <w:p w14:paraId="32FEB91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10FFE9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Получение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пользователей</w:t>
      </w:r>
      <w:proofErr w:type="gram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являющихся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агентами</w:t>
      </w:r>
    </w:p>
    <w:p w14:paraId="0DA8145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0421541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find(</w:t>
      </w:r>
      <w:proofErr w:type="gram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.begin(),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.end(),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.end())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continue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DA4450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find(</w:t>
      </w:r>
      <w:proofErr w:type="gram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.begin(),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.end(),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.end())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continue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1F8363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index0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.push_back(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5A44C9A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1BF9C8B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894F5C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Инициализация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выходного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нулями</w:t>
      </w:r>
    </w:p>
    <w:p w14:paraId="65A5DE6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7532DE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[i]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3D15C2A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6D852B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Вычисление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первого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мнения</w:t>
      </w:r>
    </w:p>
    <w:p w14:paraId="33E8E64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08D62DE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1BAC763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[pos]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Matr[pos][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Vec[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23F569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2E9FDC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Вычисление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второго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мнения</w:t>
      </w:r>
    </w:p>
    <w:p w14:paraId="35B99F1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D1959D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097C20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[pos]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Matr[pos][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Vec[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8FB603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EA7A18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Вычисление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пользователей</w:t>
      </w:r>
      <w:proofErr w:type="gram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являющихся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агентами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мнения</w:t>
      </w:r>
    </w:p>
    <w:p w14:paraId="7FECC00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38900D2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09569DE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[pos]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Matr[pos][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Vec[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AF4EBA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1024B9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Vecout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Возврат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результирующего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мнений</w:t>
      </w:r>
    </w:p>
    <w:p w14:paraId="501B212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BD460B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D900A1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9E0604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_</w:t>
      </w:r>
      <w:proofErr w:type="gramStart"/>
      <w:r w:rsidRPr="006F6465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main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[])</w:t>
      </w:r>
    </w:p>
    <w:p w14:paraId="2FDBA0E0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17B773B0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8C554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&gt;,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Матрица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</w:t>
      </w:r>
    </w:p>
    <w:p w14:paraId="73DDF742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563946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srand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43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начальное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генератора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случайных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чисел</w:t>
      </w:r>
    </w:p>
    <w:p w14:paraId="78408C1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F4ACD9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"[Trust Matrix]\n"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Выводим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заголовок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</w:p>
    <w:p w14:paraId="53BE945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14DB00F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8C554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C68233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321BC0C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proofErr w:type="spellStart"/>
      <w:r w:rsidRPr="006F6465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ost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step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0.1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Инициализация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остатка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шага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распределения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вероятностей</w:t>
      </w:r>
    </w:p>
    <w:p w14:paraId="6DC09824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8C554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j++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1099A03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70A3BFE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A[i][j]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rand_A_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0.001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step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0.001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Заполняем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случайными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значениями</w:t>
      </w:r>
    </w:p>
    <w:p w14:paraId="550713E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ost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-=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A[i][j]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Вычитаем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текущее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остатка</w:t>
      </w:r>
    </w:p>
    <w:p w14:paraId="0B9299D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step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ost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N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Рассчитываем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новый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шаг</w:t>
      </w:r>
    </w:p>
    <w:p w14:paraId="1224DE0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2B66248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A[i</w:t>
      </w:r>
      <w:proofErr w:type="gram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][</w:t>
      </w:r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N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ost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Заполняем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последний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строки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обеспечения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суммы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равной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1</w:t>
      </w:r>
    </w:p>
    <w:p w14:paraId="0894508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3CE1D35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E76507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print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A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5BFA534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D59A76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array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array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ItogMatr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A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Итоговая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матрица,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инициализируется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начальной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матрицей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A</w:t>
      </w:r>
    </w:p>
    <w:p w14:paraId="637807BD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array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8C554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X0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Начальный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</w:p>
    <w:p w14:paraId="0ECDB807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5199A45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8C554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N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240059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X0[i]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rand_A_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20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Заполняем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начальный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случайными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значениями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от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1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20</w:t>
      </w:r>
    </w:p>
    <w:p w14:paraId="2D24028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98181C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"[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Initial</w:t>
      </w:r>
      <w:proofErr w:type="spellEnd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opinions</w:t>
      </w:r>
      <w:proofErr w:type="spellEnd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 xml:space="preserve"> (X0)]\n"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заголовка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начального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</w:p>
    <w:p w14:paraId="585CAAD9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print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начального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</w:p>
    <w:p w14:paraId="761334D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9DE755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array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N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XOld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хранения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текущего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предыдущего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состояний</w:t>
      </w:r>
    </w:p>
    <w:p w14:paraId="4649749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Счетчик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итераций</w:t>
      </w:r>
    </w:p>
    <w:p w14:paraId="0B0A656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8DFE74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do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Цикл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перехода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состояния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состояние</w:t>
      </w:r>
    </w:p>
    <w:p w14:paraId="30B8224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2307B9F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lastRenderedPageBreak/>
        <w:t xml:space="preserve">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XOld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Сохраняем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текущий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</w:p>
    <w:p w14:paraId="7A75E6B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matrix_vector_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multiplication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A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Вычисляем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новый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</w:t>
      </w:r>
    </w:p>
    <w:p w14:paraId="1821A85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ItogMatr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matrix_matrix_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multiplication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proofErr w:type="gramEnd"/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ItogMatr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A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Умножаем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итоговую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матрицу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матрицу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A</w:t>
      </w:r>
    </w:p>
    <w:p w14:paraId="5E44F18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n++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Увеличиваем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счетчик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итераций</w:t>
      </w:r>
    </w:p>
    <w:p w14:paraId="15F341B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while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!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comparison</w:t>
      </w:r>
      <w:proofErr w:type="gram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_of_accuracy_vectors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XOld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1e-6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Проверяем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точность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совпадения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векторов</w:t>
      </w:r>
    </w:p>
    <w:p w14:paraId="302C78E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527CA1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"Number of iterations n:   "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количества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итераций</w:t>
      </w:r>
    </w:p>
    <w:p w14:paraId="5281358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"Final opinions after n iterations of X(n):    "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финального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после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n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итераций</w:t>
      </w:r>
    </w:p>
    <w:p w14:paraId="41EEDC4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print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финального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X</w:t>
      </w:r>
    </w:p>
    <w:p w14:paraId="038542A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A5B80C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"[Final matrix (all rows must be the same)]\n"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заголовка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финальной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</w:p>
    <w:p w14:paraId="1367FFE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print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proofErr w:type="gramEnd"/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ItogMatr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финальной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</w:p>
    <w:p w14:paraId="17D1F254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C4A4213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endl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Пустая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строка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отделения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</w:p>
    <w:p w14:paraId="77D5D0A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0B1A8E5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Далее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информационным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влиянием</w:t>
      </w:r>
    </w:p>
    <w:p w14:paraId="1AA9558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 xml:space="preserve">"[Game 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with</w:t>
      </w:r>
      <w:proofErr w:type="spellEnd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information</w:t>
      </w:r>
      <w:proofErr w:type="spellEnd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influence</w:t>
      </w:r>
      <w:proofErr w:type="spellEnd"/>
      <w:r w:rsidRPr="006F6465">
        <w:rPr>
          <w:rFonts w:ascii="Courier New" w:eastAsia="Times New Roman" w:hAnsi="Courier New" w:cs="Courier New"/>
          <w:color w:val="D69545"/>
          <w:sz w:val="20"/>
          <w:szCs w:val="20"/>
        </w:rPr>
        <w:t>]\n"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заголовка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информационным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влиянием</w:t>
      </w:r>
    </w:p>
    <w:p w14:paraId="6D41D01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0D8CBD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u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rand_A_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100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1-го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6811981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v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rand_A_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100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2-го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06050DD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AF0B645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"Management for agents of influence of the first player u: "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управления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1-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го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4F8D1B47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"Control for agents of influence of the second player v:   "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управления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2-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го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735C650E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A9DCA5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Назначаем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</w:p>
    <w:p w14:paraId="52692A6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vector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size_t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index1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1-го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278D6CDE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vector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size_t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index2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3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4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2-го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77964F3F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C6B127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2B0D66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первого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251EA9A1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"Indices of agents of influence of the first player:   "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45E4867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index1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500C52C3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' '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3CFD74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endl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5782DA31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1F97F5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агентов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второго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6B97EC66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"Indices of agents of influence of the second player:  "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E54E82F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index2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5A5C38E7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' '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EFFC9F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End"/>
      <w:r w:rsidRPr="006F6465">
        <w:rPr>
          <w:rFonts w:ascii="Courier New" w:eastAsia="Times New Roman" w:hAnsi="Courier New" w:cs="Courier New"/>
          <w:color w:val="9AA7D6"/>
          <w:sz w:val="20"/>
          <w:szCs w:val="20"/>
        </w:rPr>
        <w:t>cout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endl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55F4C11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9A10C9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Присвоение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управлений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агентам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влияния</w:t>
      </w:r>
    </w:p>
    <w:p w14:paraId="226DBAC7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index1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66A332AA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X0[pos]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DDBA3D0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index2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0E28264D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X0[pos]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552133E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8B8FF00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"[Initial opinions (X0)]\n"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C1B75C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print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начальных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мнений</w:t>
      </w:r>
    </w:p>
    <w:p w14:paraId="2482E1F0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C226AF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Присвоение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начальных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мнений</w:t>
      </w:r>
    </w:p>
    <w:p w14:paraId="5F6E30BD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Счетчик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итераций</w:t>
      </w:r>
    </w:p>
    <w:p w14:paraId="2150A68B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do</w:t>
      </w:r>
      <w:proofErr w:type="spellEnd"/>
    </w:p>
    <w:p w14:paraId="2E11DAD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7E055AB8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lastRenderedPageBreak/>
        <w:t xml:space="preserve">        </w:t>
      </w:r>
      <w:proofErr w:type="spellStart"/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XOld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Сохранение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предыдущего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состояния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мнений</w:t>
      </w:r>
    </w:p>
    <w:p w14:paraId="2E76454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influencer_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games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A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index1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index2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Выполнение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игры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информационным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влиянием</w:t>
      </w:r>
    </w:p>
    <w:p w14:paraId="0A4C4ECC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n++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Увеличение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счетчика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итераций</w:t>
      </w:r>
    </w:p>
    <w:p w14:paraId="2C779CB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while</w:t>
      </w:r>
      <w:proofErr w:type="spellEnd"/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color w:val="D6BB9A"/>
          <w:sz w:val="20"/>
          <w:szCs w:val="20"/>
        </w:rPr>
        <w:t>!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comparison</w:t>
      </w:r>
      <w:proofErr w:type="gram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_of_accuracy_vectors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XOld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color w:val="8A602C"/>
          <w:sz w:val="20"/>
          <w:szCs w:val="20"/>
        </w:rPr>
        <w:t>1e-6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Проверка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точность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сходимости</w:t>
      </w:r>
    </w:p>
    <w:p w14:paraId="03C3B93A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6A5A803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"Number of iterations n:   "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количества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итераций</w:t>
      </w:r>
    </w:p>
    <w:p w14:paraId="1C2B2893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"[Final opinions after n iterations X(n)]\n"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финальных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мнений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после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n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итераций</w:t>
      </w:r>
    </w:p>
    <w:p w14:paraId="3EC04CB2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print</w:t>
      </w:r>
      <w:proofErr w:type="spellEnd"/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6F6465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X</w:t>
      </w: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финальных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мнений</w:t>
      </w:r>
    </w:p>
    <w:p w14:paraId="724B1277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5105C3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Определение</w:t>
      </w: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6465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победителя</w:t>
      </w:r>
    </w:p>
    <w:p w14:paraId="1FAE5C8F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6F6465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X[</w:t>
      </w:r>
      <w:proofErr w:type="gramEnd"/>
      <w:r w:rsidRPr="008C5542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&gt;=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?</w:t>
      </w:r>
    </w:p>
    <w:p w14:paraId="7F21A4B9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 first player wins"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:</w:t>
      </w:r>
    </w:p>
    <w:p w14:paraId="48B9580D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8C5542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 second player wins"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973B488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6E175A9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26BAD57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77E58704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B79AF4C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4646D757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6C0118E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16E2C1C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C5542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main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8C554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[])</w:t>
      </w:r>
    </w:p>
    <w:p w14:paraId="6A9EF880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FB02788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8C554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gameTheoryAndOperationsResearch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_main(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C554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3E96EDC" w14:textId="77777777" w:rsidR="006F6465" w:rsidRPr="008C5542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C554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C554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C5542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C554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D4EE1D6" w14:textId="77777777" w:rsidR="006F6465" w:rsidRPr="006F6465" w:rsidRDefault="006F6465" w:rsidP="006F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F646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33049289" w14:textId="77777777" w:rsidR="007020A5" w:rsidRPr="00161EAF" w:rsidRDefault="007020A5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sectPr w:rsidR="007020A5" w:rsidRPr="00161EAF" w:rsidSect="00944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33C7"/>
    <w:multiLevelType w:val="hybridMultilevel"/>
    <w:tmpl w:val="1AC67A44"/>
    <w:lvl w:ilvl="0" w:tplc="D4A4131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087E"/>
    <w:multiLevelType w:val="hybridMultilevel"/>
    <w:tmpl w:val="BE7EA1D6"/>
    <w:lvl w:ilvl="0" w:tplc="EA66CE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3F62F4"/>
    <w:multiLevelType w:val="hybridMultilevel"/>
    <w:tmpl w:val="1AC67A4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1E056D"/>
    <w:multiLevelType w:val="hybridMultilevel"/>
    <w:tmpl w:val="BF5CA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584437">
    <w:abstractNumId w:val="3"/>
  </w:num>
  <w:num w:numId="2" w16cid:durableId="1311791259">
    <w:abstractNumId w:val="1"/>
  </w:num>
  <w:num w:numId="3" w16cid:durableId="1682704753">
    <w:abstractNumId w:val="0"/>
  </w:num>
  <w:num w:numId="4" w16cid:durableId="45228853">
    <w:abstractNumId w:val="2"/>
  </w:num>
  <w:num w:numId="5" w16cid:durableId="1640307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02DAF"/>
    <w:rsid w:val="00011AF3"/>
    <w:rsid w:val="000132B5"/>
    <w:rsid w:val="00026990"/>
    <w:rsid w:val="00037615"/>
    <w:rsid w:val="00091B1D"/>
    <w:rsid w:val="000B0D9E"/>
    <w:rsid w:val="000B0FC7"/>
    <w:rsid w:val="000D12A8"/>
    <w:rsid w:val="000F605E"/>
    <w:rsid w:val="00120568"/>
    <w:rsid w:val="00123012"/>
    <w:rsid w:val="00123A30"/>
    <w:rsid w:val="00124975"/>
    <w:rsid w:val="001278B1"/>
    <w:rsid w:val="0013513E"/>
    <w:rsid w:val="0014693A"/>
    <w:rsid w:val="00150F46"/>
    <w:rsid w:val="00154EE1"/>
    <w:rsid w:val="00161EAF"/>
    <w:rsid w:val="00172E00"/>
    <w:rsid w:val="0017532B"/>
    <w:rsid w:val="0018735F"/>
    <w:rsid w:val="0019276F"/>
    <w:rsid w:val="001A2DC2"/>
    <w:rsid w:val="001C1EE9"/>
    <w:rsid w:val="001C703E"/>
    <w:rsid w:val="001D056A"/>
    <w:rsid w:val="001D5D99"/>
    <w:rsid w:val="001E078E"/>
    <w:rsid w:val="00223E93"/>
    <w:rsid w:val="002267DF"/>
    <w:rsid w:val="00251157"/>
    <w:rsid w:val="00264A01"/>
    <w:rsid w:val="00282851"/>
    <w:rsid w:val="00286443"/>
    <w:rsid w:val="00292688"/>
    <w:rsid w:val="002C2474"/>
    <w:rsid w:val="00316B05"/>
    <w:rsid w:val="00321DD3"/>
    <w:rsid w:val="00360452"/>
    <w:rsid w:val="00366B71"/>
    <w:rsid w:val="003738E0"/>
    <w:rsid w:val="003D04B0"/>
    <w:rsid w:val="003D661A"/>
    <w:rsid w:val="003E2849"/>
    <w:rsid w:val="00403248"/>
    <w:rsid w:val="004121AA"/>
    <w:rsid w:val="0042214E"/>
    <w:rsid w:val="0042397A"/>
    <w:rsid w:val="00425DE7"/>
    <w:rsid w:val="00426F5A"/>
    <w:rsid w:val="004416DE"/>
    <w:rsid w:val="004427B5"/>
    <w:rsid w:val="004446A2"/>
    <w:rsid w:val="00467917"/>
    <w:rsid w:val="0049598A"/>
    <w:rsid w:val="004B676D"/>
    <w:rsid w:val="004B7E9C"/>
    <w:rsid w:val="004C0452"/>
    <w:rsid w:val="004C1A3A"/>
    <w:rsid w:val="004D07DB"/>
    <w:rsid w:val="004E0769"/>
    <w:rsid w:val="004E2448"/>
    <w:rsid w:val="004E421D"/>
    <w:rsid w:val="00502C18"/>
    <w:rsid w:val="00504D1D"/>
    <w:rsid w:val="00510F78"/>
    <w:rsid w:val="005334AF"/>
    <w:rsid w:val="00541B06"/>
    <w:rsid w:val="005439C9"/>
    <w:rsid w:val="00546A8E"/>
    <w:rsid w:val="005667FC"/>
    <w:rsid w:val="005742B9"/>
    <w:rsid w:val="00575231"/>
    <w:rsid w:val="00575F43"/>
    <w:rsid w:val="00580400"/>
    <w:rsid w:val="0058157E"/>
    <w:rsid w:val="005A06E2"/>
    <w:rsid w:val="005A268A"/>
    <w:rsid w:val="005B08C0"/>
    <w:rsid w:val="005B1118"/>
    <w:rsid w:val="005C383E"/>
    <w:rsid w:val="005D23BD"/>
    <w:rsid w:val="005D4B84"/>
    <w:rsid w:val="00635483"/>
    <w:rsid w:val="00641C59"/>
    <w:rsid w:val="00653CFA"/>
    <w:rsid w:val="00667764"/>
    <w:rsid w:val="00674C6D"/>
    <w:rsid w:val="00685888"/>
    <w:rsid w:val="006858B1"/>
    <w:rsid w:val="006B7FC8"/>
    <w:rsid w:val="006C2E6E"/>
    <w:rsid w:val="006E4598"/>
    <w:rsid w:val="006E5FD9"/>
    <w:rsid w:val="006F6465"/>
    <w:rsid w:val="007020A5"/>
    <w:rsid w:val="00702446"/>
    <w:rsid w:val="007152BE"/>
    <w:rsid w:val="00752AB7"/>
    <w:rsid w:val="00763AB3"/>
    <w:rsid w:val="0076584B"/>
    <w:rsid w:val="007B050B"/>
    <w:rsid w:val="007C09ED"/>
    <w:rsid w:val="007C423B"/>
    <w:rsid w:val="007F0792"/>
    <w:rsid w:val="00800258"/>
    <w:rsid w:val="00803311"/>
    <w:rsid w:val="00807D8C"/>
    <w:rsid w:val="00814EDF"/>
    <w:rsid w:val="00816FF1"/>
    <w:rsid w:val="00821E39"/>
    <w:rsid w:val="00826758"/>
    <w:rsid w:val="008418A5"/>
    <w:rsid w:val="00846757"/>
    <w:rsid w:val="00870AD4"/>
    <w:rsid w:val="00876313"/>
    <w:rsid w:val="00891FB6"/>
    <w:rsid w:val="008A004C"/>
    <w:rsid w:val="008A114D"/>
    <w:rsid w:val="008B012E"/>
    <w:rsid w:val="008C5542"/>
    <w:rsid w:val="008D0007"/>
    <w:rsid w:val="008D0339"/>
    <w:rsid w:val="008D51A6"/>
    <w:rsid w:val="008E7237"/>
    <w:rsid w:val="00910D73"/>
    <w:rsid w:val="0091497D"/>
    <w:rsid w:val="00922F2C"/>
    <w:rsid w:val="00923217"/>
    <w:rsid w:val="009310BB"/>
    <w:rsid w:val="009319BE"/>
    <w:rsid w:val="00932AF3"/>
    <w:rsid w:val="009365B5"/>
    <w:rsid w:val="00944A92"/>
    <w:rsid w:val="009B4184"/>
    <w:rsid w:val="009D4265"/>
    <w:rsid w:val="009F25A5"/>
    <w:rsid w:val="00A35853"/>
    <w:rsid w:val="00A53C35"/>
    <w:rsid w:val="00A728FC"/>
    <w:rsid w:val="00A912B6"/>
    <w:rsid w:val="00A96B18"/>
    <w:rsid w:val="00AB45F4"/>
    <w:rsid w:val="00AD0D7A"/>
    <w:rsid w:val="00AF2652"/>
    <w:rsid w:val="00AF5931"/>
    <w:rsid w:val="00B07C96"/>
    <w:rsid w:val="00B10F27"/>
    <w:rsid w:val="00B217A1"/>
    <w:rsid w:val="00B4690E"/>
    <w:rsid w:val="00B5095F"/>
    <w:rsid w:val="00B516CC"/>
    <w:rsid w:val="00B642FD"/>
    <w:rsid w:val="00B70F85"/>
    <w:rsid w:val="00BA5108"/>
    <w:rsid w:val="00BA5E58"/>
    <w:rsid w:val="00BD26F0"/>
    <w:rsid w:val="00BD6530"/>
    <w:rsid w:val="00BE1CF7"/>
    <w:rsid w:val="00C03062"/>
    <w:rsid w:val="00C06383"/>
    <w:rsid w:val="00C20249"/>
    <w:rsid w:val="00C261A6"/>
    <w:rsid w:val="00C3082C"/>
    <w:rsid w:val="00C3582E"/>
    <w:rsid w:val="00C43218"/>
    <w:rsid w:val="00C46DDC"/>
    <w:rsid w:val="00C57747"/>
    <w:rsid w:val="00C81603"/>
    <w:rsid w:val="00C821D3"/>
    <w:rsid w:val="00CA5608"/>
    <w:rsid w:val="00CA5C9E"/>
    <w:rsid w:val="00CA76B1"/>
    <w:rsid w:val="00CC2953"/>
    <w:rsid w:val="00CD56A4"/>
    <w:rsid w:val="00CF3C63"/>
    <w:rsid w:val="00D3089F"/>
    <w:rsid w:val="00D52FE4"/>
    <w:rsid w:val="00D543F2"/>
    <w:rsid w:val="00D555E8"/>
    <w:rsid w:val="00D76E7D"/>
    <w:rsid w:val="00D8074B"/>
    <w:rsid w:val="00D85CC2"/>
    <w:rsid w:val="00DC4B60"/>
    <w:rsid w:val="00DC693E"/>
    <w:rsid w:val="00DE3165"/>
    <w:rsid w:val="00E41166"/>
    <w:rsid w:val="00E448AE"/>
    <w:rsid w:val="00E47762"/>
    <w:rsid w:val="00E56811"/>
    <w:rsid w:val="00E57EF9"/>
    <w:rsid w:val="00E645A4"/>
    <w:rsid w:val="00E67000"/>
    <w:rsid w:val="00E7465B"/>
    <w:rsid w:val="00E81AE4"/>
    <w:rsid w:val="00E91022"/>
    <w:rsid w:val="00EA6CB4"/>
    <w:rsid w:val="00EC2234"/>
    <w:rsid w:val="00EC56DD"/>
    <w:rsid w:val="00ED0355"/>
    <w:rsid w:val="00ED1A91"/>
    <w:rsid w:val="00ED3061"/>
    <w:rsid w:val="00F01DEA"/>
    <w:rsid w:val="00F14812"/>
    <w:rsid w:val="00F223D1"/>
    <w:rsid w:val="00F3132E"/>
    <w:rsid w:val="00F85073"/>
    <w:rsid w:val="00F8619D"/>
    <w:rsid w:val="00FA7422"/>
    <w:rsid w:val="00FC090D"/>
    <w:rsid w:val="00FC0BD2"/>
    <w:rsid w:val="00FE0797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5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A7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E6700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6700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67000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700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67000"/>
    <w:rPr>
      <w:rFonts w:ascii="Calibri" w:eastAsia="Calibri" w:hAnsi="Calibri" w:cs="Calibri"/>
      <w:b/>
      <w:bCs/>
      <w:color w:val="000000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86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19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2847</Words>
  <Characters>16228</Characters>
  <Application>Microsoft Office Word</Application>
  <DocSecurity>0</DocSecurity>
  <Lines>135</Lines>
  <Paragraphs>38</Paragraphs>
  <ScaleCrop>false</ScaleCrop>
  <Company/>
  <LinksUpToDate>false</LinksUpToDate>
  <CharactersWithSpaces>19037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208</cp:revision>
  <dcterms:created xsi:type="dcterms:W3CDTF">2024-02-18T20:22:00Z</dcterms:created>
  <dcterms:modified xsi:type="dcterms:W3CDTF">2024-04-26T21:10:00Z</dcterms:modified>
</cp:coreProperties>
</file>