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DAD1" w14:textId="124512A0" w:rsidR="00B6207A" w:rsidRPr="009C2D92" w:rsidRDefault="00B6207A" w:rsidP="00B6207A">
      <w:pPr>
        <w:pStyle w:val="Nadpis2"/>
        <w:rPr>
          <w:strike/>
          <w:highlight w:val="lightGray"/>
        </w:rPr>
      </w:pPr>
      <w:r w:rsidRPr="009C2D92">
        <w:rPr>
          <w:strike/>
          <w:highlight w:val="lightGray"/>
        </w:rPr>
        <w:t>1.</w:t>
      </w:r>
      <w:r w:rsidRPr="009C2D92">
        <w:rPr>
          <w:strike/>
          <w:highlight w:val="lightGray"/>
        </w:rPr>
        <w:t xml:space="preserve">MS-Windows - instalace OS, konfigurace OS, administrátorské nástroje, zabezpečení souborů a složek, </w:t>
      </w:r>
    </w:p>
    <w:p w14:paraId="3CAC4EA1" w14:textId="77777777" w:rsidR="00B6207A" w:rsidRDefault="00B6207A" w:rsidP="00B6207A">
      <w:pPr>
        <w:pStyle w:val="Nadpis2"/>
        <w:rPr>
          <w:highlight w:val="lightGray"/>
        </w:rPr>
      </w:pPr>
      <w:r w:rsidRPr="006416EB">
        <w:rPr>
          <w:strike/>
          <w:highlight w:val="lightGray"/>
        </w:rPr>
        <w:t xml:space="preserve">správa uživatelů, konzole kořenového adresáře, základní práce s příkazovým řádkem, </w:t>
      </w:r>
      <w:r>
        <w:rPr>
          <w:highlight w:val="lightGray"/>
        </w:rPr>
        <w:t>základní nastavení sítě</w:t>
      </w:r>
      <w:r w:rsidRPr="001178C5">
        <w:rPr>
          <w:highlight w:val="lightGray"/>
        </w:rPr>
        <w:t>.</w:t>
      </w:r>
    </w:p>
    <w:p w14:paraId="4EA5FD62" w14:textId="77777777" w:rsidR="00B6207A" w:rsidRDefault="00B6207A" w:rsidP="00B6207A">
      <w:pPr>
        <w:rPr>
          <w:highlight w:val="lightGray"/>
          <w:lang w:eastAsia="en-US"/>
        </w:rPr>
      </w:pPr>
    </w:p>
    <w:p w14:paraId="192C8F40" w14:textId="77777777" w:rsidR="00B6207A" w:rsidRPr="00B6207A" w:rsidRDefault="00B6207A" w:rsidP="00B6207A">
      <w:pPr>
        <w:rPr>
          <w:rFonts w:asciiTheme="majorHAnsi" w:hAnsiTheme="majorHAnsi"/>
          <w:highlight w:val="lightGray"/>
          <w:lang w:eastAsia="en-US"/>
        </w:rPr>
      </w:pPr>
    </w:p>
    <w:p w14:paraId="51217F92" w14:textId="28B0FDEF" w:rsidR="006A35EA" w:rsidRDefault="00B6207A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B6207A">
        <w:rPr>
          <w:rFonts w:ascii="Aptos" w:hAnsi="Aptos"/>
          <w:b/>
          <w:bCs/>
          <w:sz w:val="32"/>
          <w:szCs w:val="24"/>
          <w:u w:val="single"/>
        </w:rPr>
        <w:t>Instalace OS</w:t>
      </w:r>
    </w:p>
    <w:p w14:paraId="43DCC6F3" w14:textId="77777777" w:rsidR="00B6207A" w:rsidRDefault="00B6207A" w:rsidP="00B6207A">
      <w:pPr>
        <w:rPr>
          <w:rFonts w:ascii="Aptos" w:hAnsi="Aptos"/>
          <w:b/>
          <w:bCs/>
          <w:sz w:val="32"/>
          <w:szCs w:val="24"/>
          <w:u w:val="single"/>
        </w:rPr>
      </w:pPr>
    </w:p>
    <w:p w14:paraId="49B49BAD" w14:textId="23F1A0D5" w:rsidR="00B6207A" w:rsidRPr="00B6207A" w:rsidRDefault="00B6207A" w:rsidP="00B6207A">
      <w:pPr>
        <w:rPr>
          <w:rFonts w:ascii="Aptos" w:hAnsi="Aptos"/>
          <w:sz w:val="40"/>
          <w:szCs w:val="32"/>
        </w:rPr>
      </w:pPr>
      <w:r w:rsidRPr="00B6207A">
        <w:rPr>
          <w:rFonts w:ascii="Aptos" w:hAnsi="Aptos"/>
          <w:sz w:val="32"/>
          <w:szCs w:val="24"/>
        </w:rPr>
        <w:t>Postup:</w:t>
      </w:r>
    </w:p>
    <w:p w14:paraId="19D3CB5F" w14:textId="77777777" w:rsidR="00B6207A" w:rsidRPr="00B6207A" w:rsidRDefault="00B6207A" w:rsidP="00B6207A">
      <w:pPr>
        <w:rPr>
          <w:rFonts w:ascii="Aptos" w:hAnsi="Aptos"/>
          <w:sz w:val="22"/>
          <w:szCs w:val="18"/>
        </w:rPr>
      </w:pPr>
    </w:p>
    <w:p w14:paraId="1674004F" w14:textId="7E76B94D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B6207A">
        <w:rPr>
          <w:rFonts w:ascii="Aptos" w:hAnsi="Aptos"/>
          <w:sz w:val="24"/>
          <w:szCs w:val="24"/>
        </w:rPr>
        <w:t>V biosu zvolíme : bootovaní z USB/DVD</w:t>
      </w:r>
    </w:p>
    <w:p w14:paraId="401EF9AE" w14:textId="11AA6BB3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Spustíme instalátor windows</w:t>
      </w:r>
    </w:p>
    <w:p w14:paraId="5A132435" w14:textId="1FA1C338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Vybereme jazyk, klávesnici, edici Windows</w:t>
      </w:r>
    </w:p>
    <w:p w14:paraId="58128817" w14:textId="1B1B8B0C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Zvolíme typ instalace (Upgrade, čistá instalace)</w:t>
      </w:r>
    </w:p>
    <w:p w14:paraId="6A4C19AE" w14:textId="460BF025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Vybereme nebo vytvoříme diskový oddíl</w:t>
      </w:r>
    </w:p>
    <w:p w14:paraId="0E2DDBFC" w14:textId="2F553E2B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Nastane instalace sytému a restart</w:t>
      </w:r>
    </w:p>
    <w:p w14:paraId="2763FFA6" w14:textId="2CDCE334" w:rsidR="00B6207A" w:rsidRDefault="00B6207A" w:rsidP="00B6207A">
      <w:pPr>
        <w:pStyle w:val="Odstavecseseznamem"/>
        <w:numPr>
          <w:ilvl w:val="0"/>
          <w:numId w:val="1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Nastavení: účtu, hesla, sítě, soukromí</w:t>
      </w:r>
    </w:p>
    <w:p w14:paraId="2C30C4AB" w14:textId="77777777" w:rsidR="00B6207A" w:rsidRDefault="00B6207A" w:rsidP="00B6207A">
      <w:pPr>
        <w:pStyle w:val="Odstavecseseznamem"/>
        <w:rPr>
          <w:rFonts w:ascii="Aptos" w:hAnsi="Aptos"/>
          <w:sz w:val="24"/>
          <w:szCs w:val="24"/>
        </w:rPr>
      </w:pPr>
    </w:p>
    <w:p w14:paraId="198A914C" w14:textId="77777777" w:rsidR="00B6207A" w:rsidRDefault="00B6207A" w:rsidP="00B6207A">
      <w:pPr>
        <w:pStyle w:val="Odstavecseseznamem"/>
        <w:rPr>
          <w:rFonts w:ascii="Aptos" w:hAnsi="Aptos"/>
          <w:sz w:val="24"/>
          <w:szCs w:val="24"/>
        </w:rPr>
      </w:pPr>
    </w:p>
    <w:p w14:paraId="000422C9" w14:textId="27F2CD0C" w:rsidR="00B6207A" w:rsidRPr="00B6207A" w:rsidRDefault="00B6207A" w:rsidP="00B6207A">
      <w:pPr>
        <w:rPr>
          <w:rFonts w:ascii="Aptos" w:hAnsi="Aptos"/>
          <w:sz w:val="22"/>
          <w:szCs w:val="18"/>
        </w:rPr>
      </w:pPr>
    </w:p>
    <w:p w14:paraId="42F398A8" w14:textId="11408575" w:rsidR="00B6207A" w:rsidRDefault="00B6207A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B6207A">
        <w:rPr>
          <w:rFonts w:ascii="Aptos" w:hAnsi="Aptos"/>
          <w:b/>
          <w:bCs/>
          <w:sz w:val="32"/>
          <w:szCs w:val="24"/>
          <w:u w:val="single"/>
        </w:rPr>
        <w:t>Konfigurace operačního systému</w:t>
      </w:r>
    </w:p>
    <w:p w14:paraId="0871CEDE" w14:textId="5F63EDE0" w:rsidR="00B6207A" w:rsidRDefault="00B6207A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- nastavuje se až po instalaci OS</w:t>
      </w:r>
    </w:p>
    <w:p w14:paraId="53173B09" w14:textId="44E1C2FB" w:rsidR="00B6207A" w:rsidRDefault="00B6207A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- V nastavení můžeme nastavovat cokoliv</w:t>
      </w:r>
    </w:p>
    <w:p w14:paraId="7BAD4C26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74657771" w14:textId="55D13F21" w:rsidR="00B6207A" w:rsidRDefault="00B6207A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Kde se nastavuje:</w:t>
      </w:r>
    </w:p>
    <w:p w14:paraId="71569AE9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69E2CF82" w14:textId="4A744C98" w:rsidR="00B6207A" w:rsidRPr="0056414C" w:rsidRDefault="00B6207A" w:rsidP="00B6207A">
      <w:pPr>
        <w:rPr>
          <w:rFonts w:ascii="Aptos" w:hAnsi="Aptos"/>
          <w:b/>
          <w:bCs/>
          <w:sz w:val="32"/>
          <w:szCs w:val="24"/>
        </w:rPr>
      </w:pPr>
      <w:r w:rsidRPr="0056414C">
        <w:rPr>
          <w:rFonts w:ascii="Aptos" w:hAnsi="Aptos"/>
          <w:b/>
          <w:bCs/>
          <w:sz w:val="32"/>
          <w:szCs w:val="24"/>
        </w:rPr>
        <w:t>Nastavení</w:t>
      </w:r>
    </w:p>
    <w:p w14:paraId="714FF4FD" w14:textId="1019FCA9" w:rsidR="00B6207A" w:rsidRDefault="00B6207A" w:rsidP="00B6207A">
      <w:pPr>
        <w:rPr>
          <w:rFonts w:ascii="Aptos" w:hAnsi="Aptos"/>
          <w:sz w:val="32"/>
          <w:szCs w:val="24"/>
        </w:rPr>
      </w:pPr>
      <w:r w:rsidRPr="00B6207A">
        <w:rPr>
          <w:rFonts w:ascii="Aptos" w:hAnsi="Aptos"/>
          <w:sz w:val="32"/>
          <w:szCs w:val="24"/>
        </w:rPr>
        <w:drawing>
          <wp:inline distT="0" distB="0" distL="0" distR="0" wp14:anchorId="4FFE9677" wp14:editId="79195FE5">
            <wp:extent cx="5760720" cy="2195830"/>
            <wp:effectExtent l="0" t="0" r="0" b="0"/>
            <wp:docPr id="204644520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520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64BE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443E720C" w14:textId="44EF596C" w:rsidR="00B6207A" w:rsidRPr="0056414C" w:rsidRDefault="00B6207A" w:rsidP="00B6207A">
      <w:pPr>
        <w:rPr>
          <w:rFonts w:ascii="Aptos" w:hAnsi="Aptos"/>
          <w:b/>
          <w:bCs/>
          <w:sz w:val="32"/>
          <w:szCs w:val="24"/>
        </w:rPr>
      </w:pPr>
      <w:r w:rsidRPr="0056414C">
        <w:rPr>
          <w:rFonts w:ascii="Aptos" w:hAnsi="Aptos"/>
          <w:b/>
          <w:bCs/>
          <w:sz w:val="32"/>
          <w:szCs w:val="24"/>
        </w:rPr>
        <w:lastRenderedPageBreak/>
        <w:t>Ovládací panely</w:t>
      </w:r>
    </w:p>
    <w:p w14:paraId="311D9707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448EE541" w14:textId="3AC82CB0" w:rsidR="00B6207A" w:rsidRDefault="00B6207A" w:rsidP="00B6207A">
      <w:pPr>
        <w:rPr>
          <w:rFonts w:ascii="Aptos" w:hAnsi="Aptos"/>
          <w:sz w:val="32"/>
          <w:szCs w:val="24"/>
        </w:rPr>
      </w:pPr>
      <w:r w:rsidRPr="00B6207A">
        <w:rPr>
          <w:rFonts w:ascii="Aptos" w:hAnsi="Aptos"/>
          <w:sz w:val="32"/>
          <w:szCs w:val="24"/>
        </w:rPr>
        <w:drawing>
          <wp:inline distT="0" distB="0" distL="0" distR="0" wp14:anchorId="2C673C86" wp14:editId="5B31F567">
            <wp:extent cx="5760720" cy="3309620"/>
            <wp:effectExtent l="0" t="0" r="0" b="5080"/>
            <wp:docPr id="434251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1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A99A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486DB713" w14:textId="5737A848" w:rsidR="00B6207A" w:rsidRDefault="00B6207A" w:rsidP="00B6207A">
      <w:pPr>
        <w:rPr>
          <w:rFonts w:ascii="Aptos" w:hAnsi="Aptos"/>
          <w:b/>
          <w:bCs/>
          <w:sz w:val="32"/>
          <w:szCs w:val="24"/>
        </w:rPr>
      </w:pPr>
      <w:r w:rsidRPr="0056414C">
        <w:rPr>
          <w:rFonts w:ascii="Aptos" w:hAnsi="Aptos"/>
          <w:b/>
          <w:bCs/>
          <w:sz w:val="32"/>
          <w:szCs w:val="24"/>
        </w:rPr>
        <w:t>Správa počítače</w:t>
      </w:r>
    </w:p>
    <w:p w14:paraId="3B304110" w14:textId="733B8DDD" w:rsidR="0056414C" w:rsidRPr="0056414C" w:rsidRDefault="0056414C" w:rsidP="00B6207A">
      <w:pPr>
        <w:rPr>
          <w:rFonts w:ascii="Aptos" w:hAnsi="Aptos"/>
          <w:b/>
          <w:bCs/>
          <w:sz w:val="32"/>
          <w:szCs w:val="24"/>
        </w:rPr>
      </w:pPr>
      <w:r w:rsidRPr="0056414C">
        <w:rPr>
          <w:rFonts w:ascii="Aptos" w:hAnsi="Aptos"/>
          <w:b/>
          <w:bCs/>
          <w:sz w:val="32"/>
          <w:szCs w:val="24"/>
        </w:rPr>
        <w:drawing>
          <wp:inline distT="0" distB="0" distL="0" distR="0" wp14:anchorId="4EBE3EB0" wp14:editId="763450BB">
            <wp:extent cx="5760720" cy="1974850"/>
            <wp:effectExtent l="0" t="0" r="0" b="6350"/>
            <wp:docPr id="1785993254" name="Obrázek 1" descr="Obsah obrázku snímek obrazovky, text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3254" name="Obrázek 1" descr="Obsah obrázku snímek obrazovky, text, software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7D89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50374176" w14:textId="77777777" w:rsidR="00B6207A" w:rsidRDefault="00B6207A" w:rsidP="00B6207A">
      <w:pPr>
        <w:rPr>
          <w:rFonts w:ascii="Aptos" w:hAnsi="Aptos"/>
          <w:sz w:val="32"/>
          <w:szCs w:val="24"/>
        </w:rPr>
      </w:pPr>
    </w:p>
    <w:p w14:paraId="2BB5B73B" w14:textId="5AD559C0" w:rsidR="0056414C" w:rsidRDefault="0056414C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- když chci nastavit něco v těchto tří možností, tak stačí vyhledat jejich název ve vyhledávači</w:t>
      </w:r>
    </w:p>
    <w:p w14:paraId="637B665C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3B6023E5" w14:textId="2A91F505" w:rsidR="0056414C" w:rsidRDefault="0056414C" w:rsidP="00B6207A">
      <w:pPr>
        <w:rPr>
          <w:rFonts w:ascii="Aptos" w:hAnsi="Aptos"/>
          <w:sz w:val="32"/>
          <w:szCs w:val="24"/>
        </w:rPr>
      </w:pPr>
      <w:r w:rsidRPr="0056414C">
        <w:rPr>
          <w:rFonts w:ascii="Aptos" w:hAnsi="Aptos"/>
          <w:sz w:val="32"/>
          <w:szCs w:val="24"/>
        </w:rPr>
        <w:drawing>
          <wp:inline distT="0" distB="0" distL="0" distR="0" wp14:anchorId="3C718CF2" wp14:editId="7A9420C9">
            <wp:extent cx="4740361" cy="514350"/>
            <wp:effectExtent l="0" t="0" r="3175" b="0"/>
            <wp:docPr id="1427974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173" cy="5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F41B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2209260E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768B9208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177029D1" w14:textId="553C8285" w:rsidR="0056414C" w:rsidRDefault="0056414C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56414C">
        <w:rPr>
          <w:rFonts w:ascii="Aptos" w:hAnsi="Aptos"/>
          <w:b/>
          <w:bCs/>
          <w:sz w:val="32"/>
          <w:szCs w:val="24"/>
          <w:u w:val="single"/>
        </w:rPr>
        <w:lastRenderedPageBreak/>
        <w:t>Administrátorské nástroje Windows</w:t>
      </w:r>
    </w:p>
    <w:p w14:paraId="4714DBAD" w14:textId="70EFACD7" w:rsidR="0056414C" w:rsidRDefault="0056414C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- tyto možnosti se dají zobrazit pomocí kliknutí pravého tlačítka na ikonu WINDOWS</w:t>
      </w:r>
    </w:p>
    <w:p w14:paraId="113EB46D" w14:textId="765722A7" w:rsidR="009C2D92" w:rsidRPr="0056414C" w:rsidRDefault="009C2D92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 xml:space="preserve">- ostatní se dají vyhledat </w:t>
      </w:r>
    </w:p>
    <w:p w14:paraId="618B974A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5399EFD0" w14:textId="232FF767" w:rsidR="0056414C" w:rsidRPr="0056414C" w:rsidRDefault="0056414C" w:rsidP="00B6207A">
      <w:pPr>
        <w:rPr>
          <w:rFonts w:ascii="Aptos" w:hAnsi="Aptos"/>
          <w:b/>
          <w:bCs/>
          <w:sz w:val="32"/>
          <w:szCs w:val="24"/>
        </w:rPr>
      </w:pPr>
      <w:r w:rsidRPr="0056414C">
        <w:rPr>
          <w:rFonts w:ascii="Aptos" w:hAnsi="Aptos"/>
          <w:b/>
          <w:bCs/>
          <w:sz w:val="32"/>
          <w:szCs w:val="24"/>
        </w:rPr>
        <w:t>Správa disků</w:t>
      </w:r>
      <w:r>
        <w:rPr>
          <w:rFonts w:ascii="Aptos" w:hAnsi="Aptos"/>
          <w:b/>
          <w:bCs/>
          <w:sz w:val="32"/>
          <w:szCs w:val="24"/>
        </w:rPr>
        <w:t xml:space="preserve"> ( nastavení, vytváření oddílů)</w:t>
      </w:r>
    </w:p>
    <w:p w14:paraId="69361510" w14:textId="77777777" w:rsidR="0056414C" w:rsidRDefault="0056414C" w:rsidP="00B6207A">
      <w:pPr>
        <w:rPr>
          <w:rFonts w:ascii="Aptos" w:hAnsi="Aptos"/>
          <w:sz w:val="32"/>
          <w:szCs w:val="24"/>
        </w:rPr>
      </w:pPr>
    </w:p>
    <w:p w14:paraId="6CD23559" w14:textId="707D9FCC" w:rsidR="0056414C" w:rsidRDefault="0056414C" w:rsidP="00B6207A">
      <w:pPr>
        <w:rPr>
          <w:rFonts w:ascii="Aptos" w:hAnsi="Aptos"/>
          <w:sz w:val="32"/>
          <w:szCs w:val="24"/>
        </w:rPr>
      </w:pPr>
      <w:r w:rsidRPr="0056414C">
        <w:rPr>
          <w:rFonts w:ascii="Aptos" w:hAnsi="Aptos"/>
          <w:sz w:val="32"/>
          <w:szCs w:val="24"/>
        </w:rPr>
        <w:drawing>
          <wp:inline distT="0" distB="0" distL="0" distR="0" wp14:anchorId="1E6835D8" wp14:editId="5919D6F1">
            <wp:extent cx="3571875" cy="2818285"/>
            <wp:effectExtent l="0" t="0" r="0" b="1270"/>
            <wp:docPr id="475875455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5455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093" cy="282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762C" w14:textId="28AAD9B7" w:rsidR="0056414C" w:rsidRPr="009C2D92" w:rsidRDefault="0056414C" w:rsidP="00B6207A">
      <w:pPr>
        <w:rPr>
          <w:rFonts w:ascii="Aptos" w:hAnsi="Aptos"/>
          <w:b/>
          <w:bCs/>
          <w:sz w:val="32"/>
          <w:szCs w:val="24"/>
        </w:rPr>
      </w:pPr>
      <w:r w:rsidRPr="009C2D92">
        <w:rPr>
          <w:rFonts w:ascii="Aptos" w:hAnsi="Aptos"/>
          <w:b/>
          <w:bCs/>
          <w:sz w:val="32"/>
          <w:szCs w:val="24"/>
        </w:rPr>
        <w:t>Prohlížeč událostí( zobrazuje logy systému)</w:t>
      </w:r>
    </w:p>
    <w:p w14:paraId="52943BE7" w14:textId="6881F7D8" w:rsidR="0056414C" w:rsidRDefault="0056414C" w:rsidP="00B6207A">
      <w:pPr>
        <w:rPr>
          <w:rFonts w:ascii="Aptos" w:hAnsi="Aptos"/>
          <w:sz w:val="32"/>
          <w:szCs w:val="24"/>
        </w:rPr>
      </w:pPr>
      <w:r w:rsidRPr="0056414C">
        <w:rPr>
          <w:rFonts w:ascii="Aptos" w:hAnsi="Aptos"/>
          <w:sz w:val="32"/>
          <w:szCs w:val="24"/>
        </w:rPr>
        <w:drawing>
          <wp:inline distT="0" distB="0" distL="0" distR="0" wp14:anchorId="5D0E0391" wp14:editId="506B406B">
            <wp:extent cx="4378367" cy="3028950"/>
            <wp:effectExtent l="0" t="0" r="3175" b="0"/>
            <wp:docPr id="1570170883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70883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810" cy="303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0DAF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E828576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3A8503FE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6E45F1D7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363A6A34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D5337C4" w14:textId="7EC88A13" w:rsidR="009C2D92" w:rsidRPr="009C2D92" w:rsidRDefault="009C2D92" w:rsidP="00B6207A">
      <w:pPr>
        <w:rPr>
          <w:rFonts w:ascii="Aptos" w:hAnsi="Aptos"/>
          <w:b/>
          <w:bCs/>
          <w:sz w:val="32"/>
          <w:szCs w:val="24"/>
        </w:rPr>
      </w:pPr>
      <w:r w:rsidRPr="009C2D92">
        <w:rPr>
          <w:rFonts w:ascii="Aptos" w:hAnsi="Aptos"/>
          <w:b/>
          <w:bCs/>
          <w:sz w:val="32"/>
          <w:szCs w:val="24"/>
        </w:rPr>
        <w:t>Plánovač úloh (nastavuje automatické úlohy)</w:t>
      </w:r>
    </w:p>
    <w:p w14:paraId="67C52E74" w14:textId="0663714B" w:rsidR="009C2D92" w:rsidRDefault="009C2D92" w:rsidP="00B6207A">
      <w:pPr>
        <w:rPr>
          <w:rFonts w:ascii="Aptos" w:hAnsi="Aptos"/>
          <w:sz w:val="32"/>
          <w:szCs w:val="24"/>
        </w:rPr>
      </w:pPr>
      <w:r w:rsidRPr="009C2D92">
        <w:rPr>
          <w:rFonts w:ascii="Aptos" w:hAnsi="Aptos"/>
          <w:sz w:val="32"/>
          <w:szCs w:val="24"/>
        </w:rPr>
        <w:drawing>
          <wp:inline distT="0" distB="0" distL="0" distR="0" wp14:anchorId="2FFDFCD3" wp14:editId="59C69265">
            <wp:extent cx="5760720" cy="4166235"/>
            <wp:effectExtent l="0" t="0" r="0" b="5715"/>
            <wp:docPr id="1586835548" name="Obrázek 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5548" name="Obrázek 1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D6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67EC9C7" w14:textId="63ED3238" w:rsidR="009C2D92" w:rsidRPr="009C2D92" w:rsidRDefault="009C2D92" w:rsidP="00B6207A">
      <w:pPr>
        <w:rPr>
          <w:rFonts w:ascii="Aptos" w:hAnsi="Aptos"/>
          <w:b/>
          <w:bCs/>
          <w:sz w:val="32"/>
          <w:szCs w:val="24"/>
        </w:rPr>
      </w:pPr>
      <w:r w:rsidRPr="009C2D92">
        <w:rPr>
          <w:rFonts w:ascii="Aptos" w:hAnsi="Aptos"/>
          <w:b/>
          <w:bCs/>
          <w:sz w:val="32"/>
          <w:szCs w:val="24"/>
        </w:rPr>
        <w:t>Služby (slouží pro správu běžících služeb)</w:t>
      </w:r>
    </w:p>
    <w:p w14:paraId="299E8F31" w14:textId="4C7959C0" w:rsidR="009C2D92" w:rsidRDefault="009C2D92" w:rsidP="00B6207A">
      <w:pPr>
        <w:rPr>
          <w:rFonts w:ascii="Aptos" w:hAnsi="Aptos"/>
          <w:sz w:val="32"/>
          <w:szCs w:val="24"/>
        </w:rPr>
      </w:pPr>
      <w:r w:rsidRPr="009C2D92">
        <w:rPr>
          <w:rFonts w:ascii="Aptos" w:hAnsi="Aptos"/>
          <w:sz w:val="32"/>
          <w:szCs w:val="24"/>
        </w:rPr>
        <w:drawing>
          <wp:anchor distT="0" distB="0" distL="114300" distR="114300" simplePos="0" relativeHeight="251658240" behindDoc="1" locked="0" layoutInCell="1" allowOverlap="1" wp14:anchorId="212E359B" wp14:editId="11470588">
            <wp:simplePos x="0" y="0"/>
            <wp:positionH relativeFrom="column">
              <wp:posOffset>-156845</wp:posOffset>
            </wp:positionH>
            <wp:positionV relativeFrom="paragraph">
              <wp:posOffset>147955</wp:posOffset>
            </wp:positionV>
            <wp:extent cx="6010275" cy="4332804"/>
            <wp:effectExtent l="0" t="0" r="0" b="0"/>
            <wp:wrapNone/>
            <wp:docPr id="28704818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818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332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21DFA" w14:textId="6F89CCDC" w:rsidR="009C2D92" w:rsidRDefault="009C2D92" w:rsidP="00B6207A">
      <w:pPr>
        <w:rPr>
          <w:rFonts w:ascii="Aptos" w:hAnsi="Aptos"/>
          <w:sz w:val="32"/>
          <w:szCs w:val="24"/>
        </w:rPr>
      </w:pPr>
    </w:p>
    <w:p w14:paraId="3BD91938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03341768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AE5F4B3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CE1009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3F4380E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628F74EA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31B2406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1891D74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5879144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3CA7C814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014730A8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574A889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20C96827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3D5425BD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5587C2E" w14:textId="486F546B" w:rsidR="009C2D92" w:rsidRDefault="009C2D92" w:rsidP="00B6207A">
      <w:pPr>
        <w:rPr>
          <w:rFonts w:ascii="Aptos" w:hAnsi="Aptos"/>
          <w:b/>
          <w:bCs/>
          <w:sz w:val="32"/>
          <w:szCs w:val="24"/>
        </w:rPr>
      </w:pPr>
      <w:r w:rsidRPr="009C2D92">
        <w:rPr>
          <w:rFonts w:ascii="Aptos" w:hAnsi="Aptos"/>
          <w:b/>
          <w:bCs/>
          <w:sz w:val="32"/>
          <w:szCs w:val="24"/>
        </w:rPr>
        <w:t>Místní zásady zabezpečení (slouží pro nastavení bezpečnostních pravidel)</w:t>
      </w:r>
    </w:p>
    <w:p w14:paraId="7A8DE690" w14:textId="77777777" w:rsidR="009C2D92" w:rsidRPr="009C2D92" w:rsidRDefault="009C2D92" w:rsidP="00B6207A">
      <w:pPr>
        <w:rPr>
          <w:rFonts w:ascii="Aptos" w:hAnsi="Aptos"/>
          <w:b/>
          <w:bCs/>
          <w:sz w:val="32"/>
          <w:szCs w:val="24"/>
        </w:rPr>
      </w:pPr>
    </w:p>
    <w:p w14:paraId="4968BE2D" w14:textId="2AB3841E" w:rsidR="009C2D92" w:rsidRDefault="009C2D92" w:rsidP="00B6207A">
      <w:pPr>
        <w:rPr>
          <w:rFonts w:ascii="Aptos" w:hAnsi="Aptos"/>
          <w:sz w:val="32"/>
          <w:szCs w:val="24"/>
        </w:rPr>
      </w:pPr>
      <w:r w:rsidRPr="009C2D92">
        <w:rPr>
          <w:rFonts w:ascii="Aptos" w:hAnsi="Aptos"/>
          <w:sz w:val="32"/>
          <w:szCs w:val="24"/>
        </w:rPr>
        <w:drawing>
          <wp:inline distT="0" distB="0" distL="0" distR="0" wp14:anchorId="43E02DB8" wp14:editId="732FCEEB">
            <wp:extent cx="4724400" cy="3373009"/>
            <wp:effectExtent l="0" t="0" r="0" b="0"/>
            <wp:docPr id="891282610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2610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156" cy="33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82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5E024171" w14:textId="3BD638A4" w:rsidR="009C2D92" w:rsidRDefault="009C2D92" w:rsidP="00B6207A">
      <w:pPr>
        <w:rPr>
          <w:rFonts w:ascii="Aptos" w:hAnsi="Aptos"/>
          <w:sz w:val="32"/>
          <w:szCs w:val="24"/>
        </w:rPr>
      </w:pPr>
    </w:p>
    <w:p w14:paraId="5C442D0A" w14:textId="50F606C7" w:rsidR="009C2D92" w:rsidRDefault="009C2D92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9C2D92">
        <w:rPr>
          <w:rFonts w:ascii="Aptos" w:hAnsi="Aptos"/>
          <w:b/>
          <w:bCs/>
          <w:sz w:val="32"/>
          <w:szCs w:val="24"/>
          <w:u w:val="single"/>
        </w:rPr>
        <w:t>Zabezpečení souborů a složek</w:t>
      </w:r>
    </w:p>
    <w:p w14:paraId="7EDBA2F5" w14:textId="2447C8B7" w:rsidR="009C2D92" w:rsidRPr="009C2D92" w:rsidRDefault="009C2D92" w:rsidP="00B6207A">
      <w:pPr>
        <w:rPr>
          <w:rFonts w:ascii="Aptos" w:hAnsi="Aptos"/>
          <w:sz w:val="32"/>
          <w:szCs w:val="24"/>
        </w:rPr>
      </w:pPr>
      <w:r w:rsidRPr="009C2D92">
        <w:rPr>
          <w:rFonts w:ascii="Aptos" w:hAnsi="Aptos"/>
          <w:sz w:val="32"/>
          <w:szCs w:val="24"/>
        </w:rPr>
        <w:drawing>
          <wp:anchor distT="0" distB="0" distL="114300" distR="114300" simplePos="0" relativeHeight="251659264" behindDoc="1" locked="0" layoutInCell="1" allowOverlap="1" wp14:anchorId="7A89DAE7" wp14:editId="3D1C53DF">
            <wp:simplePos x="0" y="0"/>
            <wp:positionH relativeFrom="column">
              <wp:posOffset>2747645</wp:posOffset>
            </wp:positionH>
            <wp:positionV relativeFrom="paragraph">
              <wp:posOffset>211455</wp:posOffset>
            </wp:positionV>
            <wp:extent cx="2943225" cy="4050026"/>
            <wp:effectExtent l="0" t="0" r="0" b="8255"/>
            <wp:wrapNone/>
            <wp:docPr id="1552925068" name="Obrázek 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5068" name="Obrázek 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050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0FBF2" w14:textId="4A32C1C6" w:rsidR="009C2D92" w:rsidRDefault="009C2D92" w:rsidP="00B6207A">
      <w:pPr>
        <w:rPr>
          <w:rFonts w:ascii="Aptos" w:hAnsi="Aptos"/>
          <w:sz w:val="32"/>
          <w:szCs w:val="24"/>
        </w:rPr>
      </w:pPr>
    </w:p>
    <w:p w14:paraId="0ABA529A" w14:textId="511F440A" w:rsidR="009C2D92" w:rsidRDefault="009C2D92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 xml:space="preserve">- při kliknutí na </w:t>
      </w:r>
      <w:proofErr w:type="spellStart"/>
      <w:r>
        <w:rPr>
          <w:rFonts w:ascii="Aptos" w:hAnsi="Aptos"/>
          <w:sz w:val="32"/>
          <w:szCs w:val="24"/>
        </w:rPr>
        <w:t>valastnosti</w:t>
      </w:r>
      <w:proofErr w:type="spellEnd"/>
    </w:p>
    <w:p w14:paraId="13710AF3" w14:textId="4A262522" w:rsidR="009C2D92" w:rsidRDefault="009C2D92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složky můžeme nastavovat</w:t>
      </w:r>
    </w:p>
    <w:p w14:paraId="18E58829" w14:textId="60528493" w:rsidR="009C2D92" w:rsidRDefault="009C2D92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 xml:space="preserve">různá oprávnění na danou </w:t>
      </w:r>
    </w:p>
    <w:p w14:paraId="2F175E29" w14:textId="56E0AEF4" w:rsidR="009C2D92" w:rsidRDefault="009C2D92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složku, pro různé uživatele</w:t>
      </w:r>
    </w:p>
    <w:p w14:paraId="3C932A8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1866845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29BDE5F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0A1CC4B5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4AD8B7BA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509AB213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1253A94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EA41065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20928740" w14:textId="77777777" w:rsidR="009C2D92" w:rsidRDefault="009C2D92" w:rsidP="00B6207A">
      <w:pPr>
        <w:rPr>
          <w:rFonts w:ascii="Aptos" w:hAnsi="Aptos"/>
          <w:sz w:val="32"/>
          <w:szCs w:val="24"/>
        </w:rPr>
      </w:pPr>
    </w:p>
    <w:p w14:paraId="720170CE" w14:textId="03E4297B" w:rsidR="009C2D92" w:rsidRDefault="009C2D92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9C2D92">
        <w:rPr>
          <w:rFonts w:ascii="Aptos" w:hAnsi="Aptos"/>
          <w:b/>
          <w:bCs/>
          <w:sz w:val="32"/>
          <w:szCs w:val="24"/>
          <w:u w:val="single"/>
        </w:rPr>
        <w:lastRenderedPageBreak/>
        <w:t>Správa uživatelů</w:t>
      </w:r>
    </w:p>
    <w:p w14:paraId="45E3E518" w14:textId="6635129B" w:rsidR="006416EB" w:rsidRP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- ve správě uživatelů se nastavují, přidávají, odebírají uživatele</w:t>
      </w:r>
    </w:p>
    <w:p w14:paraId="23EB3392" w14:textId="5D16D62C" w:rsidR="009C2D92" w:rsidRDefault="006416EB" w:rsidP="00B6207A">
      <w:pPr>
        <w:rPr>
          <w:rFonts w:ascii="Aptos" w:hAnsi="Aptos"/>
          <w:sz w:val="32"/>
          <w:szCs w:val="24"/>
          <w:u w:val="single"/>
        </w:rPr>
      </w:pPr>
      <w:r w:rsidRPr="006416EB">
        <w:rPr>
          <w:rFonts w:ascii="Aptos" w:hAnsi="Aptos"/>
          <w:sz w:val="32"/>
          <w:szCs w:val="24"/>
          <w:u w:val="single"/>
        </w:rPr>
        <w:drawing>
          <wp:inline distT="0" distB="0" distL="0" distR="0" wp14:anchorId="50233DFC" wp14:editId="65EE0B56">
            <wp:extent cx="5760720" cy="3859530"/>
            <wp:effectExtent l="0" t="0" r="0" b="7620"/>
            <wp:docPr id="359135222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5222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CE94" w14:textId="77777777" w:rsidR="006416EB" w:rsidRPr="009C2D92" w:rsidRDefault="006416EB" w:rsidP="00B6207A">
      <w:pPr>
        <w:rPr>
          <w:rFonts w:ascii="Aptos" w:hAnsi="Aptos"/>
          <w:sz w:val="32"/>
          <w:szCs w:val="24"/>
          <w:u w:val="single"/>
        </w:rPr>
      </w:pPr>
    </w:p>
    <w:p w14:paraId="7DDC76B8" w14:textId="62750CA4" w:rsidR="006416EB" w:rsidRDefault="006416EB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6416EB">
        <w:rPr>
          <w:rFonts w:ascii="Aptos" w:hAnsi="Aptos"/>
          <w:b/>
          <w:bCs/>
          <w:sz w:val="32"/>
          <w:szCs w:val="24"/>
          <w:u w:val="single"/>
        </w:rPr>
        <w:t>Základní práce s příkazovým řádkem</w:t>
      </w:r>
    </w:p>
    <w:p w14:paraId="0A06B201" w14:textId="77777777" w:rsidR="006416EB" w:rsidRPr="006416EB" w:rsidRDefault="006416EB" w:rsidP="00B6207A">
      <w:pPr>
        <w:rPr>
          <w:rFonts w:ascii="Aptos" w:hAnsi="Aptos"/>
          <w:sz w:val="32"/>
          <w:szCs w:val="24"/>
        </w:rPr>
      </w:pPr>
    </w:p>
    <w:p w14:paraId="1EDDF07C" w14:textId="0B7C8DBD" w:rsidR="009C2D92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dir = vypíše soubory</w:t>
      </w:r>
    </w:p>
    <w:p w14:paraId="20BB3E4C" w14:textId="08E90B91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Cd = změna složky</w:t>
      </w:r>
    </w:p>
    <w:p w14:paraId="54B37AD2" w14:textId="6C191411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Mkdir = vytvoření složky</w:t>
      </w:r>
    </w:p>
    <w:p w14:paraId="0DCFED0F" w14:textId="256DD7FA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Rmdir = smazání složky</w:t>
      </w:r>
    </w:p>
    <w:p w14:paraId="5429F366" w14:textId="14616134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Copy = kopírování</w:t>
      </w:r>
    </w:p>
    <w:p w14:paraId="430A7786" w14:textId="3C3C8DD4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del = smazání souboru</w:t>
      </w:r>
    </w:p>
    <w:p w14:paraId="305FF2E5" w14:textId="6D8C3941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cls = vymazání obrazovky</w:t>
      </w:r>
    </w:p>
    <w:p w14:paraId="2894D5CF" w14:textId="5DF343FD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>ipconfig = informace o síti</w:t>
      </w:r>
    </w:p>
    <w:p w14:paraId="494959AC" w14:textId="60A99669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 xml:space="preserve"> ping = test připojení</w:t>
      </w:r>
    </w:p>
    <w:p w14:paraId="1B07EADB" w14:textId="77777777" w:rsidR="006416EB" w:rsidRDefault="006416EB" w:rsidP="00B6207A">
      <w:pPr>
        <w:rPr>
          <w:rFonts w:ascii="Aptos" w:hAnsi="Aptos"/>
          <w:sz w:val="32"/>
          <w:szCs w:val="24"/>
        </w:rPr>
      </w:pPr>
    </w:p>
    <w:p w14:paraId="5B7384C1" w14:textId="3E413D22" w:rsidR="006416EB" w:rsidRPr="006416EB" w:rsidRDefault="006416EB" w:rsidP="00B6207A">
      <w:pPr>
        <w:rPr>
          <w:rFonts w:ascii="Aptos" w:hAnsi="Aptos"/>
          <w:b/>
          <w:bCs/>
          <w:sz w:val="32"/>
          <w:szCs w:val="24"/>
          <w:u w:val="single"/>
        </w:rPr>
      </w:pPr>
      <w:r w:rsidRPr="006416EB">
        <w:rPr>
          <w:rFonts w:ascii="Aptos" w:hAnsi="Aptos"/>
          <w:b/>
          <w:bCs/>
          <w:sz w:val="32"/>
          <w:szCs w:val="24"/>
          <w:u w:val="single"/>
        </w:rPr>
        <w:t>Základní nastavení sítě</w:t>
      </w:r>
    </w:p>
    <w:p w14:paraId="27C4441D" w14:textId="527E9F77" w:rsidR="006416EB" w:rsidRDefault="006416EB" w:rsidP="00B6207A">
      <w:pPr>
        <w:rPr>
          <w:rFonts w:ascii="Aptos" w:hAnsi="Aptos"/>
          <w:sz w:val="32"/>
          <w:szCs w:val="24"/>
        </w:rPr>
      </w:pPr>
      <w:r>
        <w:rPr>
          <w:rFonts w:ascii="Aptos" w:hAnsi="Aptos"/>
          <w:sz w:val="32"/>
          <w:szCs w:val="24"/>
        </w:rPr>
        <w:t xml:space="preserve">- přes ovládací panely -&gt; </w:t>
      </w:r>
      <w:r w:rsidR="008221A0">
        <w:rPr>
          <w:rFonts w:ascii="Aptos" w:hAnsi="Aptos"/>
          <w:sz w:val="32"/>
          <w:szCs w:val="24"/>
        </w:rPr>
        <w:t>Centrum síťových připojení</w:t>
      </w:r>
    </w:p>
    <w:p w14:paraId="68BD0304" w14:textId="77777777" w:rsidR="008221A0" w:rsidRDefault="008221A0" w:rsidP="00B6207A">
      <w:pPr>
        <w:rPr>
          <w:rFonts w:ascii="Aptos" w:hAnsi="Aptos"/>
          <w:sz w:val="32"/>
          <w:szCs w:val="24"/>
        </w:rPr>
      </w:pPr>
    </w:p>
    <w:p w14:paraId="6FA67AD1" w14:textId="536107E9" w:rsidR="009C2D92" w:rsidRDefault="009C2D92" w:rsidP="00B6207A">
      <w:pPr>
        <w:rPr>
          <w:rFonts w:ascii="Aptos" w:hAnsi="Aptos"/>
          <w:sz w:val="32"/>
          <w:szCs w:val="24"/>
        </w:rPr>
      </w:pPr>
    </w:p>
    <w:p w14:paraId="36B9CF28" w14:textId="77777777" w:rsidR="006416EB" w:rsidRPr="00B6207A" w:rsidRDefault="006416EB" w:rsidP="00B6207A">
      <w:pPr>
        <w:rPr>
          <w:rFonts w:ascii="Aptos" w:hAnsi="Aptos"/>
          <w:sz w:val="32"/>
          <w:szCs w:val="24"/>
        </w:rPr>
      </w:pPr>
    </w:p>
    <w:sectPr w:rsidR="006416EB" w:rsidRPr="00B62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3B14"/>
    <w:multiLevelType w:val="hybridMultilevel"/>
    <w:tmpl w:val="E3A25C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41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DE"/>
    <w:rsid w:val="00274DDE"/>
    <w:rsid w:val="004C282B"/>
    <w:rsid w:val="0056414C"/>
    <w:rsid w:val="006416EB"/>
    <w:rsid w:val="006A35EA"/>
    <w:rsid w:val="008221A0"/>
    <w:rsid w:val="009C2D92"/>
    <w:rsid w:val="009D27F0"/>
    <w:rsid w:val="00A4339A"/>
    <w:rsid w:val="00B6207A"/>
    <w:rsid w:val="00E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1F602"/>
  <w15:chartTrackingRefBased/>
  <w15:docId w15:val="{DDACC46C-B461-495A-B8DD-3578AA5A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6207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0"/>
      <w:sz w:val="24"/>
      <w:szCs w:val="20"/>
      <w:lang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74DDE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74DDE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74DDE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74DDE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74DDE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74DDE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74DDE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74DDE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74DDE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7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7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7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74D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74D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74D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74D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74D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74D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74DDE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27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74DDE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27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74DDE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274D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74DDE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274D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74DD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74D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74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257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2</cp:revision>
  <dcterms:created xsi:type="dcterms:W3CDTF">2026-03-01T15:51:00Z</dcterms:created>
  <dcterms:modified xsi:type="dcterms:W3CDTF">2026-03-01T16:32:00Z</dcterms:modified>
</cp:coreProperties>
</file>