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34846" w14:textId="77777777" w:rsidR="00AA70EA" w:rsidRDefault="00AA70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8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AA70EA" w14:paraId="5DD3484F" w14:textId="77777777">
        <w:tc>
          <w:tcPr>
            <w:tcW w:w="1416" w:type="dxa"/>
          </w:tcPr>
          <w:p w14:paraId="5DD34847" w14:textId="77777777" w:rsidR="00AA70EA" w:rsidRDefault="00014741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5DD34A99" wp14:editId="5DD34A9A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43" name="image49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DD34848" w14:textId="77777777" w:rsidR="00AA70EA" w:rsidRDefault="000147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DD34849" w14:textId="77777777" w:rsidR="00AA70EA" w:rsidRDefault="000147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DD3484A" w14:textId="77777777" w:rsidR="00AA70EA" w:rsidRDefault="000147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5DD3484B" w14:textId="77777777" w:rsidR="00AA70EA" w:rsidRDefault="0001474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D3484C" w14:textId="77777777" w:rsidR="00AA70EA" w:rsidRDefault="0001474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5DD3484D" w14:textId="77777777" w:rsidR="00AA70EA" w:rsidRDefault="000147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DD3484E" w14:textId="77777777" w:rsidR="00AA70EA" w:rsidRDefault="0001474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DD34850" w14:textId="77777777" w:rsidR="00AA70EA" w:rsidRDefault="00AA70EA">
      <w:pPr>
        <w:pBdr>
          <w:bottom w:val="single" w:sz="24" w:space="1" w:color="000000"/>
        </w:pBdr>
        <w:jc w:val="center"/>
        <w:rPr>
          <w:b/>
          <w:sz w:val="24"/>
          <w:szCs w:val="24"/>
        </w:rPr>
      </w:pPr>
    </w:p>
    <w:p w14:paraId="5DD34851" w14:textId="77777777" w:rsidR="00AA70EA" w:rsidRDefault="00AA70EA">
      <w:pPr>
        <w:rPr>
          <w:b/>
          <w:sz w:val="24"/>
          <w:szCs w:val="24"/>
        </w:rPr>
      </w:pPr>
    </w:p>
    <w:p w14:paraId="2CF785E7" w14:textId="77777777" w:rsidR="00525D2C" w:rsidRDefault="00525D2C" w:rsidP="00525D2C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2ED8B341" w14:textId="77777777" w:rsidR="00525D2C" w:rsidRDefault="00525D2C" w:rsidP="00525D2C">
      <w:pPr>
        <w:pStyle w:val="Standard"/>
        <w:rPr>
          <w:sz w:val="24"/>
          <w:szCs w:val="24"/>
        </w:rPr>
      </w:pPr>
    </w:p>
    <w:p w14:paraId="4A619144" w14:textId="578E9ADA" w:rsidR="00525D2C" w:rsidRPr="00E259CC" w:rsidRDefault="00525D2C" w:rsidP="00525D2C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  <w:bookmarkStart w:id="0" w:name="_GoBack"/>
      <w:bookmarkEnd w:id="0"/>
    </w:p>
    <w:p w14:paraId="1C0EB094" w14:textId="77777777" w:rsidR="00525D2C" w:rsidRDefault="00525D2C" w:rsidP="00525D2C">
      <w:pPr>
        <w:pStyle w:val="Standard"/>
        <w:rPr>
          <w:i/>
          <w:sz w:val="24"/>
          <w:szCs w:val="24"/>
        </w:rPr>
      </w:pPr>
    </w:p>
    <w:p w14:paraId="7A98CD31" w14:textId="77777777" w:rsidR="00525D2C" w:rsidRDefault="00525D2C" w:rsidP="00525D2C">
      <w:pPr>
        <w:pStyle w:val="Standard"/>
        <w:rPr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НАПРАВЛЕНИЕ ПОДГОТОВКИ  </w:t>
      </w:r>
      <w:r>
        <w:rPr>
          <w:b/>
          <w:sz w:val="24"/>
          <w:szCs w:val="24"/>
          <w:shd w:val="clear" w:color="auto" w:fill="FFFFFF"/>
        </w:rPr>
        <w:t>09.</w:t>
      </w:r>
      <w:r>
        <w:rPr>
          <w:b/>
          <w:sz w:val="24"/>
          <w:szCs w:val="24"/>
          <w:shd w:val="clear" w:color="auto" w:fill="FFFFFF"/>
          <w:lang w:val="en-US"/>
        </w:rPr>
        <w:t>03</w:t>
      </w:r>
      <w:r>
        <w:rPr>
          <w:b/>
          <w:sz w:val="24"/>
          <w:szCs w:val="24"/>
          <w:shd w:val="clear" w:color="auto" w:fill="FFFFFF"/>
        </w:rPr>
        <w:t>.</w:t>
      </w:r>
      <w:r>
        <w:rPr>
          <w:b/>
          <w:sz w:val="24"/>
          <w:szCs w:val="24"/>
          <w:shd w:val="clear" w:color="auto" w:fill="FFFFFF"/>
          <w:lang w:val="en-US"/>
        </w:rPr>
        <w:t xml:space="preserve">04  </w:t>
      </w:r>
      <w:r>
        <w:rPr>
          <w:b/>
          <w:sz w:val="24"/>
          <w:szCs w:val="24"/>
          <w:shd w:val="clear" w:color="auto" w:fill="FFFFFF"/>
        </w:rPr>
        <w:t>Пр</w:t>
      </w:r>
      <w:r>
        <w:rPr>
          <w:b/>
          <w:sz w:val="24"/>
          <w:szCs w:val="24"/>
          <w:shd w:val="clear" w:color="auto" w:fill="FFFFFF"/>
          <w:lang w:val="en-US"/>
        </w:rPr>
        <w:t>ограммн</w:t>
      </w:r>
      <w:r>
        <w:rPr>
          <w:b/>
          <w:sz w:val="24"/>
          <w:szCs w:val="24"/>
          <w:shd w:val="clear" w:color="auto" w:fill="FFFFFF"/>
        </w:rPr>
        <w:t>ая инженерия</w:t>
      </w:r>
    </w:p>
    <w:p w14:paraId="5DD34855" w14:textId="77777777" w:rsidR="00AA70EA" w:rsidRDefault="00AA70EA">
      <w:pPr>
        <w:rPr>
          <w:sz w:val="24"/>
          <w:szCs w:val="24"/>
        </w:rPr>
      </w:pPr>
    </w:p>
    <w:p w14:paraId="6A8D91AB" w14:textId="77777777" w:rsidR="00014741" w:rsidRDefault="00014741">
      <w:pPr>
        <w:rPr>
          <w:b/>
          <w:sz w:val="24"/>
          <w:szCs w:val="24"/>
        </w:rPr>
      </w:pPr>
    </w:p>
    <w:p w14:paraId="5DD34856" w14:textId="77777777" w:rsidR="00AA70EA" w:rsidRDefault="00AA70EA">
      <w:pPr>
        <w:rPr>
          <w:b/>
          <w:sz w:val="24"/>
          <w:szCs w:val="24"/>
        </w:rPr>
      </w:pPr>
    </w:p>
    <w:p w14:paraId="5DD34857" w14:textId="77777777" w:rsidR="00AA70EA" w:rsidRDefault="0001474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ОТЧЕТ</w:t>
      </w:r>
    </w:p>
    <w:tbl>
      <w:tblPr>
        <w:tblStyle w:val="a0"/>
        <w:tblW w:w="4678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969"/>
        <w:gridCol w:w="709"/>
      </w:tblGrid>
      <w:tr w:rsidR="00AA70EA" w14:paraId="5DD3485A" w14:textId="77777777">
        <w:trPr>
          <w:trHeight w:val="752"/>
        </w:trPr>
        <w:tc>
          <w:tcPr>
            <w:tcW w:w="3969" w:type="dxa"/>
          </w:tcPr>
          <w:p w14:paraId="5DD34858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righ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5DD34859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5DD34A9B" wp14:editId="5DD34A9C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165100</wp:posOffset>
                      </wp:positionV>
                      <wp:extent cx="371475" cy="22225"/>
                      <wp:effectExtent l="0" t="0" r="0" b="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65025" y="378000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165100</wp:posOffset>
                      </wp:positionV>
                      <wp:extent cx="371475" cy="2222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147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5DD3485B" w14:textId="77777777" w:rsidR="00AA70EA" w:rsidRDefault="00014741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  <w:u w:val="single"/>
        </w:rPr>
      </w:pPr>
      <w:r>
        <w:rPr>
          <w:b/>
          <w:sz w:val="28"/>
          <w:szCs w:val="28"/>
        </w:rPr>
        <w:t>Название:</w:t>
      </w:r>
      <w:r>
        <w:rPr>
          <w:b/>
          <w:sz w:val="32"/>
          <w:szCs w:val="32"/>
        </w:rPr>
        <w:t xml:space="preserve"> </w:t>
      </w:r>
      <w:r>
        <w:rPr>
          <w:sz w:val="28"/>
          <w:szCs w:val="28"/>
          <w:u w:val="single"/>
        </w:rPr>
        <w:t>Исследование дешифраторов</w:t>
      </w:r>
    </w:p>
    <w:p w14:paraId="5DD3485C" w14:textId="77777777" w:rsidR="00AA70EA" w:rsidRDefault="0001474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  <w:u w:val="single"/>
        </w:rPr>
        <w:t>Архитектура ЭВМ</w:t>
      </w:r>
    </w:p>
    <w:p w14:paraId="5DD3485D" w14:textId="77777777" w:rsidR="00AA70EA" w:rsidRDefault="00AA70E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DD3485E" w14:textId="77777777" w:rsidR="00AA70EA" w:rsidRDefault="00AA70E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DD3485F" w14:textId="77777777" w:rsidR="00AA70EA" w:rsidRDefault="00AA70E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5DD34860" w14:textId="77777777" w:rsidR="00AA70EA" w:rsidRDefault="00AA70E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</w:p>
    <w:p w14:paraId="5DD34861" w14:textId="77777777" w:rsidR="00AA70EA" w:rsidRDefault="00AA70E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</w:p>
    <w:tbl>
      <w:tblPr>
        <w:tblStyle w:val="a1"/>
        <w:tblW w:w="98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190"/>
        <w:gridCol w:w="1605"/>
        <w:gridCol w:w="1741"/>
        <w:gridCol w:w="2175"/>
        <w:gridCol w:w="2098"/>
      </w:tblGrid>
      <w:tr w:rsidR="00AA70EA" w14:paraId="5DD34867" w14:textId="77777777">
        <w:tc>
          <w:tcPr>
            <w:tcW w:w="2190" w:type="dxa"/>
            <w:shd w:val="clear" w:color="auto" w:fill="auto"/>
          </w:tcPr>
          <w:p w14:paraId="5DD34862" w14:textId="77777777" w:rsidR="00AA70EA" w:rsidRDefault="000147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14:paraId="5DD34863" w14:textId="07AF9A96" w:rsidR="00AA70EA" w:rsidRDefault="00014741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</w:t>
            </w:r>
            <w:r w:rsidR="007400DD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-4</w:t>
            </w:r>
            <w:r w:rsidR="00240E0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741" w:type="dxa"/>
          </w:tcPr>
          <w:p w14:paraId="5DD34864" w14:textId="77777777" w:rsidR="00AA70EA" w:rsidRDefault="00AA70EA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14:paraId="5DD34865" w14:textId="77809DCF" w:rsidR="00AA70EA" w:rsidRDefault="007400DD" w:rsidP="00CA7B71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  <w:r>
              <w:rPr>
                <w:sz w:val="28"/>
                <w:szCs w:val="28"/>
              </w:rPr>
              <w:t>.06</w:t>
            </w:r>
            <w:r w:rsidR="00CA7B71">
              <w:rPr>
                <w:sz w:val="28"/>
                <w:szCs w:val="28"/>
              </w:rPr>
              <w:t>.2022</w:t>
            </w:r>
          </w:p>
        </w:tc>
        <w:tc>
          <w:tcPr>
            <w:tcW w:w="2098" w:type="dxa"/>
            <w:shd w:val="clear" w:color="auto" w:fill="auto"/>
          </w:tcPr>
          <w:p w14:paraId="5DD34866" w14:textId="784AE059" w:rsidR="00AA70EA" w:rsidRDefault="00A50941" w:rsidP="00CA7B71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Чыонг Ван Хао</w:t>
            </w:r>
          </w:p>
        </w:tc>
      </w:tr>
      <w:tr w:rsidR="00AA70EA" w14:paraId="5DD3486D" w14:textId="77777777">
        <w:tc>
          <w:tcPr>
            <w:tcW w:w="2190" w:type="dxa"/>
            <w:shd w:val="clear" w:color="auto" w:fill="auto"/>
          </w:tcPr>
          <w:p w14:paraId="5DD34868" w14:textId="77777777" w:rsidR="00AA70EA" w:rsidRDefault="00AA70E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14:paraId="5DD34869" w14:textId="77777777" w:rsidR="00AA70EA" w:rsidRDefault="00014741">
            <w:pPr>
              <w:jc w:val="center"/>
            </w:pPr>
            <w:r>
              <w:t>(Группа)</w:t>
            </w:r>
          </w:p>
        </w:tc>
        <w:tc>
          <w:tcPr>
            <w:tcW w:w="1741" w:type="dxa"/>
          </w:tcPr>
          <w:p w14:paraId="5DD3486A" w14:textId="77777777" w:rsidR="00AA70EA" w:rsidRDefault="00AA70EA">
            <w:pPr>
              <w:jc w:val="center"/>
            </w:pPr>
          </w:p>
        </w:tc>
        <w:tc>
          <w:tcPr>
            <w:tcW w:w="2175" w:type="dxa"/>
            <w:shd w:val="clear" w:color="auto" w:fill="auto"/>
          </w:tcPr>
          <w:p w14:paraId="5DD3486B" w14:textId="77777777" w:rsidR="00AA70EA" w:rsidRDefault="00014741">
            <w:pPr>
              <w:jc w:val="center"/>
            </w:pPr>
            <w: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14:paraId="5DD3486C" w14:textId="77777777" w:rsidR="00AA70EA" w:rsidRDefault="00014741">
            <w:pPr>
              <w:jc w:val="center"/>
            </w:pPr>
            <w:r>
              <w:t>(И.О. Фамилия)</w:t>
            </w:r>
          </w:p>
        </w:tc>
      </w:tr>
      <w:tr w:rsidR="00AA70EA" w14:paraId="5DD34873" w14:textId="77777777">
        <w:tc>
          <w:tcPr>
            <w:tcW w:w="2190" w:type="dxa"/>
            <w:shd w:val="clear" w:color="auto" w:fill="auto"/>
          </w:tcPr>
          <w:p w14:paraId="5DD3486E" w14:textId="77777777" w:rsidR="00AA70EA" w:rsidRDefault="00AA70E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14:paraId="5DD3486F" w14:textId="77777777" w:rsidR="00AA70EA" w:rsidRDefault="00AA70EA">
            <w:pPr>
              <w:jc w:val="center"/>
            </w:pPr>
          </w:p>
        </w:tc>
        <w:tc>
          <w:tcPr>
            <w:tcW w:w="1741" w:type="dxa"/>
          </w:tcPr>
          <w:p w14:paraId="5DD34870" w14:textId="77777777" w:rsidR="00AA70EA" w:rsidRDefault="00AA70EA">
            <w:pPr>
              <w:jc w:val="center"/>
            </w:pPr>
          </w:p>
        </w:tc>
        <w:tc>
          <w:tcPr>
            <w:tcW w:w="2175" w:type="dxa"/>
            <w:shd w:val="clear" w:color="auto" w:fill="auto"/>
          </w:tcPr>
          <w:p w14:paraId="5DD34871" w14:textId="77777777" w:rsidR="00AA70EA" w:rsidRDefault="00AA70EA">
            <w:pPr>
              <w:jc w:val="center"/>
            </w:pPr>
          </w:p>
        </w:tc>
        <w:tc>
          <w:tcPr>
            <w:tcW w:w="2098" w:type="dxa"/>
            <w:shd w:val="clear" w:color="auto" w:fill="auto"/>
          </w:tcPr>
          <w:p w14:paraId="5DD34872" w14:textId="77777777" w:rsidR="00AA70EA" w:rsidRDefault="00AA70EA">
            <w:pPr>
              <w:jc w:val="center"/>
            </w:pPr>
          </w:p>
        </w:tc>
      </w:tr>
      <w:tr w:rsidR="00AA70EA" w14:paraId="5DD34879" w14:textId="77777777">
        <w:tc>
          <w:tcPr>
            <w:tcW w:w="2190" w:type="dxa"/>
            <w:shd w:val="clear" w:color="auto" w:fill="auto"/>
          </w:tcPr>
          <w:p w14:paraId="5DD34874" w14:textId="77777777" w:rsidR="00AA70EA" w:rsidRDefault="0001474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14:paraId="5DD34875" w14:textId="77777777" w:rsidR="00AA70EA" w:rsidRDefault="00AA70EA"/>
        </w:tc>
        <w:tc>
          <w:tcPr>
            <w:tcW w:w="1741" w:type="dxa"/>
          </w:tcPr>
          <w:p w14:paraId="5DD34876" w14:textId="77777777" w:rsidR="00AA70EA" w:rsidRDefault="00AA70EA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14:paraId="5DD34877" w14:textId="77777777" w:rsidR="00AA70EA" w:rsidRDefault="00AA70EA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</w:tcPr>
          <w:p w14:paraId="5DD34878" w14:textId="13238187" w:rsidR="00AA70EA" w:rsidRPr="00014C07" w:rsidRDefault="00014C07" w:rsidP="00CA7B71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Ю. Попов</w:t>
            </w:r>
          </w:p>
        </w:tc>
      </w:tr>
      <w:tr w:rsidR="00AA70EA" w14:paraId="5DD3487F" w14:textId="77777777">
        <w:tc>
          <w:tcPr>
            <w:tcW w:w="2190" w:type="dxa"/>
            <w:shd w:val="clear" w:color="auto" w:fill="auto"/>
          </w:tcPr>
          <w:p w14:paraId="5DD3487A" w14:textId="77777777" w:rsidR="00AA70EA" w:rsidRDefault="00AA70E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14:paraId="5DD3487B" w14:textId="77777777" w:rsidR="00AA70EA" w:rsidRDefault="00AA70EA">
            <w:pPr>
              <w:jc w:val="center"/>
            </w:pPr>
          </w:p>
        </w:tc>
        <w:tc>
          <w:tcPr>
            <w:tcW w:w="1741" w:type="dxa"/>
          </w:tcPr>
          <w:p w14:paraId="5DD3487C" w14:textId="77777777" w:rsidR="00AA70EA" w:rsidRDefault="00AA70EA">
            <w:pPr>
              <w:jc w:val="center"/>
            </w:pPr>
          </w:p>
        </w:tc>
        <w:tc>
          <w:tcPr>
            <w:tcW w:w="2175" w:type="dxa"/>
            <w:shd w:val="clear" w:color="auto" w:fill="auto"/>
          </w:tcPr>
          <w:p w14:paraId="5DD3487D" w14:textId="77777777" w:rsidR="00AA70EA" w:rsidRDefault="00014741">
            <w:pPr>
              <w:jc w:val="center"/>
            </w:pPr>
            <w: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14:paraId="5DD3487E" w14:textId="77777777" w:rsidR="00AA70EA" w:rsidRDefault="00014741">
            <w:pPr>
              <w:jc w:val="center"/>
            </w:pPr>
            <w:r>
              <w:t>(И.О. Фамилия)</w:t>
            </w:r>
          </w:p>
        </w:tc>
      </w:tr>
    </w:tbl>
    <w:p w14:paraId="5DD34880" w14:textId="77777777" w:rsidR="00AA70EA" w:rsidRDefault="00AA70EA">
      <w:pPr>
        <w:rPr>
          <w:sz w:val="24"/>
          <w:szCs w:val="24"/>
        </w:rPr>
      </w:pPr>
    </w:p>
    <w:p w14:paraId="5DD34881" w14:textId="77777777" w:rsidR="00AA70EA" w:rsidRDefault="00AA70EA">
      <w:pPr>
        <w:rPr>
          <w:sz w:val="24"/>
          <w:szCs w:val="24"/>
        </w:rPr>
      </w:pPr>
    </w:p>
    <w:p w14:paraId="5DD34882" w14:textId="77777777" w:rsidR="00AA70EA" w:rsidRDefault="00AA70EA">
      <w:pPr>
        <w:rPr>
          <w:sz w:val="24"/>
          <w:szCs w:val="24"/>
        </w:rPr>
      </w:pPr>
    </w:p>
    <w:p w14:paraId="5DD34883" w14:textId="6111963E" w:rsidR="00AA70EA" w:rsidRDefault="00240E04">
      <w:pPr>
        <w:jc w:val="center"/>
        <w:rPr>
          <w:b/>
          <w:sz w:val="28"/>
          <w:szCs w:val="28"/>
        </w:rPr>
      </w:pPr>
      <w:r>
        <w:rPr>
          <w:sz w:val="24"/>
          <w:szCs w:val="24"/>
        </w:rPr>
        <w:t>Москва, 2022</w:t>
      </w:r>
    </w:p>
    <w:p w14:paraId="5DD34884" w14:textId="77777777" w:rsidR="00AA70EA" w:rsidRDefault="00014741">
      <w:pPr>
        <w:pStyle w:val="Heading1"/>
        <w:ind w:right="560"/>
        <w:rPr>
          <w:sz w:val="30"/>
          <w:szCs w:val="30"/>
        </w:rPr>
      </w:pPr>
      <w:bookmarkStart w:id="1" w:name="_xsvj8y84vb8y" w:colFirst="0" w:colLast="0"/>
      <w:bookmarkStart w:id="2" w:name="_Toc104150016"/>
      <w:bookmarkEnd w:id="1"/>
      <w:r>
        <w:rPr>
          <w:sz w:val="30"/>
          <w:szCs w:val="30"/>
        </w:rPr>
        <w:lastRenderedPageBreak/>
        <w:t>Содержание</w:t>
      </w:r>
      <w:bookmarkEnd w:id="2"/>
    </w:p>
    <w:sdt>
      <w:sdtPr>
        <w:id w:val="347837179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17F9960F" w14:textId="73E759F6" w:rsidR="00C96037" w:rsidRPr="00C96037" w:rsidRDefault="00014741">
          <w:pPr>
            <w:pStyle w:val="TOC1"/>
            <w:tabs>
              <w:tab w:val="right" w:pos="96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96037">
            <w:rPr>
              <w:sz w:val="28"/>
              <w:szCs w:val="28"/>
            </w:rPr>
            <w:fldChar w:fldCharType="begin"/>
          </w:r>
          <w:r w:rsidRPr="00C96037">
            <w:rPr>
              <w:sz w:val="28"/>
              <w:szCs w:val="28"/>
            </w:rPr>
            <w:instrText xml:space="preserve"> TOC \h \u \z </w:instrText>
          </w:r>
          <w:r w:rsidRPr="00C96037">
            <w:rPr>
              <w:sz w:val="28"/>
              <w:szCs w:val="28"/>
            </w:rPr>
            <w:fldChar w:fldCharType="separate"/>
          </w:r>
          <w:hyperlink w:anchor="_Toc104150016" w:history="1"/>
          <w:hyperlink w:anchor="_Toc104150017" w:history="1">
            <w:r w:rsidR="00C96037" w:rsidRPr="00C96037">
              <w:rPr>
                <w:rStyle w:val="Hyperlink"/>
                <w:noProof/>
                <w:sz w:val="28"/>
                <w:szCs w:val="28"/>
              </w:rPr>
              <w:t>Цель работы</w:t>
            </w:r>
            <w:r w:rsidR="00C96037" w:rsidRPr="00C96037">
              <w:rPr>
                <w:noProof/>
                <w:webHidden/>
                <w:sz w:val="28"/>
                <w:szCs w:val="28"/>
              </w:rPr>
              <w:tab/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begin"/>
            </w:r>
            <w:r w:rsidR="00C96037" w:rsidRPr="00C96037">
              <w:rPr>
                <w:noProof/>
                <w:webHidden/>
                <w:sz w:val="28"/>
                <w:szCs w:val="28"/>
              </w:rPr>
              <w:instrText xml:space="preserve"> PAGEREF _Toc104150017 \h </w:instrText>
            </w:r>
            <w:r w:rsidR="00C96037" w:rsidRPr="00C96037">
              <w:rPr>
                <w:noProof/>
                <w:webHidden/>
                <w:sz w:val="28"/>
                <w:szCs w:val="28"/>
              </w:rPr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2E3B">
              <w:rPr>
                <w:noProof/>
                <w:webHidden/>
                <w:sz w:val="28"/>
                <w:szCs w:val="28"/>
              </w:rPr>
              <w:t>3</w:t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8DC5" w14:textId="35449004" w:rsidR="00C96037" w:rsidRPr="00C96037" w:rsidRDefault="00722E3B">
          <w:pPr>
            <w:pStyle w:val="TOC1"/>
            <w:tabs>
              <w:tab w:val="left" w:pos="440"/>
              <w:tab w:val="right" w:pos="96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50018" w:history="1">
            <w:r w:rsidR="00C96037" w:rsidRPr="00C96037">
              <w:rPr>
                <w:rStyle w:val="Hyperlink"/>
                <w:noProof/>
                <w:sz w:val="28"/>
                <w:szCs w:val="28"/>
              </w:rPr>
              <w:t>1.</w:t>
            </w:r>
            <w:r w:rsidR="00C96037" w:rsidRPr="00C960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96037" w:rsidRPr="00C96037">
              <w:rPr>
                <w:rStyle w:val="Hyperlink"/>
                <w:noProof/>
                <w:sz w:val="28"/>
                <w:szCs w:val="28"/>
              </w:rPr>
              <w:t>Исследование линейного двухвходового дешифратора с инверсными выходами.</w:t>
            </w:r>
            <w:r w:rsidR="00C96037" w:rsidRPr="00C96037">
              <w:rPr>
                <w:noProof/>
                <w:webHidden/>
                <w:sz w:val="28"/>
                <w:szCs w:val="28"/>
              </w:rPr>
              <w:tab/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begin"/>
            </w:r>
            <w:r w:rsidR="00C96037" w:rsidRPr="00C96037">
              <w:rPr>
                <w:noProof/>
                <w:webHidden/>
                <w:sz w:val="28"/>
                <w:szCs w:val="28"/>
              </w:rPr>
              <w:instrText xml:space="preserve"> PAGEREF _Toc104150018 \h </w:instrText>
            </w:r>
            <w:r w:rsidR="00C96037" w:rsidRPr="00C96037">
              <w:rPr>
                <w:noProof/>
                <w:webHidden/>
                <w:sz w:val="28"/>
                <w:szCs w:val="28"/>
              </w:rPr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91B3FB" w14:textId="50377A26" w:rsidR="00C96037" w:rsidRPr="00C96037" w:rsidRDefault="00722E3B">
          <w:pPr>
            <w:pStyle w:val="TOC1"/>
            <w:tabs>
              <w:tab w:val="left" w:pos="440"/>
              <w:tab w:val="right" w:pos="96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50019" w:history="1">
            <w:r w:rsidR="00C96037" w:rsidRPr="00C96037">
              <w:rPr>
                <w:rStyle w:val="Hyperlink"/>
                <w:noProof/>
                <w:sz w:val="28"/>
                <w:szCs w:val="28"/>
              </w:rPr>
              <w:t>2.</w:t>
            </w:r>
            <w:r w:rsidR="00C96037" w:rsidRPr="00C960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96037" w:rsidRPr="00C96037">
              <w:rPr>
                <w:rStyle w:val="Hyperlink"/>
                <w:noProof/>
                <w:sz w:val="28"/>
                <w:szCs w:val="28"/>
              </w:rPr>
              <w:t>Исследование дешифраторов ИС К155ИД4 (74LS155)</w:t>
            </w:r>
            <w:r w:rsidR="00C96037" w:rsidRPr="00C96037">
              <w:rPr>
                <w:noProof/>
                <w:webHidden/>
                <w:sz w:val="28"/>
                <w:szCs w:val="28"/>
              </w:rPr>
              <w:tab/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begin"/>
            </w:r>
            <w:r w:rsidR="00C96037" w:rsidRPr="00C96037">
              <w:rPr>
                <w:noProof/>
                <w:webHidden/>
                <w:sz w:val="28"/>
                <w:szCs w:val="28"/>
              </w:rPr>
              <w:instrText xml:space="preserve"> PAGEREF _Toc104150019 \h </w:instrText>
            </w:r>
            <w:r w:rsidR="00C96037" w:rsidRPr="00C96037">
              <w:rPr>
                <w:noProof/>
                <w:webHidden/>
                <w:sz w:val="28"/>
                <w:szCs w:val="28"/>
              </w:rPr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26FDC" w14:textId="295E2685" w:rsidR="00C96037" w:rsidRPr="00C96037" w:rsidRDefault="00722E3B">
          <w:pPr>
            <w:pStyle w:val="TOC1"/>
            <w:tabs>
              <w:tab w:val="left" w:pos="440"/>
              <w:tab w:val="right" w:pos="96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50020" w:history="1">
            <w:r w:rsidR="00C96037" w:rsidRPr="00C96037">
              <w:rPr>
                <w:rStyle w:val="Hyperlink"/>
                <w:noProof/>
                <w:sz w:val="28"/>
                <w:szCs w:val="28"/>
              </w:rPr>
              <w:t>3.</w:t>
            </w:r>
            <w:r w:rsidR="00C96037" w:rsidRPr="00C960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96037" w:rsidRPr="00C96037">
              <w:rPr>
                <w:rStyle w:val="Hyperlink"/>
                <w:noProof/>
                <w:sz w:val="28"/>
                <w:szCs w:val="28"/>
              </w:rPr>
              <w:t>Исследование дешифраторов ИС КР531ИД14 (74LS139).</w:t>
            </w:r>
            <w:r w:rsidR="00C96037" w:rsidRPr="00C96037">
              <w:rPr>
                <w:noProof/>
                <w:webHidden/>
                <w:sz w:val="28"/>
                <w:szCs w:val="28"/>
              </w:rPr>
              <w:tab/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begin"/>
            </w:r>
            <w:r w:rsidR="00C96037" w:rsidRPr="00C96037">
              <w:rPr>
                <w:noProof/>
                <w:webHidden/>
                <w:sz w:val="28"/>
                <w:szCs w:val="28"/>
              </w:rPr>
              <w:instrText xml:space="preserve"> PAGEREF _Toc104150020 \h </w:instrText>
            </w:r>
            <w:r w:rsidR="00C96037" w:rsidRPr="00C96037">
              <w:rPr>
                <w:noProof/>
                <w:webHidden/>
                <w:sz w:val="28"/>
                <w:szCs w:val="28"/>
              </w:rPr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7A364C" w14:textId="26837DCC" w:rsidR="00C96037" w:rsidRPr="00C96037" w:rsidRDefault="00722E3B">
          <w:pPr>
            <w:pStyle w:val="TOC1"/>
            <w:tabs>
              <w:tab w:val="left" w:pos="440"/>
              <w:tab w:val="right" w:pos="96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50021" w:history="1">
            <w:r w:rsidR="00C96037" w:rsidRPr="00C96037">
              <w:rPr>
                <w:rStyle w:val="Hyperlink"/>
                <w:noProof/>
                <w:sz w:val="28"/>
                <w:szCs w:val="28"/>
              </w:rPr>
              <w:t>4.</w:t>
            </w:r>
            <w:r w:rsidR="00C96037" w:rsidRPr="00C96037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96037" w:rsidRPr="00C96037">
              <w:rPr>
                <w:rStyle w:val="Hyperlink"/>
                <w:noProof/>
                <w:sz w:val="28"/>
                <w:szCs w:val="28"/>
              </w:rPr>
              <w:t>Исследовать работоспособность дешифраторов ИС 533ИД7.</w:t>
            </w:r>
            <w:r w:rsidR="00C96037" w:rsidRPr="00C96037">
              <w:rPr>
                <w:noProof/>
                <w:webHidden/>
                <w:sz w:val="28"/>
                <w:szCs w:val="28"/>
              </w:rPr>
              <w:tab/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begin"/>
            </w:r>
            <w:r w:rsidR="00C96037" w:rsidRPr="00C96037">
              <w:rPr>
                <w:noProof/>
                <w:webHidden/>
                <w:sz w:val="28"/>
                <w:szCs w:val="28"/>
              </w:rPr>
              <w:instrText xml:space="preserve"> PAGEREF _Toc104150021 \h </w:instrText>
            </w:r>
            <w:r w:rsidR="00C96037" w:rsidRPr="00C96037">
              <w:rPr>
                <w:noProof/>
                <w:webHidden/>
                <w:sz w:val="28"/>
                <w:szCs w:val="28"/>
              </w:rPr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12</w:t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1C053" w14:textId="7C9C1FC3" w:rsidR="00C96037" w:rsidRPr="00C96037" w:rsidRDefault="00722E3B">
          <w:pPr>
            <w:pStyle w:val="TOC1"/>
            <w:tabs>
              <w:tab w:val="right" w:pos="96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50022" w:history="1">
            <w:r w:rsidR="00C96037" w:rsidRPr="00C96037">
              <w:rPr>
                <w:rStyle w:val="Hyperlink"/>
                <w:noProof/>
                <w:sz w:val="28"/>
                <w:szCs w:val="28"/>
              </w:rPr>
              <w:t>Вывод</w:t>
            </w:r>
            <w:r w:rsidR="00C96037" w:rsidRPr="00C96037">
              <w:rPr>
                <w:noProof/>
                <w:webHidden/>
                <w:sz w:val="28"/>
                <w:szCs w:val="28"/>
              </w:rPr>
              <w:tab/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begin"/>
            </w:r>
            <w:r w:rsidR="00C96037" w:rsidRPr="00C96037">
              <w:rPr>
                <w:noProof/>
                <w:webHidden/>
                <w:sz w:val="28"/>
                <w:szCs w:val="28"/>
              </w:rPr>
              <w:instrText xml:space="preserve"> PAGEREF _Toc104150022 \h </w:instrText>
            </w:r>
            <w:r w:rsidR="00C96037" w:rsidRPr="00C96037">
              <w:rPr>
                <w:noProof/>
                <w:webHidden/>
                <w:sz w:val="28"/>
                <w:szCs w:val="28"/>
              </w:rPr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C0B44" w14:textId="74F42A8A" w:rsidR="00C96037" w:rsidRPr="00C96037" w:rsidRDefault="00722E3B">
          <w:pPr>
            <w:pStyle w:val="TOC1"/>
            <w:tabs>
              <w:tab w:val="right" w:pos="961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04150023" w:history="1">
            <w:r w:rsidR="00C96037" w:rsidRPr="00C96037">
              <w:rPr>
                <w:rStyle w:val="Hyperlink"/>
                <w:noProof/>
                <w:sz w:val="28"/>
                <w:szCs w:val="28"/>
              </w:rPr>
              <w:t>Контрольные вопросы</w:t>
            </w:r>
            <w:r w:rsidR="00C96037" w:rsidRPr="00C96037">
              <w:rPr>
                <w:noProof/>
                <w:webHidden/>
                <w:sz w:val="28"/>
                <w:szCs w:val="28"/>
              </w:rPr>
              <w:tab/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begin"/>
            </w:r>
            <w:r w:rsidR="00C96037" w:rsidRPr="00C96037">
              <w:rPr>
                <w:noProof/>
                <w:webHidden/>
                <w:sz w:val="28"/>
                <w:szCs w:val="28"/>
              </w:rPr>
              <w:instrText xml:space="preserve"> PAGEREF _Toc104150023 \h </w:instrText>
            </w:r>
            <w:r w:rsidR="00C96037" w:rsidRPr="00C96037">
              <w:rPr>
                <w:noProof/>
                <w:webHidden/>
                <w:sz w:val="28"/>
                <w:szCs w:val="28"/>
              </w:rPr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15</w:t>
            </w:r>
            <w:r w:rsidR="00C96037" w:rsidRPr="00C9603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3488B" w14:textId="0AA22426" w:rsidR="00AA70EA" w:rsidRPr="00C96037" w:rsidRDefault="00014741">
          <w:pPr>
            <w:tabs>
              <w:tab w:val="right" w:pos="9627"/>
            </w:tabs>
            <w:spacing w:before="200" w:after="80" w:line="240" w:lineRule="auto"/>
            <w:rPr>
              <w:color w:val="000000"/>
              <w:sz w:val="28"/>
              <w:szCs w:val="28"/>
            </w:rPr>
          </w:pPr>
          <w:r w:rsidRPr="00C96037">
            <w:rPr>
              <w:sz w:val="28"/>
              <w:szCs w:val="28"/>
            </w:rPr>
            <w:fldChar w:fldCharType="end"/>
          </w:r>
        </w:p>
      </w:sdtContent>
    </w:sdt>
    <w:p w14:paraId="5DD3488C" w14:textId="77777777" w:rsidR="00AA70EA" w:rsidRDefault="00AA70EA">
      <w:pPr>
        <w:rPr>
          <w:b/>
          <w:sz w:val="28"/>
          <w:szCs w:val="28"/>
        </w:rPr>
      </w:pPr>
    </w:p>
    <w:p w14:paraId="5DD3488D" w14:textId="77777777" w:rsidR="00AA70EA" w:rsidRDefault="00AA70EA">
      <w:pPr>
        <w:ind w:right="560"/>
        <w:rPr>
          <w:b/>
          <w:sz w:val="28"/>
          <w:szCs w:val="28"/>
        </w:rPr>
      </w:pPr>
    </w:p>
    <w:p w14:paraId="5DD3488E" w14:textId="77777777" w:rsidR="00AA70EA" w:rsidRDefault="00AA70EA">
      <w:pPr>
        <w:ind w:right="560"/>
        <w:rPr>
          <w:b/>
          <w:sz w:val="28"/>
          <w:szCs w:val="28"/>
        </w:rPr>
      </w:pPr>
    </w:p>
    <w:p w14:paraId="5DD3488F" w14:textId="77777777" w:rsidR="00AA70EA" w:rsidRDefault="00AA70EA">
      <w:pPr>
        <w:ind w:right="560"/>
        <w:rPr>
          <w:b/>
          <w:sz w:val="28"/>
          <w:szCs w:val="28"/>
        </w:rPr>
      </w:pPr>
    </w:p>
    <w:p w14:paraId="5DD34890" w14:textId="77777777" w:rsidR="00AA70EA" w:rsidRDefault="00AA70EA">
      <w:pPr>
        <w:ind w:right="560"/>
        <w:rPr>
          <w:b/>
          <w:sz w:val="28"/>
          <w:szCs w:val="28"/>
        </w:rPr>
      </w:pPr>
    </w:p>
    <w:p w14:paraId="5DD34891" w14:textId="77777777" w:rsidR="00AA70EA" w:rsidRDefault="00AA70EA">
      <w:pPr>
        <w:ind w:right="560"/>
        <w:rPr>
          <w:b/>
          <w:sz w:val="28"/>
          <w:szCs w:val="28"/>
        </w:rPr>
      </w:pPr>
    </w:p>
    <w:p w14:paraId="5DD34892" w14:textId="77777777" w:rsidR="00AA70EA" w:rsidRDefault="00AA70EA">
      <w:pPr>
        <w:ind w:right="560"/>
        <w:rPr>
          <w:b/>
          <w:sz w:val="28"/>
          <w:szCs w:val="28"/>
        </w:rPr>
      </w:pPr>
    </w:p>
    <w:p w14:paraId="5DD34893" w14:textId="77777777" w:rsidR="00AA70EA" w:rsidRDefault="00AA70EA">
      <w:pPr>
        <w:ind w:right="560"/>
        <w:rPr>
          <w:b/>
          <w:sz w:val="28"/>
          <w:szCs w:val="28"/>
        </w:rPr>
      </w:pPr>
    </w:p>
    <w:p w14:paraId="5DD34894" w14:textId="77777777" w:rsidR="00AA70EA" w:rsidRDefault="00AA70EA">
      <w:pPr>
        <w:ind w:right="560"/>
        <w:rPr>
          <w:b/>
          <w:sz w:val="28"/>
          <w:szCs w:val="28"/>
        </w:rPr>
      </w:pPr>
    </w:p>
    <w:p w14:paraId="5DD34895" w14:textId="77777777" w:rsidR="00AA70EA" w:rsidRDefault="00AA70EA">
      <w:pPr>
        <w:ind w:right="560"/>
        <w:rPr>
          <w:b/>
          <w:sz w:val="28"/>
          <w:szCs w:val="28"/>
        </w:rPr>
      </w:pPr>
    </w:p>
    <w:p w14:paraId="5DD34896" w14:textId="77777777" w:rsidR="00AA70EA" w:rsidRDefault="00AA70EA">
      <w:pPr>
        <w:ind w:right="560"/>
        <w:rPr>
          <w:b/>
          <w:sz w:val="28"/>
          <w:szCs w:val="28"/>
        </w:rPr>
      </w:pPr>
    </w:p>
    <w:p w14:paraId="5DD34897" w14:textId="77777777" w:rsidR="00AA70EA" w:rsidRDefault="00AA70EA">
      <w:pPr>
        <w:ind w:right="560"/>
        <w:rPr>
          <w:b/>
          <w:sz w:val="28"/>
          <w:szCs w:val="28"/>
        </w:rPr>
      </w:pPr>
    </w:p>
    <w:p w14:paraId="5DD34898" w14:textId="77777777" w:rsidR="00AA70EA" w:rsidRDefault="00AA70EA">
      <w:pPr>
        <w:ind w:right="560"/>
        <w:rPr>
          <w:b/>
          <w:sz w:val="28"/>
          <w:szCs w:val="28"/>
        </w:rPr>
      </w:pPr>
    </w:p>
    <w:p w14:paraId="5DD34899" w14:textId="77777777" w:rsidR="00AA70EA" w:rsidRDefault="00AA70EA">
      <w:pPr>
        <w:ind w:right="560"/>
        <w:rPr>
          <w:b/>
          <w:sz w:val="28"/>
          <w:szCs w:val="28"/>
        </w:rPr>
      </w:pPr>
    </w:p>
    <w:p w14:paraId="5DD3489A" w14:textId="77777777" w:rsidR="00AA70EA" w:rsidRDefault="00AA70EA">
      <w:pPr>
        <w:ind w:right="560"/>
        <w:rPr>
          <w:b/>
          <w:sz w:val="28"/>
          <w:szCs w:val="28"/>
        </w:rPr>
      </w:pPr>
    </w:p>
    <w:p w14:paraId="5DD3489B" w14:textId="77777777" w:rsidR="00AA70EA" w:rsidRDefault="00AA70EA">
      <w:pPr>
        <w:ind w:right="560"/>
        <w:rPr>
          <w:b/>
          <w:sz w:val="28"/>
          <w:szCs w:val="28"/>
        </w:rPr>
      </w:pPr>
    </w:p>
    <w:p w14:paraId="5DD348A1" w14:textId="26548D5B" w:rsidR="00AA70EA" w:rsidRDefault="00014741" w:rsidP="00C96037">
      <w:pPr>
        <w:pStyle w:val="Heading1"/>
        <w:ind w:right="560" w:firstLine="708"/>
        <w:jc w:val="both"/>
        <w:rPr>
          <w:sz w:val="28"/>
          <w:szCs w:val="28"/>
        </w:rPr>
      </w:pPr>
      <w:bookmarkStart w:id="3" w:name="_Toc104150017"/>
      <w:r>
        <w:rPr>
          <w:sz w:val="28"/>
          <w:szCs w:val="28"/>
        </w:rPr>
        <w:lastRenderedPageBreak/>
        <w:t>Цель работы</w:t>
      </w:r>
      <w:bookmarkEnd w:id="3"/>
    </w:p>
    <w:p w14:paraId="5DD348A2" w14:textId="77777777" w:rsidR="00AA70EA" w:rsidRDefault="00014741">
      <w:pPr>
        <w:ind w:right="560"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Изучение принципов построения и методов синтеза дешифраторов; макетирование и экспериментальное исследование дешифраторов.</w:t>
      </w:r>
    </w:p>
    <w:p w14:paraId="5DD348A3" w14:textId="77777777" w:rsidR="00AA70EA" w:rsidRDefault="00014741">
      <w:pPr>
        <w:pStyle w:val="Heading1"/>
        <w:numPr>
          <w:ilvl w:val="0"/>
          <w:numId w:val="2"/>
        </w:numPr>
        <w:ind w:left="283" w:right="560" w:firstLine="425"/>
        <w:jc w:val="both"/>
        <w:rPr>
          <w:sz w:val="28"/>
          <w:szCs w:val="28"/>
        </w:rPr>
      </w:pPr>
      <w:bookmarkStart w:id="4" w:name="_Toc104150018"/>
      <w:r>
        <w:rPr>
          <w:sz w:val="28"/>
          <w:szCs w:val="28"/>
        </w:rPr>
        <w:t>Исследование линейного двухвходового дешифратора с инверсными выходами.</w:t>
      </w:r>
      <w:bookmarkEnd w:id="4"/>
    </w:p>
    <w:p w14:paraId="5DD348A4" w14:textId="77777777" w:rsidR="00AA70EA" w:rsidRDefault="00014741">
      <w:pPr>
        <w:ind w:right="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собрать линейный стробируемый дешифратор на элементах 3И-НЕ; наборы входных адресных сигналов </w:t>
      </w:r>
      <w:hyperlink r:id="rId10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9D" wp14:editId="5DD34A9E">
              <wp:extent cx="508000" cy="177800"/>
              <wp:effectExtent l="0" t="0" r="0" b="0"/>
              <wp:docPr id="60" name="image5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0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77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, задать в выходов  </w:t>
      </w:r>
      <w:hyperlink r:id="rId12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9F" wp14:editId="5DD34AA0">
              <wp:extent cx="520700" cy="177800"/>
              <wp:effectExtent l="0" t="0" r="0" b="0"/>
              <wp:docPr id="27" name="image3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5.png"/>
                      <pic:cNvPicPr preferRelativeResize="0"/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77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, четырехразрядного счетчика; </w:t>
      </w:r>
    </w:p>
    <w:p w14:paraId="5DD348A5" w14:textId="77777777" w:rsidR="00AA70EA" w:rsidRDefault="00014741">
      <w:pPr>
        <w:ind w:left="141" w:right="560" w:firstLine="566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Схема линейного стробируемого дешифратора на элементах 3И-НЕ (рис. 1).</w:t>
      </w:r>
    </w:p>
    <w:p w14:paraId="5DD348A6" w14:textId="65D8DBB5" w:rsidR="00AA70EA" w:rsidRPr="0041394A" w:rsidRDefault="000B72D0">
      <w:pPr>
        <w:spacing w:line="240" w:lineRule="auto"/>
        <w:ind w:left="425" w:right="560" w:hanging="360"/>
        <w:rPr>
          <w:i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B718C44" wp14:editId="5B428D00">
            <wp:extent cx="5743575" cy="4218954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436" cy="42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94A">
        <w:rPr>
          <w:i/>
          <w:sz w:val="24"/>
          <w:szCs w:val="24"/>
        </w:rPr>
        <w:tab/>
      </w:r>
    </w:p>
    <w:p w14:paraId="5DD348A7" w14:textId="77777777" w:rsidR="00AA70EA" w:rsidRDefault="00014741">
      <w:pPr>
        <w:spacing w:line="240" w:lineRule="auto"/>
        <w:ind w:left="425" w:right="560" w:hanging="360"/>
        <w:jc w:val="center"/>
        <w:rPr>
          <w:sz w:val="28"/>
          <w:szCs w:val="28"/>
        </w:rPr>
      </w:pPr>
      <w:r>
        <w:rPr>
          <w:i/>
          <w:sz w:val="24"/>
          <w:szCs w:val="24"/>
        </w:rPr>
        <w:t>рис. 1</w:t>
      </w:r>
    </w:p>
    <w:p w14:paraId="5DD348A8" w14:textId="77777777" w:rsidR="00AA70EA" w:rsidRDefault="00AA70EA">
      <w:pPr>
        <w:ind w:right="560"/>
        <w:rPr>
          <w:sz w:val="28"/>
          <w:szCs w:val="28"/>
        </w:rPr>
      </w:pPr>
    </w:p>
    <w:p w14:paraId="5DD348A9" w14:textId="77777777" w:rsidR="00AA70EA" w:rsidRDefault="00014741">
      <w:pPr>
        <w:ind w:right="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подключить световые индикаторы к выходам счетчика и дешифратора; подать на вход счетчика сигнал с выхода ключа (Switch) лог. 0 и 1 как генератора одиночных импульсов; изменяя состояние счетчика с </w:t>
      </w:r>
      <w:r>
        <w:rPr>
          <w:sz w:val="28"/>
          <w:szCs w:val="28"/>
        </w:rPr>
        <w:lastRenderedPageBreak/>
        <w:t xml:space="preserve">помощью ключа, составить таблицу истинности нестробируемого дешифратора (т.е. при ЕN=1); </w:t>
      </w:r>
    </w:p>
    <w:p w14:paraId="5DD348AA" w14:textId="77777777" w:rsidR="00AA70EA" w:rsidRDefault="00AA70EA">
      <w:pPr>
        <w:ind w:right="560"/>
        <w:jc w:val="both"/>
        <w:rPr>
          <w:sz w:val="28"/>
          <w:szCs w:val="28"/>
        </w:rPr>
      </w:pPr>
    </w:p>
    <w:p w14:paraId="5DD348AB" w14:textId="77777777" w:rsidR="00AA70EA" w:rsidRDefault="00014741">
      <w:pPr>
        <w:ind w:right="560"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Таблица истинности для стробируемого дешифратора (таблица 1):</w:t>
      </w:r>
    </w:p>
    <w:p w14:paraId="5DD348AC" w14:textId="77777777" w:rsidR="00AA70EA" w:rsidRDefault="00014741">
      <w:pPr>
        <w:ind w:left="425" w:right="574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Таблица 1</w:t>
      </w:r>
    </w:p>
    <w:tbl>
      <w:tblPr>
        <w:tblStyle w:val="a2"/>
        <w:tblW w:w="8730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305"/>
        <w:gridCol w:w="1200"/>
        <w:gridCol w:w="1275"/>
        <w:gridCol w:w="1260"/>
        <w:gridCol w:w="1290"/>
        <w:gridCol w:w="1305"/>
      </w:tblGrid>
      <w:tr w:rsidR="00AA70EA" w14:paraId="5DD348B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AD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AE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AF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0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1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F2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2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F3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3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F4</w:t>
            </w:r>
          </w:p>
        </w:tc>
      </w:tr>
      <w:tr w:rsidR="00AA70EA" w14:paraId="5DD348B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5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6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7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8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9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A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B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70EA" w14:paraId="5DD348C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D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E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BF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0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1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2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3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70EA" w14:paraId="5DD348C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5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6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7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8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9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A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B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70EA" w14:paraId="5DD348D4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D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E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CF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0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1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2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3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A70EA" w14:paraId="5DD348DC" w14:textId="77777777"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5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6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7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8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9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A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8DB" w14:textId="77777777" w:rsidR="00AA70EA" w:rsidRDefault="0001474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DD348DD" w14:textId="77777777" w:rsidR="00AA70EA" w:rsidRDefault="00AA70EA">
      <w:pPr>
        <w:ind w:left="425" w:right="560"/>
        <w:rPr>
          <w:sz w:val="28"/>
          <w:szCs w:val="28"/>
        </w:rPr>
      </w:pPr>
    </w:p>
    <w:p w14:paraId="5DD348DE" w14:textId="77777777" w:rsidR="00AA70EA" w:rsidRDefault="00014741">
      <w:pPr>
        <w:ind w:right="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подать на вход счетчика сигнала </w:t>
      </w: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5DD34AA3" wp14:editId="5DD34AA4">
            <wp:extent cx="704850" cy="239235"/>
            <wp:effectExtent l="0" t="0" r="0" b="0"/>
            <wp:docPr id="3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t="1627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3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генератора и снять временные диаграммы сигналов дешифратора; временные диаграммы здесь и в дальнейшем наблюдать на логическом анализаторе; </w:t>
      </w:r>
    </w:p>
    <w:p w14:paraId="5DD348DF" w14:textId="77777777" w:rsidR="00AA70EA" w:rsidRDefault="00014741">
      <w:pPr>
        <w:ind w:left="425" w:right="560" w:firstLine="283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Схема, где на вход счетчика подается сигнал генератора (рис. 2).</w:t>
      </w:r>
    </w:p>
    <w:p w14:paraId="5DD348E0" w14:textId="7C2BF58B" w:rsidR="00AA70EA" w:rsidRDefault="00FA2EFF">
      <w:pPr>
        <w:spacing w:line="240" w:lineRule="auto"/>
        <w:ind w:right="560"/>
        <w:jc w:val="center"/>
        <w:rPr>
          <w:i/>
          <w:sz w:val="24"/>
          <w:szCs w:val="24"/>
        </w:rPr>
      </w:pPr>
      <w:r w:rsidRPr="00FA2EFF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3D77C344" wp14:editId="12FD3819">
            <wp:extent cx="5448300" cy="38311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4679" cy="38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EAA5" w14:textId="77777777" w:rsidR="00FC036E" w:rsidRDefault="00014741" w:rsidP="00FC036E">
      <w:pPr>
        <w:spacing w:line="240" w:lineRule="auto"/>
        <w:ind w:right="5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2</w:t>
      </w:r>
    </w:p>
    <w:p w14:paraId="5DD348E3" w14:textId="7C6FBB8D" w:rsidR="00AA70EA" w:rsidRDefault="00014741" w:rsidP="00FC036E">
      <w:pPr>
        <w:spacing w:line="240" w:lineRule="auto"/>
        <w:ind w:right="56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Временная диаграмма (рис. 3) для схемы на рисунке 2.</w:t>
      </w:r>
    </w:p>
    <w:p w14:paraId="657B05DC" w14:textId="77777777" w:rsidR="00FC036E" w:rsidRPr="00FC036E" w:rsidRDefault="00FC036E" w:rsidP="00FC036E">
      <w:pPr>
        <w:spacing w:line="240" w:lineRule="auto"/>
        <w:ind w:right="560"/>
        <w:rPr>
          <w:i/>
          <w:sz w:val="24"/>
          <w:szCs w:val="24"/>
        </w:rPr>
      </w:pPr>
    </w:p>
    <w:p w14:paraId="5DD348E4" w14:textId="6599712C" w:rsidR="00AA70EA" w:rsidRDefault="00FA2EFF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 w:rsidRPr="00FA2EFF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4A979F7E" wp14:editId="4FD88AD7">
            <wp:extent cx="6114415" cy="431101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8E5" w14:textId="77777777" w:rsidR="00AA70EA" w:rsidRDefault="00014741" w:rsidP="00FC036E">
      <w:pPr>
        <w:spacing w:line="240" w:lineRule="auto"/>
        <w:ind w:right="5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3</w:t>
      </w:r>
    </w:p>
    <w:p w14:paraId="5DD348E6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1F7AE998" w14:textId="72AC1EE1" w:rsidR="00B84768" w:rsidRDefault="00014741" w:rsidP="00B84768">
      <w:pPr>
        <w:ind w:right="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определить длительность помех, вызванных гонками, на выходах дешифратора; </w:t>
      </w:r>
    </w:p>
    <w:p w14:paraId="0DFB9BC8" w14:textId="77777777" w:rsidR="00B84768" w:rsidRPr="00B84768" w:rsidRDefault="00B84768" w:rsidP="00B84768">
      <w:pPr>
        <w:ind w:right="560" w:firstLine="708"/>
        <w:jc w:val="both"/>
        <w:rPr>
          <w:sz w:val="28"/>
          <w:szCs w:val="28"/>
        </w:rPr>
      </w:pPr>
      <w:r w:rsidRPr="00B84768">
        <w:rPr>
          <w:sz w:val="28"/>
          <w:szCs w:val="28"/>
        </w:rPr>
        <w:t>Чтобы не было гонок сигналов, стробирующий сигнал не должен быть</w:t>
      </w:r>
    </w:p>
    <w:p w14:paraId="08940626" w14:textId="77777777" w:rsidR="00B84768" w:rsidRPr="00B84768" w:rsidRDefault="00B84768" w:rsidP="00B84768">
      <w:pPr>
        <w:ind w:right="560"/>
        <w:jc w:val="both"/>
        <w:rPr>
          <w:sz w:val="28"/>
          <w:szCs w:val="28"/>
        </w:rPr>
      </w:pPr>
      <w:r w:rsidRPr="00B84768">
        <w:rPr>
          <w:sz w:val="28"/>
          <w:szCs w:val="28"/>
        </w:rPr>
        <w:t>равен 1 во время переключения сигналов. Построенный в программе</w:t>
      </w:r>
    </w:p>
    <w:p w14:paraId="31BCA604" w14:textId="696F2E80" w:rsidR="00B84768" w:rsidRPr="00B84768" w:rsidRDefault="007D0B2C" w:rsidP="00B84768">
      <w:pPr>
        <w:ind w:right="5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Multisim</w:t>
      </w:r>
      <w:r w:rsidR="00B84768" w:rsidRPr="00B84768">
        <w:rPr>
          <w:sz w:val="28"/>
          <w:szCs w:val="28"/>
        </w:rPr>
        <w:t xml:space="preserve"> дешифратор является идеальным (так как там элементы не</w:t>
      </w:r>
    </w:p>
    <w:p w14:paraId="2D39A280" w14:textId="4DB13E16" w:rsidR="00B84768" w:rsidRDefault="00B84768" w:rsidP="00B84768">
      <w:pPr>
        <w:ind w:right="560"/>
        <w:jc w:val="both"/>
        <w:rPr>
          <w:sz w:val="28"/>
          <w:szCs w:val="28"/>
        </w:rPr>
      </w:pPr>
      <w:r w:rsidRPr="00B84768">
        <w:rPr>
          <w:sz w:val="28"/>
          <w:szCs w:val="28"/>
        </w:rPr>
        <w:t>влияют друг на друга), поэтому можно не устанять гонки сигналов</w:t>
      </w:r>
      <w:r>
        <w:rPr>
          <w:sz w:val="28"/>
          <w:szCs w:val="28"/>
        </w:rPr>
        <w:t>.</w:t>
      </w:r>
    </w:p>
    <w:p w14:paraId="5DD348EC" w14:textId="3DB1B5E3" w:rsidR="00AA70EA" w:rsidRDefault="00B84768" w:rsidP="00B84768">
      <w:pPr>
        <w:ind w:right="5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реальной жизни это </w:t>
      </w:r>
      <w:r w:rsidRPr="00B84768">
        <w:rPr>
          <w:sz w:val="28"/>
          <w:szCs w:val="28"/>
        </w:rPr>
        <w:t>надо делать, учитывая при этом время задержки. В нашем случае среднее</w:t>
      </w:r>
      <w:r>
        <w:rPr>
          <w:sz w:val="28"/>
          <w:szCs w:val="28"/>
        </w:rPr>
        <w:t xml:space="preserve"> </w:t>
      </w:r>
      <w:r w:rsidRPr="00B84768">
        <w:rPr>
          <w:sz w:val="28"/>
          <w:szCs w:val="28"/>
        </w:rPr>
        <w:t>время задержки находится как сумма средних времен прохода</w:t>
      </w:r>
      <w:r>
        <w:rPr>
          <w:sz w:val="28"/>
          <w:szCs w:val="28"/>
        </w:rPr>
        <w:t xml:space="preserve"> сигнала </w:t>
      </w:r>
      <w:r w:rsidRPr="00B84768">
        <w:rPr>
          <w:sz w:val="28"/>
          <w:szCs w:val="28"/>
        </w:rPr>
        <w:t>через элемент НЕ и через элемент И-НЕ.</w:t>
      </w:r>
    </w:p>
    <w:p w14:paraId="5DD348F7" w14:textId="77777777" w:rsidR="00AA70EA" w:rsidRPr="002A64EB" w:rsidRDefault="00014741">
      <w:pPr>
        <w:ind w:right="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д) снять временные диаграммы сигналов стробируемого дешифратора; в качестве стробирующего сигнала использовать инверсный сигнал генератора </w:t>
      </w: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5DD34AAF" wp14:editId="5DD34AB0">
            <wp:extent cx="704850" cy="239235"/>
            <wp:effectExtent l="0" t="0" r="0" b="0"/>
            <wp:docPr id="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t="1627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04850" cy="239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задержанный линией задержки логических элементов (повторителей и инверторов); </w:t>
      </w:r>
    </w:p>
    <w:p w14:paraId="5DD348F8" w14:textId="43DC1D45" w:rsidR="00AA70EA" w:rsidRDefault="00014741">
      <w:pPr>
        <w:ind w:right="560"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В схему необходимо добавить логический элемент (ЛЭ) NOT.</w:t>
      </w:r>
      <w:r>
        <w:rPr>
          <w:sz w:val="28"/>
          <w:szCs w:val="28"/>
        </w:rPr>
        <w:br/>
      </w:r>
      <w:r>
        <w:rPr>
          <w:i/>
          <w:sz w:val="28"/>
          <w:szCs w:val="28"/>
        </w:rPr>
        <w:t>Сх</w:t>
      </w:r>
      <w:r w:rsidR="00FC036E">
        <w:rPr>
          <w:i/>
          <w:sz w:val="28"/>
          <w:szCs w:val="28"/>
        </w:rPr>
        <w:t>ема, для данного задания (рис. 4</w:t>
      </w:r>
      <w:r>
        <w:rPr>
          <w:i/>
          <w:sz w:val="28"/>
          <w:szCs w:val="28"/>
        </w:rPr>
        <w:t>)</w:t>
      </w:r>
    </w:p>
    <w:p w14:paraId="5DD348F9" w14:textId="0619CEC2" w:rsidR="00AA70EA" w:rsidRDefault="00FA2EFF">
      <w:pPr>
        <w:spacing w:line="240" w:lineRule="auto"/>
        <w:ind w:right="560"/>
        <w:rPr>
          <w:i/>
          <w:sz w:val="24"/>
          <w:szCs w:val="24"/>
        </w:rPr>
      </w:pPr>
      <w:r w:rsidRPr="00FA2EFF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271D9E5A" wp14:editId="3650AD2D">
            <wp:extent cx="5578323" cy="3673158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8FA" w14:textId="5E829706" w:rsidR="00AA70EA" w:rsidRDefault="00FC036E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4</w:t>
      </w:r>
    </w:p>
    <w:p w14:paraId="5DD348FB" w14:textId="77777777" w:rsidR="00AA70EA" w:rsidRDefault="00AA70EA">
      <w:pPr>
        <w:ind w:right="560"/>
        <w:rPr>
          <w:sz w:val="28"/>
          <w:szCs w:val="28"/>
        </w:rPr>
      </w:pPr>
    </w:p>
    <w:p w14:paraId="12F3FBF3" w14:textId="5C316F83" w:rsidR="00FC036E" w:rsidRPr="00FC036E" w:rsidRDefault="00014741" w:rsidP="00FC036E">
      <w:pPr>
        <w:ind w:right="560"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Временная диаграмма (рис. </w:t>
      </w:r>
      <w:r w:rsidR="00FC036E">
        <w:rPr>
          <w:i/>
          <w:sz w:val="28"/>
          <w:szCs w:val="28"/>
        </w:rPr>
        <w:t>5) для схемы на рисунке 4</w:t>
      </w:r>
      <w:r>
        <w:rPr>
          <w:i/>
          <w:sz w:val="28"/>
          <w:szCs w:val="28"/>
        </w:rPr>
        <w:t>.</w:t>
      </w:r>
    </w:p>
    <w:p w14:paraId="76D706DD" w14:textId="77777777" w:rsidR="00FC036E" w:rsidRDefault="00FC036E">
      <w:pPr>
        <w:spacing w:line="240" w:lineRule="auto"/>
        <w:ind w:right="560"/>
        <w:rPr>
          <w:noProof/>
        </w:rPr>
      </w:pPr>
    </w:p>
    <w:p w14:paraId="5DD348FD" w14:textId="066C5546" w:rsidR="00AA70EA" w:rsidRDefault="00FA2EFF">
      <w:pPr>
        <w:spacing w:line="240" w:lineRule="auto"/>
        <w:ind w:right="560"/>
        <w:rPr>
          <w:i/>
          <w:sz w:val="24"/>
          <w:szCs w:val="24"/>
        </w:rPr>
      </w:pPr>
      <w:r w:rsidRPr="00FA2EFF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050FFFDA" wp14:editId="6D3C852C">
            <wp:extent cx="6114415" cy="38862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901" w14:textId="36FADE5D" w:rsidR="00AA70EA" w:rsidRDefault="00FC036E" w:rsidP="00FC036E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5</w:t>
      </w:r>
    </w:p>
    <w:p w14:paraId="5DD34914" w14:textId="77777777" w:rsidR="00AA70EA" w:rsidRDefault="00014741">
      <w:pPr>
        <w:pStyle w:val="Heading1"/>
        <w:numPr>
          <w:ilvl w:val="0"/>
          <w:numId w:val="2"/>
        </w:numPr>
        <w:ind w:left="0" w:right="560" w:firstLine="708"/>
        <w:jc w:val="both"/>
        <w:rPr>
          <w:sz w:val="28"/>
          <w:szCs w:val="28"/>
        </w:rPr>
      </w:pPr>
      <w:bookmarkStart w:id="5" w:name="_Toc104150019"/>
      <w:r>
        <w:rPr>
          <w:sz w:val="28"/>
          <w:szCs w:val="28"/>
        </w:rPr>
        <w:lastRenderedPageBreak/>
        <w:t>Исследование дешифраторов ИС К155ИД4 (74LS155)</w:t>
      </w:r>
      <w:bookmarkEnd w:id="5"/>
    </w:p>
    <w:p w14:paraId="5DD3491D" w14:textId="7D9E2C2E" w:rsidR="00AA70EA" w:rsidRDefault="00014741" w:rsidP="002A64EB">
      <w:pPr>
        <w:ind w:right="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снять временные диаграммы сигналов двухвходового дешифратора, подавая на его адресные входы 1 и 2 сигналы </w:t>
      </w:r>
      <w:hyperlink r:id="rId20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BB" wp14:editId="5DD34ABC">
              <wp:extent cx="203200" cy="177800"/>
              <wp:effectExtent l="0" t="0" r="0" b="0"/>
              <wp:docPr id="20" name="image2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.png"/>
                      <pic:cNvPicPr preferRelativeResize="0"/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3200" cy="177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и </w:t>
      </w:r>
      <w:hyperlink r:id="rId22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BD" wp14:editId="5DD34ABE">
              <wp:extent cx="190500" cy="177800"/>
              <wp:effectExtent l="0" t="0" r="0" b="0"/>
              <wp:docPr id="47" name="image40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0.png"/>
                      <pic:cNvPicPr preferRelativeResize="0"/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77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выходов счетчика, а на стробирующие входы 3 и 4 – импульсы генератора , задержанные линией задержки; </w:t>
      </w:r>
      <w:r w:rsidR="002A64EB">
        <w:rPr>
          <w:sz w:val="28"/>
          <w:szCs w:val="28"/>
        </w:rPr>
        <w:t xml:space="preserve"> </w:t>
      </w:r>
    </w:p>
    <w:p w14:paraId="3811CCD5" w14:textId="0B1C1895" w:rsidR="00FC036E" w:rsidRDefault="00FC036E" w:rsidP="00FC036E">
      <w:pPr>
        <w:ind w:right="560" w:firstLine="708"/>
        <w:rPr>
          <w:sz w:val="28"/>
          <w:szCs w:val="28"/>
        </w:rPr>
      </w:pPr>
      <w:r>
        <w:rPr>
          <w:sz w:val="28"/>
          <w:szCs w:val="28"/>
        </w:rPr>
        <w:t>Схема</w:t>
      </w:r>
    </w:p>
    <w:p w14:paraId="5DD3491F" w14:textId="3555697F" w:rsidR="00AA70EA" w:rsidRDefault="00F46BF5">
      <w:pPr>
        <w:rPr>
          <w:i/>
          <w:sz w:val="24"/>
          <w:szCs w:val="24"/>
        </w:rPr>
      </w:pPr>
      <w:r w:rsidRPr="00F46BF5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28BD01CF" wp14:editId="329FD235">
            <wp:extent cx="5829300" cy="282898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36660" cy="283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920" w14:textId="030E8E96" w:rsidR="00AA70EA" w:rsidRDefault="00FC036E">
      <w:pPr>
        <w:spacing w:line="240" w:lineRule="auto"/>
        <w:ind w:left="425" w:right="560" w:hanging="360"/>
        <w:jc w:val="center"/>
        <w:rPr>
          <w:sz w:val="28"/>
          <w:szCs w:val="28"/>
        </w:rPr>
      </w:pPr>
      <w:r>
        <w:rPr>
          <w:i/>
          <w:sz w:val="24"/>
          <w:szCs w:val="24"/>
        </w:rPr>
        <w:t>рис. 6</w:t>
      </w:r>
      <w:r w:rsidR="00014741">
        <w:rPr>
          <w:i/>
          <w:sz w:val="24"/>
          <w:szCs w:val="24"/>
        </w:rPr>
        <w:br/>
      </w:r>
    </w:p>
    <w:p w14:paraId="381F8E33" w14:textId="13B8D5AC" w:rsidR="00FC036E" w:rsidRDefault="00014741">
      <w:pPr>
        <w:spacing w:line="240" w:lineRule="auto"/>
        <w:rPr>
          <w:noProof/>
        </w:rPr>
      </w:pPr>
      <w:r>
        <w:rPr>
          <w:i/>
          <w:sz w:val="28"/>
          <w:szCs w:val="28"/>
        </w:rPr>
        <w:t>Временная диаграмма (ри</w:t>
      </w:r>
      <w:r w:rsidR="00FC036E">
        <w:rPr>
          <w:i/>
          <w:sz w:val="28"/>
          <w:szCs w:val="28"/>
        </w:rPr>
        <w:t>с. 7) для схемы на рисунке 6.</w:t>
      </w:r>
      <w:r>
        <w:rPr>
          <w:sz w:val="28"/>
          <w:szCs w:val="28"/>
        </w:rPr>
        <w:br/>
      </w:r>
    </w:p>
    <w:p w14:paraId="5DD34921" w14:textId="6627199B" w:rsidR="00AA70EA" w:rsidRDefault="00F46BF5">
      <w:pPr>
        <w:spacing w:line="240" w:lineRule="auto"/>
        <w:rPr>
          <w:i/>
          <w:sz w:val="24"/>
          <w:szCs w:val="24"/>
        </w:rPr>
      </w:pPr>
      <w:r w:rsidRPr="00F46BF5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050E3D3B" wp14:editId="712E94EF">
            <wp:extent cx="5581650" cy="3542948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0317" cy="354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922" w14:textId="4805F4C3" w:rsidR="00AA70EA" w:rsidRDefault="00FC036E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7</w:t>
      </w:r>
    </w:p>
    <w:p w14:paraId="5DD34923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24" w14:textId="77777777" w:rsidR="00AA70EA" w:rsidRDefault="00014741">
      <w:pPr>
        <w:ind w:right="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определить время задержки стробирующего сигнала, необходимое для исключения помех на выходах дешифратора; </w:t>
      </w:r>
    </w:p>
    <w:p w14:paraId="5DD3492F" w14:textId="61E108F8" w:rsidR="00AA70EA" w:rsidRPr="007D0B2C" w:rsidRDefault="007D0B2C" w:rsidP="007D0B2C">
      <w:pPr>
        <w:ind w:right="560"/>
        <w:jc w:val="both"/>
        <w:rPr>
          <w:i/>
          <w:sz w:val="24"/>
          <w:szCs w:val="24"/>
        </w:rPr>
      </w:pPr>
      <w:r>
        <w:rPr>
          <w:sz w:val="28"/>
          <w:szCs w:val="28"/>
        </w:rPr>
        <w:t xml:space="preserve">Из-за идеальных условий в </w:t>
      </w:r>
      <w:r>
        <w:rPr>
          <w:sz w:val="28"/>
          <w:szCs w:val="28"/>
          <w:lang w:val="en-US"/>
        </w:rPr>
        <w:t>Multisim</w:t>
      </w:r>
      <w:r>
        <w:rPr>
          <w:sz w:val="28"/>
          <w:szCs w:val="28"/>
        </w:rPr>
        <w:t xml:space="preserve"> помех нет.</w:t>
      </w:r>
      <w:r w:rsidR="00014741">
        <w:rPr>
          <w:sz w:val="28"/>
          <w:szCs w:val="28"/>
        </w:rPr>
        <w:br/>
      </w:r>
    </w:p>
    <w:p w14:paraId="5DD3493B" w14:textId="4EBD61EE" w:rsidR="00AA70EA" w:rsidRDefault="00014741" w:rsidP="00FC036E">
      <w:pPr>
        <w:ind w:left="720" w:right="560" w:hanging="11"/>
        <w:jc w:val="both"/>
        <w:rPr>
          <w:i/>
          <w:sz w:val="24"/>
          <w:szCs w:val="24"/>
        </w:rPr>
      </w:pPr>
      <w:r>
        <w:rPr>
          <w:sz w:val="28"/>
          <w:szCs w:val="28"/>
        </w:rPr>
        <w:t xml:space="preserve">в) собрать схему трехвходового дешифратора на основе дешифратора К155ИД4, задавая входные сигналы </w:t>
      </w:r>
      <w:hyperlink r:id="rId26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D1" wp14:editId="5DD34AD2">
              <wp:extent cx="825500" cy="177800"/>
              <wp:effectExtent l="0" t="0" r="0" b="0"/>
              <wp:docPr id="70" name="image6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1.png"/>
                      <pic:cNvPicPr preferRelativeResize="0"/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25500" cy="177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с выходов </w:t>
      </w:r>
      <w:hyperlink r:id="rId28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D3" wp14:editId="5DD34AD4">
              <wp:extent cx="838200" cy="177800"/>
              <wp:effectExtent l="0" t="0" r="0" b="0"/>
              <wp:docPr id="13" name="image1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4.png"/>
                      <pic:cNvPicPr preferRelativeResize="0"/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177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счетчика; снять временные диаграммы сигналов дешифратора и составить по ней таблицу истинности.</w:t>
      </w:r>
      <w:r>
        <w:rPr>
          <w:i/>
          <w:sz w:val="24"/>
          <w:szCs w:val="24"/>
        </w:rPr>
        <w:t xml:space="preserve"> </w:t>
      </w:r>
    </w:p>
    <w:p w14:paraId="5DD3493C" w14:textId="0FE7A02D" w:rsidR="00AA70EA" w:rsidRDefault="00014741">
      <w:pPr>
        <w:ind w:right="560"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Схема трехвходового дешифратора на основе дешифратора К155ИД4 (</w:t>
      </w:r>
      <w:r w:rsidR="00FC036E">
        <w:rPr>
          <w:i/>
          <w:sz w:val="28"/>
          <w:szCs w:val="28"/>
        </w:rPr>
        <w:t>рис. 8</w:t>
      </w:r>
      <w:r>
        <w:rPr>
          <w:i/>
          <w:sz w:val="28"/>
          <w:szCs w:val="28"/>
        </w:rPr>
        <w:t>)</w:t>
      </w:r>
    </w:p>
    <w:p w14:paraId="5DD3493D" w14:textId="11026C0F" w:rsidR="00AA70EA" w:rsidRDefault="00F46BF5">
      <w:pPr>
        <w:spacing w:line="240" w:lineRule="auto"/>
        <w:rPr>
          <w:i/>
          <w:sz w:val="24"/>
          <w:szCs w:val="24"/>
        </w:rPr>
      </w:pPr>
      <w:r w:rsidRPr="00F46BF5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24F83CF0" wp14:editId="419FBBE7">
            <wp:extent cx="6114415" cy="24574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93F" w14:textId="6D0DF864" w:rsidR="00AA70EA" w:rsidRDefault="00FC036E" w:rsidP="00FC036E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8</w:t>
      </w:r>
    </w:p>
    <w:p w14:paraId="2A11264D" w14:textId="4FA9FDBF" w:rsidR="00FC036E" w:rsidRPr="00FC036E" w:rsidRDefault="00FC036E" w:rsidP="00FC036E">
      <w:pPr>
        <w:ind w:right="560"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Временная диаграмма (рис. 9) для схемы на рисунке 8</w:t>
      </w:r>
      <w:r w:rsidR="00014741">
        <w:rPr>
          <w:i/>
          <w:sz w:val="28"/>
          <w:szCs w:val="28"/>
        </w:rPr>
        <w:t>.</w:t>
      </w:r>
    </w:p>
    <w:p w14:paraId="01196441" w14:textId="77777777" w:rsidR="00FC036E" w:rsidRDefault="00FC036E">
      <w:pPr>
        <w:spacing w:line="240" w:lineRule="auto"/>
        <w:rPr>
          <w:noProof/>
        </w:rPr>
      </w:pPr>
    </w:p>
    <w:p w14:paraId="5DD34941" w14:textId="707B1558" w:rsidR="00AA70EA" w:rsidRDefault="00F46BF5">
      <w:pPr>
        <w:spacing w:line="240" w:lineRule="auto"/>
        <w:rPr>
          <w:i/>
          <w:sz w:val="24"/>
          <w:szCs w:val="24"/>
        </w:rPr>
      </w:pPr>
      <w:r w:rsidRPr="00F46BF5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3CEED751" wp14:editId="00C9F6A3">
            <wp:extent cx="5848350" cy="27412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66013" cy="274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942" w14:textId="72F1E38E" w:rsidR="00AA70EA" w:rsidRDefault="00FF602E">
      <w:pPr>
        <w:spacing w:line="240" w:lineRule="auto"/>
        <w:ind w:left="425" w:right="560" w:hanging="360"/>
        <w:jc w:val="center"/>
      </w:pPr>
      <w:r>
        <w:rPr>
          <w:i/>
          <w:sz w:val="24"/>
          <w:szCs w:val="24"/>
        </w:rPr>
        <w:t>рис. 9</w:t>
      </w:r>
    </w:p>
    <w:p w14:paraId="5DD34943" w14:textId="77777777" w:rsidR="00AA70EA" w:rsidRDefault="00AA70EA"/>
    <w:p w14:paraId="5DD34944" w14:textId="77777777" w:rsidR="00AA70EA" w:rsidRDefault="00014741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Таблица истинности трехвходового дешифратора (таблица 2)</w:t>
      </w:r>
    </w:p>
    <w:p w14:paraId="5DD34945" w14:textId="77777777" w:rsidR="00AA70EA" w:rsidRDefault="00014741">
      <w:pPr>
        <w:spacing w:line="240" w:lineRule="auto"/>
        <w:ind w:right="290"/>
        <w:jc w:val="right"/>
        <w:rPr>
          <w:i/>
          <w:sz w:val="24"/>
          <w:szCs w:val="24"/>
        </w:rPr>
      </w:pPr>
      <w:r>
        <w:rPr>
          <w:i/>
          <w:sz w:val="24"/>
          <w:szCs w:val="24"/>
        </w:rPr>
        <w:t>Таблица 2</w:t>
      </w:r>
    </w:p>
    <w:tbl>
      <w:tblPr>
        <w:tblStyle w:val="a3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"/>
        <w:gridCol w:w="876"/>
        <w:gridCol w:w="876"/>
        <w:gridCol w:w="876"/>
        <w:gridCol w:w="875"/>
        <w:gridCol w:w="875"/>
        <w:gridCol w:w="875"/>
        <w:gridCol w:w="875"/>
        <w:gridCol w:w="875"/>
        <w:gridCol w:w="875"/>
        <w:gridCol w:w="875"/>
      </w:tblGrid>
      <w:tr w:rsidR="00AA70EA" w14:paraId="5DD34951" w14:textId="77777777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46" w14:textId="77777777" w:rsidR="00AA70EA" w:rsidRDefault="00014741">
            <w:pPr>
              <w:widowControl w:val="0"/>
              <w:spacing w:line="240" w:lineRule="auto"/>
            </w:pPr>
            <w:r>
              <w:t>A1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47" w14:textId="77777777" w:rsidR="00AA70EA" w:rsidRDefault="00014741">
            <w:pPr>
              <w:widowControl w:val="0"/>
              <w:spacing w:line="240" w:lineRule="auto"/>
            </w:pPr>
            <w:r>
              <w:t>A2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48" w14:textId="77777777" w:rsidR="00AA70EA" w:rsidRDefault="00014741">
            <w:pPr>
              <w:widowControl w:val="0"/>
              <w:spacing w:line="240" w:lineRule="auto"/>
            </w:pPr>
            <w:r>
              <w:t>A3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49" w14:textId="77777777" w:rsidR="00AA70EA" w:rsidRDefault="00014741">
            <w:pPr>
              <w:widowControl w:val="0"/>
              <w:spacing w:line="240" w:lineRule="auto"/>
            </w:pPr>
            <w:r>
              <w:t>F1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4A" w14:textId="77777777" w:rsidR="00AA70EA" w:rsidRDefault="00014741">
            <w:pPr>
              <w:widowControl w:val="0"/>
              <w:spacing w:line="240" w:lineRule="auto"/>
            </w:pPr>
            <w:r>
              <w:t>F2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4B" w14:textId="77777777" w:rsidR="00AA70EA" w:rsidRDefault="00014741">
            <w:pPr>
              <w:widowControl w:val="0"/>
              <w:spacing w:line="240" w:lineRule="auto"/>
            </w:pPr>
            <w:r>
              <w:t>F3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4C" w14:textId="77777777" w:rsidR="00AA70EA" w:rsidRDefault="00014741">
            <w:pPr>
              <w:widowControl w:val="0"/>
              <w:spacing w:line="240" w:lineRule="auto"/>
            </w:pPr>
            <w:r>
              <w:t>F4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4D" w14:textId="77777777" w:rsidR="00AA70EA" w:rsidRDefault="00014741">
            <w:pPr>
              <w:widowControl w:val="0"/>
              <w:spacing w:line="240" w:lineRule="auto"/>
            </w:pPr>
            <w:r>
              <w:t>F5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4E" w14:textId="77777777" w:rsidR="00AA70EA" w:rsidRDefault="00014741">
            <w:pPr>
              <w:widowControl w:val="0"/>
              <w:spacing w:line="240" w:lineRule="auto"/>
            </w:pPr>
            <w:r>
              <w:t>F6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4F" w14:textId="77777777" w:rsidR="00AA70EA" w:rsidRDefault="00014741">
            <w:pPr>
              <w:widowControl w:val="0"/>
              <w:spacing w:line="240" w:lineRule="auto"/>
            </w:pPr>
            <w:r>
              <w:t>F7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0" w14:textId="77777777" w:rsidR="00AA70EA" w:rsidRDefault="00014741">
            <w:pPr>
              <w:widowControl w:val="0"/>
              <w:spacing w:line="240" w:lineRule="auto"/>
            </w:pPr>
            <w:r>
              <w:t>F8</w:t>
            </w:r>
          </w:p>
        </w:tc>
      </w:tr>
      <w:tr w:rsidR="00AA70EA" w14:paraId="5DD3495D" w14:textId="77777777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2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3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4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5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6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7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8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9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A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B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C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</w:tr>
      <w:tr w:rsidR="00AA70EA" w14:paraId="5DD34969" w14:textId="77777777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E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5F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0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1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2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3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4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5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6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7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8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</w:tr>
      <w:tr w:rsidR="00AA70EA" w14:paraId="5DD34975" w14:textId="77777777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A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B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C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D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E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6F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0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1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2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3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4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</w:tr>
      <w:tr w:rsidR="00AA70EA" w14:paraId="5DD34981" w14:textId="77777777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6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7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8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9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A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B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C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D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E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7F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0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</w:tr>
      <w:tr w:rsidR="00AA70EA" w14:paraId="5DD3498D" w14:textId="77777777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2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3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4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5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6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7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8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9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A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B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C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</w:tr>
      <w:tr w:rsidR="00AA70EA" w14:paraId="5DD34999" w14:textId="77777777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E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8F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0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1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2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3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4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5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6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7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8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</w:tr>
      <w:tr w:rsidR="00AA70EA" w14:paraId="5DD349A5" w14:textId="77777777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A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B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C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D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E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9F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0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1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2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3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4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</w:tr>
      <w:tr w:rsidR="00AA70EA" w14:paraId="5DD349B1" w14:textId="77777777"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6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7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8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9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A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B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C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D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E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AF" w14:textId="77777777" w:rsidR="00AA70EA" w:rsidRDefault="00014741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9B0" w14:textId="77777777" w:rsidR="00AA70EA" w:rsidRDefault="00014741">
            <w:pPr>
              <w:widowControl w:val="0"/>
              <w:spacing w:line="240" w:lineRule="auto"/>
            </w:pPr>
            <w:r>
              <w:t>0</w:t>
            </w:r>
          </w:p>
        </w:tc>
      </w:tr>
    </w:tbl>
    <w:p w14:paraId="5DD349B2" w14:textId="77777777" w:rsidR="00AA70EA" w:rsidRDefault="00AA70EA">
      <w:pPr>
        <w:rPr>
          <w:sz w:val="28"/>
          <w:szCs w:val="28"/>
        </w:rPr>
      </w:pPr>
    </w:p>
    <w:p w14:paraId="5DD349B3" w14:textId="77777777" w:rsidR="00AA70EA" w:rsidRDefault="00AA70EA">
      <w:pPr>
        <w:rPr>
          <w:sz w:val="28"/>
          <w:szCs w:val="28"/>
        </w:rPr>
      </w:pPr>
    </w:p>
    <w:p w14:paraId="5DD349B4" w14:textId="77777777" w:rsidR="00AA70EA" w:rsidRDefault="00AA70EA">
      <w:pPr>
        <w:rPr>
          <w:sz w:val="28"/>
          <w:szCs w:val="28"/>
        </w:rPr>
      </w:pPr>
    </w:p>
    <w:p w14:paraId="5DD349B5" w14:textId="77777777" w:rsidR="00AA70EA" w:rsidRDefault="00AA70EA">
      <w:pPr>
        <w:rPr>
          <w:sz w:val="28"/>
          <w:szCs w:val="28"/>
        </w:rPr>
      </w:pPr>
    </w:p>
    <w:p w14:paraId="5DD349B6" w14:textId="77777777" w:rsidR="00AA70EA" w:rsidRDefault="00AA70EA">
      <w:pPr>
        <w:rPr>
          <w:sz w:val="28"/>
          <w:szCs w:val="28"/>
        </w:rPr>
      </w:pPr>
    </w:p>
    <w:p w14:paraId="5DD349B7" w14:textId="77777777" w:rsidR="00AA70EA" w:rsidRDefault="00AA70EA">
      <w:pPr>
        <w:rPr>
          <w:sz w:val="28"/>
          <w:szCs w:val="28"/>
        </w:rPr>
      </w:pPr>
    </w:p>
    <w:p w14:paraId="5DD349B8" w14:textId="77777777" w:rsidR="00AA70EA" w:rsidRDefault="00AA70EA">
      <w:pPr>
        <w:rPr>
          <w:sz w:val="28"/>
          <w:szCs w:val="28"/>
        </w:rPr>
      </w:pPr>
    </w:p>
    <w:p w14:paraId="5DD349B9" w14:textId="77777777" w:rsidR="00AA70EA" w:rsidRDefault="00AA70EA">
      <w:pPr>
        <w:rPr>
          <w:sz w:val="28"/>
          <w:szCs w:val="28"/>
        </w:rPr>
      </w:pPr>
    </w:p>
    <w:p w14:paraId="5DD349BA" w14:textId="77777777" w:rsidR="00AA70EA" w:rsidRDefault="00AA70EA">
      <w:pPr>
        <w:rPr>
          <w:sz w:val="28"/>
          <w:szCs w:val="28"/>
        </w:rPr>
      </w:pPr>
    </w:p>
    <w:p w14:paraId="5DD349BB" w14:textId="77777777" w:rsidR="00AA70EA" w:rsidRDefault="00AA70EA">
      <w:pPr>
        <w:rPr>
          <w:sz w:val="28"/>
          <w:szCs w:val="28"/>
        </w:rPr>
      </w:pPr>
    </w:p>
    <w:p w14:paraId="5DD349BC" w14:textId="77777777" w:rsidR="00AA70EA" w:rsidRDefault="00AA70EA">
      <w:pPr>
        <w:rPr>
          <w:sz w:val="28"/>
          <w:szCs w:val="28"/>
        </w:rPr>
      </w:pPr>
    </w:p>
    <w:p w14:paraId="5DD349BD" w14:textId="77777777" w:rsidR="00AA70EA" w:rsidRDefault="00AA70EA">
      <w:pPr>
        <w:rPr>
          <w:sz w:val="28"/>
          <w:szCs w:val="28"/>
        </w:rPr>
      </w:pPr>
    </w:p>
    <w:p w14:paraId="5DD349BE" w14:textId="77777777" w:rsidR="00AA70EA" w:rsidRDefault="00AA70EA">
      <w:pPr>
        <w:rPr>
          <w:sz w:val="28"/>
          <w:szCs w:val="28"/>
        </w:rPr>
      </w:pPr>
    </w:p>
    <w:p w14:paraId="5DD349BF" w14:textId="77777777" w:rsidR="00AA70EA" w:rsidRDefault="00AA70EA">
      <w:pPr>
        <w:rPr>
          <w:sz w:val="28"/>
          <w:szCs w:val="28"/>
        </w:rPr>
      </w:pPr>
    </w:p>
    <w:p w14:paraId="5DD349C0" w14:textId="77777777" w:rsidR="00AA70EA" w:rsidRDefault="00AA70EA">
      <w:pPr>
        <w:rPr>
          <w:sz w:val="28"/>
          <w:szCs w:val="28"/>
        </w:rPr>
      </w:pPr>
    </w:p>
    <w:p w14:paraId="5DD349C1" w14:textId="77777777" w:rsidR="00AA70EA" w:rsidRDefault="00AA70EA">
      <w:pPr>
        <w:rPr>
          <w:sz w:val="28"/>
          <w:szCs w:val="28"/>
        </w:rPr>
      </w:pPr>
    </w:p>
    <w:p w14:paraId="5DD349C2" w14:textId="77777777" w:rsidR="00AA70EA" w:rsidRDefault="00AA70EA">
      <w:pPr>
        <w:rPr>
          <w:sz w:val="28"/>
          <w:szCs w:val="28"/>
        </w:rPr>
      </w:pPr>
    </w:p>
    <w:p w14:paraId="5DD349C3" w14:textId="77777777" w:rsidR="00AA70EA" w:rsidRDefault="00AA70EA">
      <w:pPr>
        <w:rPr>
          <w:sz w:val="28"/>
          <w:szCs w:val="28"/>
        </w:rPr>
      </w:pPr>
    </w:p>
    <w:p w14:paraId="5DD349C4" w14:textId="77777777" w:rsidR="00AA70EA" w:rsidRDefault="00014741">
      <w:pPr>
        <w:pStyle w:val="Heading1"/>
        <w:numPr>
          <w:ilvl w:val="0"/>
          <w:numId w:val="2"/>
        </w:numPr>
        <w:ind w:left="0" w:right="560" w:firstLine="708"/>
        <w:jc w:val="both"/>
        <w:rPr>
          <w:sz w:val="28"/>
          <w:szCs w:val="28"/>
        </w:rPr>
      </w:pPr>
      <w:bookmarkStart w:id="6" w:name="_Toc104150020"/>
      <w:r>
        <w:rPr>
          <w:sz w:val="28"/>
          <w:szCs w:val="28"/>
        </w:rPr>
        <w:lastRenderedPageBreak/>
        <w:t>Исследование дешифраторов ИС КР531ИД14 (74LS139).</w:t>
      </w:r>
      <w:bookmarkEnd w:id="6"/>
    </w:p>
    <w:p w14:paraId="5DD349C5" w14:textId="77777777" w:rsidR="00AA70EA" w:rsidRDefault="00014741">
      <w:pPr>
        <w:ind w:right="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 74LS139 содержит два дешифратора DC 2-4 (U1A и U1B, см. рис. 24) с раздельными адресными входами и разрешения. Входы разрешения – инверсные. Так как каждый дешифратор имеет один вход разрешения, то для образования двух инверсных входов необходимо перед входом разрешения включить двухвходовой ЛЭ. Чтобы на выходе ЛЭ получить функцию конъюнкции </w:t>
      </w:r>
      <w:hyperlink r:id="rId32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D9" wp14:editId="5DD34ADA">
              <wp:extent cx="685800" cy="152400"/>
              <wp:effectExtent l="0" t="0" r="0" b="0"/>
              <wp:docPr id="83" name="image6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5.png"/>
                      <pic:cNvPicPr preferRelativeResize="0"/>
                    </pic:nvPicPr>
                    <pic:blipFill>
                      <a:blip r:embed="rId3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>, ЛЭ при наборе 00 входных сигналов должен формировать выходной сигнал 0, а на остальных наборах входных сигналов – 1.</w:t>
      </w:r>
    </w:p>
    <w:p w14:paraId="5DD349C6" w14:textId="77777777" w:rsidR="00AA70EA" w:rsidRDefault="00014741">
      <w:pPr>
        <w:spacing w:line="240" w:lineRule="auto"/>
        <w:ind w:left="720"/>
        <w:rPr>
          <w:i/>
          <w:sz w:val="24"/>
          <w:szCs w:val="24"/>
        </w:rPr>
      </w:pPr>
      <w:r>
        <w:rPr>
          <w:noProof/>
          <w:lang w:val="en-US" w:eastAsia="en-US"/>
        </w:rPr>
        <w:drawing>
          <wp:inline distT="114300" distB="114300" distL="114300" distR="114300" wp14:anchorId="5DD34ADB" wp14:editId="5DD34ADC">
            <wp:extent cx="2629987" cy="1278967"/>
            <wp:effectExtent l="0" t="0" r="0" b="0"/>
            <wp:docPr id="4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987" cy="1278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349C7" w14:textId="6814E4D4" w:rsidR="00AA70EA" w:rsidRDefault="00FF602E">
      <w:pPr>
        <w:spacing w:line="240" w:lineRule="auto"/>
        <w:ind w:left="425" w:right="560" w:hanging="360"/>
        <w:jc w:val="center"/>
      </w:pPr>
      <w:r>
        <w:rPr>
          <w:i/>
          <w:sz w:val="24"/>
          <w:szCs w:val="24"/>
        </w:rPr>
        <w:t>рис.10</w:t>
      </w:r>
    </w:p>
    <w:p w14:paraId="5DD349C8" w14:textId="77777777" w:rsidR="00AA70EA" w:rsidRDefault="00AA70EA">
      <w:pPr>
        <w:ind w:left="720"/>
      </w:pPr>
    </w:p>
    <w:p w14:paraId="5DD349C9" w14:textId="333F60CC" w:rsidR="00AA70EA" w:rsidRDefault="00014741">
      <w:pPr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Схема построения дешифратора</w:t>
      </w:r>
      <w:r w:rsidR="00FF602E">
        <w:rPr>
          <w:i/>
          <w:sz w:val="28"/>
          <w:szCs w:val="28"/>
        </w:rPr>
        <w:t xml:space="preserve"> ИС КР531ИД14 (74LS139) (рис. 11</w:t>
      </w:r>
      <w:r>
        <w:rPr>
          <w:i/>
          <w:sz w:val="28"/>
          <w:szCs w:val="28"/>
        </w:rPr>
        <w:t>)</w:t>
      </w:r>
    </w:p>
    <w:p w14:paraId="5DD349CA" w14:textId="36273F50" w:rsidR="00AA70EA" w:rsidRDefault="00F46BF5">
      <w:pPr>
        <w:rPr>
          <w:i/>
          <w:sz w:val="24"/>
          <w:szCs w:val="24"/>
        </w:rPr>
      </w:pPr>
      <w:r w:rsidRPr="00F46BF5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1AB4B09D" wp14:editId="13582987">
            <wp:extent cx="6114415" cy="2638425"/>
            <wp:effectExtent l="0" t="0" r="63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FC5">
        <w:rPr>
          <w:i/>
          <w:sz w:val="24"/>
          <w:szCs w:val="24"/>
        </w:rPr>
        <w:tab/>
      </w:r>
    </w:p>
    <w:p w14:paraId="5DD349CB" w14:textId="66F79B44" w:rsidR="00AA70EA" w:rsidRDefault="00FF602E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рис.11</w:t>
      </w:r>
    </w:p>
    <w:p w14:paraId="6954CA4E" w14:textId="77777777" w:rsidR="00F46BF5" w:rsidRDefault="00F46BF5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CC" w14:textId="672DF675" w:rsidR="00AA70EA" w:rsidRDefault="00014741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br/>
      </w:r>
      <w:r>
        <w:rPr>
          <w:i/>
          <w:sz w:val="24"/>
          <w:szCs w:val="24"/>
        </w:rPr>
        <w:br/>
      </w:r>
    </w:p>
    <w:p w14:paraId="0E7D530C" w14:textId="77777777" w:rsidR="00FF602E" w:rsidRDefault="00FF602E">
      <w:pPr>
        <w:ind w:right="560" w:firstLine="708"/>
        <w:rPr>
          <w:i/>
          <w:sz w:val="28"/>
          <w:szCs w:val="28"/>
        </w:rPr>
      </w:pPr>
    </w:p>
    <w:p w14:paraId="5C860BFB" w14:textId="77777777" w:rsidR="00FF602E" w:rsidRDefault="00FF602E">
      <w:pPr>
        <w:ind w:right="560" w:firstLine="708"/>
        <w:rPr>
          <w:i/>
          <w:sz w:val="28"/>
          <w:szCs w:val="28"/>
        </w:rPr>
      </w:pPr>
    </w:p>
    <w:p w14:paraId="4D26BB8F" w14:textId="77777777" w:rsidR="00FF602E" w:rsidRDefault="00FF602E">
      <w:pPr>
        <w:ind w:right="560" w:firstLine="708"/>
        <w:rPr>
          <w:i/>
          <w:sz w:val="28"/>
          <w:szCs w:val="28"/>
        </w:rPr>
      </w:pPr>
    </w:p>
    <w:p w14:paraId="5DD349CD" w14:textId="2980CC34" w:rsidR="00AA70EA" w:rsidRDefault="00FF602E">
      <w:pPr>
        <w:ind w:right="560"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Временная диаграмма (рис. 12) для схемы на рисунке 11</w:t>
      </w:r>
      <w:r w:rsidR="00014741">
        <w:rPr>
          <w:i/>
          <w:sz w:val="28"/>
          <w:szCs w:val="28"/>
        </w:rPr>
        <w:t>.</w:t>
      </w:r>
    </w:p>
    <w:p w14:paraId="5DD349CE" w14:textId="4CF0C83B" w:rsidR="00AA70EA" w:rsidRDefault="00F46BF5">
      <w:pPr>
        <w:rPr>
          <w:i/>
          <w:sz w:val="24"/>
          <w:szCs w:val="24"/>
        </w:rPr>
      </w:pPr>
      <w:r w:rsidRPr="00F46BF5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4C3E5992" wp14:editId="6B69B852">
            <wp:extent cx="6114415" cy="4246880"/>
            <wp:effectExtent l="0" t="0" r="635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9CF" w14:textId="3194CB09" w:rsidR="00AA70EA" w:rsidRDefault="00A72CBC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12</w:t>
      </w:r>
    </w:p>
    <w:p w14:paraId="5DD349D0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1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2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3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4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5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6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7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8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9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A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B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C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D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E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DF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E0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E1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E2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E3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E4" w14:textId="77777777" w:rsidR="00AA70EA" w:rsidRDefault="00AA70EA">
      <w:pPr>
        <w:spacing w:line="240" w:lineRule="auto"/>
        <w:ind w:left="65" w:right="560"/>
        <w:rPr>
          <w:i/>
          <w:sz w:val="24"/>
          <w:szCs w:val="24"/>
        </w:rPr>
      </w:pPr>
    </w:p>
    <w:p w14:paraId="5DD349E5" w14:textId="77777777" w:rsidR="00AA70EA" w:rsidRDefault="00014741">
      <w:pPr>
        <w:pStyle w:val="Heading1"/>
        <w:numPr>
          <w:ilvl w:val="0"/>
          <w:numId w:val="2"/>
        </w:numPr>
        <w:ind w:left="0" w:right="560" w:firstLine="708"/>
        <w:jc w:val="both"/>
        <w:rPr>
          <w:sz w:val="28"/>
          <w:szCs w:val="28"/>
        </w:rPr>
      </w:pPr>
      <w:bookmarkStart w:id="7" w:name="_Toc104150021"/>
      <w:r>
        <w:rPr>
          <w:sz w:val="28"/>
          <w:szCs w:val="28"/>
        </w:rPr>
        <w:lastRenderedPageBreak/>
        <w:t>Исследовать работоспособность дешифраторов ИС 533ИД7.</w:t>
      </w:r>
      <w:bookmarkEnd w:id="7"/>
    </w:p>
    <w:p w14:paraId="5DD349E6" w14:textId="77777777" w:rsidR="00AA70EA" w:rsidRDefault="00014741">
      <w:pPr>
        <w:ind w:right="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снять временные диаграммы сигналов нестробируемого дешифратора DC 3-8 ИС 533ИД7 (рис. 27), подавая на его адресные входы 1, 2, 4 сигналы </w:t>
      </w:r>
      <w:hyperlink r:id="rId37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E1" wp14:editId="5DD34AE2">
              <wp:extent cx="838200" cy="177800"/>
              <wp:effectExtent l="0" t="0" r="0" b="0"/>
              <wp:docPr id="45" name="image1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4.png"/>
                      <pic:cNvPicPr preferRelativeResize="0"/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8200" cy="177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, с выходов счетчика, а на входы разрешения Е1, Е2, Е3 – сигналы лог. 1, 0, 0 соответственно; </w:t>
      </w:r>
    </w:p>
    <w:p w14:paraId="5DD349E7" w14:textId="77777777" w:rsidR="00AA70EA" w:rsidRDefault="00014741">
      <w:pPr>
        <w:spacing w:line="240" w:lineRule="auto"/>
        <w:rPr>
          <w:i/>
          <w:sz w:val="24"/>
          <w:szCs w:val="24"/>
        </w:rPr>
      </w:pPr>
      <w:r>
        <w:rPr>
          <w:noProof/>
          <w:lang w:val="en-US" w:eastAsia="en-US"/>
        </w:rPr>
        <w:drawing>
          <wp:inline distT="114300" distB="114300" distL="114300" distR="114300" wp14:anchorId="5DD34AE3" wp14:editId="5DD34AE4">
            <wp:extent cx="2620462" cy="1377423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0462" cy="1377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349E8" w14:textId="37FCCBB5" w:rsidR="00AA70EA" w:rsidRDefault="00A72CBC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13</w:t>
      </w:r>
    </w:p>
    <w:p w14:paraId="5DD349E9" w14:textId="77777777" w:rsidR="00AA70EA" w:rsidRDefault="00AA70EA">
      <w:pPr>
        <w:spacing w:line="240" w:lineRule="auto"/>
        <w:ind w:left="425" w:right="560" w:hanging="360"/>
        <w:rPr>
          <w:i/>
          <w:sz w:val="24"/>
          <w:szCs w:val="24"/>
        </w:rPr>
      </w:pPr>
    </w:p>
    <w:p w14:paraId="5DD349EA" w14:textId="594A5B4A" w:rsidR="00AA70EA" w:rsidRDefault="00014741">
      <w:pPr>
        <w:ind w:right="560"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Схема построения нестробируемо</w:t>
      </w:r>
      <w:r w:rsidR="00A72CBC">
        <w:rPr>
          <w:i/>
          <w:sz w:val="28"/>
          <w:szCs w:val="28"/>
        </w:rPr>
        <w:t>го дешифратора ИС 533ИД (рис. 14</w:t>
      </w:r>
      <w:r>
        <w:rPr>
          <w:i/>
          <w:sz w:val="28"/>
          <w:szCs w:val="28"/>
        </w:rPr>
        <w:t>)</w:t>
      </w:r>
    </w:p>
    <w:p w14:paraId="5DD349EB" w14:textId="266B8249" w:rsidR="00AA70EA" w:rsidRDefault="00F46BF5">
      <w:pPr>
        <w:rPr>
          <w:i/>
          <w:sz w:val="24"/>
          <w:szCs w:val="24"/>
        </w:rPr>
      </w:pPr>
      <w:r w:rsidRPr="00F46BF5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0571FFCB" wp14:editId="37579BCD">
            <wp:extent cx="6114415" cy="2980055"/>
            <wp:effectExtent l="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9EC" w14:textId="4556AA3B" w:rsidR="00AA70EA" w:rsidRDefault="00A72CBC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14</w:t>
      </w:r>
    </w:p>
    <w:p w14:paraId="5DD349ED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410138B4" w14:textId="77777777" w:rsidR="00A72CBC" w:rsidRDefault="00A72CBC">
      <w:pPr>
        <w:ind w:right="560" w:firstLine="708"/>
        <w:rPr>
          <w:i/>
          <w:sz w:val="28"/>
          <w:szCs w:val="28"/>
        </w:rPr>
      </w:pPr>
    </w:p>
    <w:p w14:paraId="3A483EAE" w14:textId="77777777" w:rsidR="00A72CBC" w:rsidRDefault="00A72CBC">
      <w:pPr>
        <w:ind w:right="560" w:firstLine="708"/>
        <w:rPr>
          <w:i/>
          <w:sz w:val="28"/>
          <w:szCs w:val="28"/>
        </w:rPr>
      </w:pPr>
    </w:p>
    <w:p w14:paraId="2CC33BC0" w14:textId="77777777" w:rsidR="00A72CBC" w:rsidRDefault="00A72CBC">
      <w:pPr>
        <w:ind w:right="560" w:firstLine="708"/>
        <w:rPr>
          <w:i/>
          <w:sz w:val="28"/>
          <w:szCs w:val="28"/>
        </w:rPr>
      </w:pPr>
    </w:p>
    <w:p w14:paraId="2329A4AA" w14:textId="77777777" w:rsidR="00A72CBC" w:rsidRDefault="00A72CBC">
      <w:pPr>
        <w:ind w:right="560" w:firstLine="708"/>
        <w:rPr>
          <w:i/>
          <w:sz w:val="28"/>
          <w:szCs w:val="28"/>
        </w:rPr>
      </w:pPr>
    </w:p>
    <w:p w14:paraId="6FDEE224" w14:textId="77777777" w:rsidR="00A72CBC" w:rsidRDefault="00A72CBC">
      <w:pPr>
        <w:ind w:right="560" w:firstLine="708"/>
        <w:rPr>
          <w:i/>
          <w:sz w:val="28"/>
          <w:szCs w:val="28"/>
        </w:rPr>
      </w:pPr>
    </w:p>
    <w:p w14:paraId="0521A4B2" w14:textId="77777777" w:rsidR="00A72CBC" w:rsidRDefault="00A72CBC">
      <w:pPr>
        <w:ind w:right="560" w:firstLine="708"/>
        <w:rPr>
          <w:i/>
          <w:sz w:val="28"/>
          <w:szCs w:val="28"/>
        </w:rPr>
      </w:pPr>
    </w:p>
    <w:p w14:paraId="5DD349EE" w14:textId="40868ED0" w:rsidR="00AA70EA" w:rsidRDefault="00014741">
      <w:pPr>
        <w:ind w:right="560" w:firstLine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Временная диаграмма (рис. </w:t>
      </w:r>
      <w:r w:rsidR="00A72CBC">
        <w:rPr>
          <w:i/>
          <w:sz w:val="28"/>
          <w:szCs w:val="28"/>
        </w:rPr>
        <w:t>15) для схемы на рисунке 14</w:t>
      </w:r>
      <w:r>
        <w:rPr>
          <w:i/>
          <w:sz w:val="28"/>
          <w:szCs w:val="28"/>
        </w:rPr>
        <w:t>.</w:t>
      </w:r>
    </w:p>
    <w:p w14:paraId="5DD349EF" w14:textId="6018565B" w:rsidR="00AA70EA" w:rsidRDefault="00F46BF5">
      <w:pPr>
        <w:rPr>
          <w:i/>
          <w:sz w:val="24"/>
          <w:szCs w:val="24"/>
        </w:rPr>
      </w:pPr>
      <w:r w:rsidRPr="00F46BF5">
        <w:rPr>
          <w:i/>
          <w:noProof/>
          <w:sz w:val="24"/>
          <w:szCs w:val="24"/>
          <w:lang w:val="en-US" w:eastAsia="en-US"/>
        </w:rPr>
        <w:drawing>
          <wp:inline distT="0" distB="0" distL="0" distR="0" wp14:anchorId="20B5DAD2" wp14:editId="5A4DB188">
            <wp:extent cx="6114415" cy="4232910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9F0" w14:textId="05F68E34" w:rsidR="00AA70EA" w:rsidRDefault="00A72CBC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15</w:t>
      </w:r>
    </w:p>
    <w:p w14:paraId="5DD349F1" w14:textId="77777777" w:rsidR="00AA70EA" w:rsidRDefault="00AA70EA">
      <w:pPr>
        <w:spacing w:line="240" w:lineRule="auto"/>
        <w:ind w:right="560" w:firstLine="708"/>
        <w:jc w:val="center"/>
        <w:rPr>
          <w:i/>
          <w:sz w:val="24"/>
          <w:szCs w:val="24"/>
        </w:rPr>
      </w:pPr>
    </w:p>
    <w:p w14:paraId="5DD349F2" w14:textId="77777777" w:rsidR="00AA70EA" w:rsidRDefault="00014741">
      <w:pPr>
        <w:ind w:right="560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собрать схему дешифратора DC 5-32 согласно методике наращивания числа входов и снять временные диаграммы сигналов, подавая на его адресные входы сигналы </w:t>
      </w:r>
      <w:hyperlink r:id="rId41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E9" wp14:editId="5DD34AEA">
              <wp:extent cx="1485900" cy="177800"/>
              <wp:effectExtent l="0" t="0" r="0" b="0"/>
              <wp:docPr id="28" name="image2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2.png"/>
                      <pic:cNvPicPr preferRelativeResize="0"/>
                    </pic:nvPicPr>
                    <pic:blipFill>
                      <a:blip r:embed="rId4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85900" cy="177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c выходов 5-разрядного счетчика, а на входы разрешения – импульсы генератора </w:t>
      </w: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5DD34AEB" wp14:editId="5DD34AEC">
            <wp:extent cx="570682" cy="192798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t="16278"/>
                    <a:stretch>
                      <a:fillRect/>
                    </a:stretch>
                  </pic:blipFill>
                  <pic:spPr>
                    <a:xfrm>
                      <a:off x="0" y="0"/>
                      <a:ext cx="570682" cy="192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задержанные линией задержки макета.</w:t>
      </w:r>
    </w:p>
    <w:p w14:paraId="5DD349F3" w14:textId="77777777" w:rsidR="00AA70EA" w:rsidRDefault="00AA70EA">
      <w:pPr>
        <w:ind w:right="560" w:firstLine="708"/>
        <w:jc w:val="both"/>
        <w:rPr>
          <w:sz w:val="28"/>
          <w:szCs w:val="28"/>
        </w:rPr>
      </w:pPr>
    </w:p>
    <w:p w14:paraId="418E5A0D" w14:textId="77777777" w:rsidR="00A72CBC" w:rsidRDefault="00A72CBC">
      <w:pPr>
        <w:ind w:right="560" w:firstLine="708"/>
        <w:jc w:val="both"/>
        <w:rPr>
          <w:i/>
          <w:sz w:val="28"/>
          <w:szCs w:val="28"/>
        </w:rPr>
      </w:pPr>
    </w:p>
    <w:p w14:paraId="6085A01C" w14:textId="77777777" w:rsidR="00A72CBC" w:rsidRDefault="00A72CBC">
      <w:pPr>
        <w:ind w:right="560" w:firstLine="708"/>
        <w:jc w:val="both"/>
        <w:rPr>
          <w:i/>
          <w:sz w:val="28"/>
          <w:szCs w:val="28"/>
        </w:rPr>
      </w:pPr>
    </w:p>
    <w:p w14:paraId="6679E52A" w14:textId="77777777" w:rsidR="00A72CBC" w:rsidRDefault="00A72CBC">
      <w:pPr>
        <w:ind w:right="560" w:firstLine="708"/>
        <w:jc w:val="both"/>
        <w:rPr>
          <w:i/>
          <w:sz w:val="28"/>
          <w:szCs w:val="28"/>
        </w:rPr>
      </w:pPr>
    </w:p>
    <w:p w14:paraId="42B80ED3" w14:textId="77777777" w:rsidR="00A72CBC" w:rsidRDefault="00A72CBC">
      <w:pPr>
        <w:ind w:right="560" w:firstLine="708"/>
        <w:jc w:val="both"/>
        <w:rPr>
          <w:i/>
          <w:sz w:val="28"/>
          <w:szCs w:val="28"/>
        </w:rPr>
      </w:pPr>
    </w:p>
    <w:p w14:paraId="6173F381" w14:textId="77777777" w:rsidR="00A72CBC" w:rsidRDefault="00A72CBC">
      <w:pPr>
        <w:ind w:right="560" w:firstLine="708"/>
        <w:jc w:val="both"/>
        <w:rPr>
          <w:i/>
          <w:sz w:val="28"/>
          <w:szCs w:val="28"/>
        </w:rPr>
      </w:pPr>
    </w:p>
    <w:p w14:paraId="01ECBA13" w14:textId="77777777" w:rsidR="00A72CBC" w:rsidRDefault="00A72CBC">
      <w:pPr>
        <w:ind w:right="560" w:firstLine="708"/>
        <w:jc w:val="both"/>
        <w:rPr>
          <w:i/>
          <w:sz w:val="28"/>
          <w:szCs w:val="28"/>
        </w:rPr>
      </w:pPr>
    </w:p>
    <w:p w14:paraId="5DD349F4" w14:textId="5B846A3E" w:rsidR="00AA70EA" w:rsidRDefault="00014741">
      <w:pPr>
        <w:ind w:right="560" w:firstLine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Схема построения дешифратора DC 5-32 согласно методике нар</w:t>
      </w:r>
      <w:r w:rsidR="00A72CBC">
        <w:rPr>
          <w:i/>
          <w:sz w:val="28"/>
          <w:szCs w:val="28"/>
        </w:rPr>
        <w:t>ащивания входов (рис. 16</w:t>
      </w:r>
      <w:r>
        <w:rPr>
          <w:i/>
          <w:sz w:val="28"/>
          <w:szCs w:val="28"/>
        </w:rPr>
        <w:t>)</w:t>
      </w:r>
    </w:p>
    <w:p w14:paraId="5DD349F5" w14:textId="461AB817" w:rsidR="00AA70EA" w:rsidRDefault="00F46BF5">
      <w:pPr>
        <w:ind w:left="425" w:right="560" w:hanging="360"/>
        <w:rPr>
          <w:i/>
          <w:sz w:val="24"/>
          <w:szCs w:val="24"/>
        </w:rPr>
      </w:pPr>
      <w:r w:rsidRPr="00F46BF5">
        <w:rPr>
          <w:i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0A15259F" wp14:editId="2A56F588">
            <wp:extent cx="6114415" cy="5415280"/>
            <wp:effectExtent l="0" t="0" r="63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9F6" w14:textId="3F0E7340" w:rsidR="00AA70EA" w:rsidRDefault="00A72CBC">
      <w:pPr>
        <w:spacing w:line="240" w:lineRule="auto"/>
        <w:ind w:left="425" w:right="560" w:hanging="360"/>
        <w:jc w:val="center"/>
        <w:rPr>
          <w:i/>
          <w:sz w:val="28"/>
          <w:szCs w:val="28"/>
        </w:rPr>
      </w:pPr>
      <w:r>
        <w:rPr>
          <w:i/>
          <w:sz w:val="24"/>
          <w:szCs w:val="24"/>
        </w:rPr>
        <w:t>рис. 16</w:t>
      </w:r>
    </w:p>
    <w:p w14:paraId="5DD349F7" w14:textId="1BF58579" w:rsidR="00AA70EA" w:rsidRDefault="00A72CBC">
      <w:pPr>
        <w:ind w:left="425" w:right="560" w:hanging="360"/>
        <w:rPr>
          <w:i/>
          <w:sz w:val="28"/>
          <w:szCs w:val="28"/>
        </w:rPr>
      </w:pPr>
      <w:r>
        <w:rPr>
          <w:i/>
          <w:sz w:val="28"/>
          <w:szCs w:val="28"/>
        </w:rPr>
        <w:t>Временная диаграмма (рис. 17</w:t>
      </w:r>
      <w:r w:rsidR="00014741">
        <w:rPr>
          <w:i/>
          <w:sz w:val="28"/>
          <w:szCs w:val="28"/>
        </w:rPr>
        <w:t>)</w:t>
      </w:r>
    </w:p>
    <w:p w14:paraId="5DD349F8" w14:textId="4BAFC753" w:rsidR="00AA70EA" w:rsidRDefault="00AA70EA">
      <w:pPr>
        <w:spacing w:line="240" w:lineRule="auto"/>
        <w:ind w:left="425" w:right="560" w:hanging="360"/>
        <w:rPr>
          <w:i/>
          <w:sz w:val="24"/>
          <w:szCs w:val="24"/>
        </w:rPr>
      </w:pPr>
    </w:p>
    <w:p w14:paraId="3FCD4774" w14:textId="77777777" w:rsidR="00A72CBC" w:rsidRDefault="00A72CBC" w:rsidP="00130E6D">
      <w:pPr>
        <w:spacing w:line="240" w:lineRule="auto"/>
        <w:ind w:left="425" w:right="560" w:hanging="360"/>
        <w:rPr>
          <w:noProof/>
        </w:rPr>
      </w:pPr>
    </w:p>
    <w:p w14:paraId="5DD349F9" w14:textId="08B83252" w:rsidR="00AA70EA" w:rsidRDefault="00942465" w:rsidP="00130E6D">
      <w:pPr>
        <w:spacing w:line="240" w:lineRule="auto"/>
        <w:ind w:left="425" w:right="560" w:hanging="360"/>
        <w:rPr>
          <w:i/>
          <w:sz w:val="24"/>
          <w:szCs w:val="24"/>
        </w:rPr>
      </w:pPr>
      <w:r w:rsidRPr="00942465">
        <w:rPr>
          <w:noProof/>
          <w:lang w:val="en-US" w:eastAsia="en-US"/>
        </w:rPr>
        <w:drawing>
          <wp:inline distT="0" distB="0" distL="0" distR="0" wp14:anchorId="6EEAAA7C" wp14:editId="5D9332AD">
            <wp:extent cx="6114415" cy="2138045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49FA" w14:textId="53D5B544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FB" w14:textId="3B5CA43A" w:rsidR="00AA70EA" w:rsidRDefault="00A72CBC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рис. 17</w:t>
      </w:r>
    </w:p>
    <w:p w14:paraId="5DD349FC" w14:textId="77777777" w:rsidR="00AA70EA" w:rsidRDefault="00AA70EA">
      <w:pPr>
        <w:spacing w:line="240" w:lineRule="auto"/>
        <w:ind w:left="425" w:right="560" w:hanging="360"/>
        <w:jc w:val="center"/>
        <w:rPr>
          <w:i/>
          <w:sz w:val="24"/>
          <w:szCs w:val="24"/>
        </w:rPr>
      </w:pPr>
    </w:p>
    <w:p w14:paraId="5DD349FD" w14:textId="77777777" w:rsidR="00AA70EA" w:rsidRDefault="00014741">
      <w:pPr>
        <w:pStyle w:val="Heading1"/>
        <w:ind w:right="560" w:firstLine="708"/>
        <w:jc w:val="both"/>
        <w:rPr>
          <w:sz w:val="28"/>
          <w:szCs w:val="28"/>
        </w:rPr>
      </w:pPr>
      <w:bookmarkStart w:id="8" w:name="_Toc104150022"/>
      <w:r>
        <w:rPr>
          <w:sz w:val="28"/>
          <w:szCs w:val="28"/>
        </w:rPr>
        <w:lastRenderedPageBreak/>
        <w:t>Вывод</w:t>
      </w:r>
      <w:bookmarkEnd w:id="8"/>
    </w:p>
    <w:p w14:paraId="5DD349FE" w14:textId="05D03BE0" w:rsidR="00AA70EA" w:rsidRDefault="00014741" w:rsidP="00A72CBC">
      <w:pPr>
        <w:ind w:right="560"/>
        <w:jc w:val="both"/>
      </w:pPr>
      <w:r>
        <w:rPr>
          <w:sz w:val="28"/>
          <w:szCs w:val="28"/>
        </w:rPr>
        <w:t>Были изучены принципы построения и методы синтеза дешифраторов, произведено макетирование и экспериментальное исследование дешифраторов.</w:t>
      </w:r>
      <w:r>
        <w:t xml:space="preserve"> </w:t>
      </w:r>
    </w:p>
    <w:p w14:paraId="5DD349FF" w14:textId="77777777" w:rsidR="00AA70EA" w:rsidRDefault="00014741">
      <w:pPr>
        <w:pStyle w:val="Heading1"/>
        <w:ind w:right="560" w:firstLine="705"/>
        <w:jc w:val="both"/>
        <w:rPr>
          <w:sz w:val="28"/>
          <w:szCs w:val="28"/>
        </w:rPr>
      </w:pPr>
      <w:bookmarkStart w:id="9" w:name="_Toc104150023"/>
      <w:r>
        <w:rPr>
          <w:sz w:val="28"/>
          <w:szCs w:val="28"/>
        </w:rPr>
        <w:t>Контрольные вопросы</w:t>
      </w:r>
      <w:bookmarkEnd w:id="9"/>
      <w:r>
        <w:rPr>
          <w:sz w:val="28"/>
          <w:szCs w:val="28"/>
        </w:rPr>
        <w:t xml:space="preserve"> </w:t>
      </w:r>
    </w:p>
    <w:p w14:paraId="5DD34A00" w14:textId="77777777" w:rsidR="00AA70EA" w:rsidRDefault="00014741">
      <w:pPr>
        <w:numPr>
          <w:ilvl w:val="0"/>
          <w:numId w:val="1"/>
        </w:numPr>
        <w:ind w:left="0" w:right="560" w:firstLine="705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Что называется дешифратором? </w:t>
      </w:r>
    </w:p>
    <w:p w14:paraId="5DD34A01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>Дешифратор - это комбинационный узел с n входами и N выходами, преобразующий каждый набор двоичных входных сигналов в активный сигнал на выходе, соответствующий этому набору.</w:t>
      </w:r>
    </w:p>
    <w:p w14:paraId="5DD34A02" w14:textId="77777777" w:rsidR="00AA70EA" w:rsidRDefault="00AA70EA">
      <w:pPr>
        <w:ind w:right="560" w:firstLine="705"/>
        <w:jc w:val="both"/>
        <w:rPr>
          <w:sz w:val="28"/>
          <w:szCs w:val="28"/>
        </w:rPr>
      </w:pPr>
    </w:p>
    <w:p w14:paraId="5DD34A03" w14:textId="77777777" w:rsidR="00AA70EA" w:rsidRDefault="00014741">
      <w:pPr>
        <w:numPr>
          <w:ilvl w:val="0"/>
          <w:numId w:val="1"/>
        </w:numPr>
        <w:ind w:left="0" w:right="560" w:firstLine="705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Какой дешифратор называется полным (неполным)? </w:t>
      </w:r>
    </w:p>
    <w:p w14:paraId="5DD34A04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Дешифратор, имеющий </w:t>
      </w:r>
      <w:hyperlink r:id="rId45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F3" wp14:editId="5DD34AF4">
              <wp:extent cx="152400" cy="114300"/>
              <wp:effectExtent l="0" t="0" r="0" b="0"/>
              <wp:docPr id="7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4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выходов, называется полным, при меньшем числе выходов - неполным.</w:t>
      </w:r>
    </w:p>
    <w:p w14:paraId="5DD34A05" w14:textId="77777777" w:rsidR="00AA70EA" w:rsidRDefault="00AA70EA">
      <w:pPr>
        <w:ind w:right="560" w:firstLine="705"/>
        <w:jc w:val="both"/>
        <w:rPr>
          <w:sz w:val="28"/>
          <w:szCs w:val="28"/>
        </w:rPr>
      </w:pPr>
    </w:p>
    <w:p w14:paraId="5DD34A06" w14:textId="77777777" w:rsidR="00AA70EA" w:rsidRDefault="00014741">
      <w:pPr>
        <w:numPr>
          <w:ilvl w:val="0"/>
          <w:numId w:val="1"/>
        </w:numPr>
        <w:ind w:left="0" w:right="560" w:firstLine="705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Определите закон функционирования дешифратора аналитически и таблично. </w:t>
      </w:r>
    </w:p>
    <w:p w14:paraId="5DD34A07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Функционирование дешифратора </w:t>
      </w:r>
      <w:hyperlink r:id="rId47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F5" wp14:editId="5DD34AF6">
              <wp:extent cx="279400" cy="127000"/>
              <wp:effectExtent l="0" t="0" r="0" b="0"/>
              <wp:docPr id="54" name="image4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4.png"/>
                      <pic:cNvPicPr preferRelativeResize="0"/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</w:t>
      </w:r>
      <w:hyperlink r:id="rId49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AF7" wp14:editId="5DD34AF8">
              <wp:extent cx="482600" cy="114300"/>
              <wp:effectExtent l="0" t="0" r="0" b="0"/>
              <wp:docPr id="41" name="image2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8.png"/>
                      <pic:cNvPicPr preferRelativeResize="0"/>
                    </pic:nvPicPr>
                    <pic:blipFill>
                      <a:blip r:embed="rId5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определяется таблицей истинности:</w:t>
      </w:r>
    </w:p>
    <w:p w14:paraId="5DD34A08" w14:textId="77777777" w:rsidR="00AA70EA" w:rsidRDefault="00AA70EA">
      <w:pPr>
        <w:ind w:right="560" w:firstLine="705"/>
        <w:jc w:val="both"/>
        <w:rPr>
          <w:sz w:val="28"/>
          <w:szCs w:val="28"/>
        </w:rPr>
      </w:pPr>
    </w:p>
    <w:tbl>
      <w:tblPr>
        <w:tblStyle w:val="a4"/>
        <w:tblW w:w="958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35"/>
        <w:gridCol w:w="960"/>
        <w:gridCol w:w="885"/>
        <w:gridCol w:w="555"/>
        <w:gridCol w:w="600"/>
        <w:gridCol w:w="720"/>
        <w:gridCol w:w="585"/>
        <w:gridCol w:w="615"/>
        <w:gridCol w:w="600"/>
        <w:gridCol w:w="540"/>
        <w:gridCol w:w="855"/>
        <w:gridCol w:w="885"/>
      </w:tblGrid>
      <w:tr w:rsidR="00AA70EA" w14:paraId="5DD34A0B" w14:textId="77777777">
        <w:trPr>
          <w:trHeight w:val="480"/>
        </w:trPr>
        <w:tc>
          <w:tcPr>
            <w:tcW w:w="550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09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Входы</w:t>
            </w:r>
          </w:p>
        </w:tc>
        <w:tc>
          <w:tcPr>
            <w:tcW w:w="40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0A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Выходы</w:t>
            </w:r>
          </w:p>
        </w:tc>
      </w:tr>
      <w:tr w:rsidR="00AA70EA" w14:paraId="5DD34A19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0C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0D" w14:textId="77777777" w:rsidR="00AA70EA" w:rsidRDefault="0072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hyperlink r:id="rId51" w:anchor="0">
              <w:r w:rsidR="00014741">
                <w:rPr>
                  <w:noProof/>
                  <w:sz w:val="28"/>
                  <w:szCs w:val="28"/>
                  <w:lang w:val="en-US" w:eastAsia="en-US"/>
                </w:rPr>
                <w:drawing>
                  <wp:inline distT="19050" distB="19050" distL="19050" distR="19050" wp14:anchorId="5DD34AF9" wp14:editId="5DD34AFA">
                    <wp:extent cx="381000" cy="152400"/>
                    <wp:effectExtent l="0" t="0" r="0" b="0"/>
                    <wp:docPr id="76" name="image78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78.png"/>
                            <pic:cNvPicPr preferRelativeResize="0"/>
                          </pic:nvPicPr>
                          <pic:blipFill>
                            <a:blip r:embed="rId5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0E" w14:textId="77777777" w:rsidR="00AA70EA" w:rsidRDefault="0072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hyperlink r:id="rId53" w:anchor="0">
              <w:r w:rsidR="00014741">
                <w:rPr>
                  <w:noProof/>
                  <w:sz w:val="28"/>
                  <w:szCs w:val="28"/>
                  <w:lang w:val="en-US" w:eastAsia="en-US"/>
                </w:rPr>
                <w:drawing>
                  <wp:inline distT="19050" distB="19050" distL="19050" distR="19050" wp14:anchorId="5DD34AFB" wp14:editId="5DD34AFC">
                    <wp:extent cx="381000" cy="152400"/>
                    <wp:effectExtent l="0" t="0" r="0" b="0"/>
                    <wp:docPr id="69" name="image7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72.png"/>
                            <pic:cNvPicPr preferRelativeResize="0"/>
                          </pic:nvPicPr>
                          <pic:blipFill>
                            <a:blip r:embed="rId5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0F" w14:textId="77777777" w:rsidR="00AA70EA" w:rsidRDefault="00722E3B">
            <w:pPr>
              <w:widowControl w:val="0"/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hyperlink r:id="rId55" w:anchor="0">
              <w:r w:rsidR="00014741">
                <w:rPr>
                  <w:noProof/>
                  <w:sz w:val="28"/>
                  <w:szCs w:val="28"/>
                  <w:lang w:val="en-US" w:eastAsia="en-US"/>
                </w:rPr>
                <w:drawing>
                  <wp:inline distT="19050" distB="19050" distL="19050" distR="19050" wp14:anchorId="5DD34AFD" wp14:editId="5DD34AFE">
                    <wp:extent cx="381000" cy="152400"/>
                    <wp:effectExtent l="0" t="0" r="0" b="0"/>
                    <wp:docPr id="48" name="image6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62.png"/>
                            <pic:cNvPicPr preferRelativeResize="0"/>
                          </pic:nvPicPr>
                          <pic:blipFill>
                            <a:blip r:embed="rId5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810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0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1" w14:textId="77777777" w:rsidR="00AA70EA" w:rsidRDefault="00722E3B">
            <w:pPr>
              <w:widowControl w:val="0"/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hyperlink r:id="rId57" w:anchor="0">
              <w:r w:rsidR="00014741">
                <w:rPr>
                  <w:noProof/>
                  <w:sz w:val="28"/>
                  <w:szCs w:val="28"/>
                  <w:lang w:val="en-US" w:eastAsia="en-US"/>
                </w:rPr>
                <w:drawing>
                  <wp:inline distT="19050" distB="19050" distL="19050" distR="19050" wp14:anchorId="5DD34AFF" wp14:editId="5DD34B00">
                    <wp:extent cx="190500" cy="152400"/>
                    <wp:effectExtent l="0" t="0" r="0" b="0"/>
                    <wp:docPr id="58" name="image60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60.png"/>
                            <pic:cNvPicPr preferRelativeResize="0"/>
                          </pic:nvPicPr>
                          <pic:blipFill>
                            <a:blip r:embed="rId5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2" w14:textId="77777777" w:rsidR="00AA70EA" w:rsidRDefault="00722E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hyperlink r:id="rId59" w:anchor="0">
              <w:r w:rsidR="00014741">
                <w:rPr>
                  <w:noProof/>
                  <w:sz w:val="28"/>
                  <w:szCs w:val="28"/>
                  <w:lang w:val="en-US" w:eastAsia="en-US"/>
                </w:rPr>
                <w:drawing>
                  <wp:inline distT="19050" distB="19050" distL="19050" distR="19050" wp14:anchorId="5DD34B01" wp14:editId="5DD34B02">
                    <wp:extent cx="190500" cy="152400"/>
                    <wp:effectExtent l="0" t="0" r="0" b="0"/>
                    <wp:docPr id="75" name="image66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66.png"/>
                            <pic:cNvPicPr preferRelativeResize="0"/>
                          </pic:nvPicPr>
                          <pic:blipFill>
                            <a:blip r:embed="rId6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05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3" w14:textId="77777777" w:rsidR="00AA70EA" w:rsidRDefault="00722E3B">
            <w:pPr>
              <w:widowControl w:val="0"/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hyperlink r:id="rId61" w:anchor="0">
              <w:r w:rsidR="00014741">
                <w:rPr>
                  <w:noProof/>
                  <w:sz w:val="28"/>
                  <w:szCs w:val="28"/>
                  <w:lang w:val="en-US" w:eastAsia="en-US"/>
                </w:rPr>
                <w:drawing>
                  <wp:inline distT="19050" distB="19050" distL="19050" distR="19050" wp14:anchorId="5DD34B03" wp14:editId="5DD34B04">
                    <wp:extent cx="165100" cy="152400"/>
                    <wp:effectExtent l="0" t="0" r="0" b="0"/>
                    <wp:docPr id="36" name="image36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36.png"/>
                            <pic:cNvPicPr preferRelativeResize="0"/>
                          </pic:nvPicPr>
                          <pic:blipFill>
                            <a:blip r:embed="rId6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4" w14:textId="77777777" w:rsidR="00AA70EA" w:rsidRDefault="00722E3B">
            <w:pPr>
              <w:widowControl w:val="0"/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hyperlink r:id="rId63" w:anchor="0">
              <w:r w:rsidR="00014741">
                <w:rPr>
                  <w:noProof/>
                  <w:sz w:val="28"/>
                  <w:szCs w:val="28"/>
                  <w:lang w:val="en-US" w:eastAsia="en-US"/>
                </w:rPr>
                <w:drawing>
                  <wp:inline distT="19050" distB="19050" distL="19050" distR="19050" wp14:anchorId="5DD34B05" wp14:editId="5DD34B06">
                    <wp:extent cx="165100" cy="152400"/>
                    <wp:effectExtent l="0" t="0" r="0" b="0"/>
                    <wp:docPr id="21" name="image1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9.png"/>
                            <pic:cNvPicPr preferRelativeResize="0"/>
                          </pic:nvPicPr>
                          <pic:blipFill>
                            <a:blip r:embed="rId64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5" w14:textId="77777777" w:rsidR="00AA70EA" w:rsidRDefault="00722E3B">
            <w:pPr>
              <w:widowControl w:val="0"/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hyperlink r:id="rId65" w:anchor="0">
              <w:r w:rsidR="00014741">
                <w:rPr>
                  <w:noProof/>
                  <w:sz w:val="28"/>
                  <w:szCs w:val="28"/>
                  <w:lang w:val="en-US" w:eastAsia="en-US"/>
                </w:rPr>
                <w:drawing>
                  <wp:inline distT="19050" distB="19050" distL="19050" distR="19050" wp14:anchorId="5DD34B07" wp14:editId="5DD34B08">
                    <wp:extent cx="165100" cy="152400"/>
                    <wp:effectExtent l="0" t="0" r="0" b="0"/>
                    <wp:docPr id="72" name="image71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71.png"/>
                            <pic:cNvPicPr preferRelativeResize="0"/>
                          </pic:nvPicPr>
                          <pic:blipFill>
                            <a:blip r:embed="rId6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51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6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7" w14:textId="77777777" w:rsidR="00AA70EA" w:rsidRDefault="00722E3B">
            <w:pPr>
              <w:widowControl w:val="0"/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hyperlink r:id="rId67" w:anchor="0">
              <w:r w:rsidR="00014741">
                <w:rPr>
                  <w:noProof/>
                  <w:sz w:val="28"/>
                  <w:szCs w:val="28"/>
                  <w:lang w:val="en-US" w:eastAsia="en-US"/>
                </w:rPr>
                <w:drawing>
                  <wp:inline distT="19050" distB="19050" distL="19050" distR="19050" wp14:anchorId="5DD34B09" wp14:editId="5DD34B0A">
                    <wp:extent cx="406400" cy="152400"/>
                    <wp:effectExtent l="0" t="0" r="0" b="0"/>
                    <wp:docPr id="19" name="image13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3.png"/>
                            <pic:cNvPicPr preferRelativeResize="0"/>
                          </pic:nvPicPr>
                          <pic:blipFill>
                            <a:blip r:embed="rId6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64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8" w14:textId="77777777" w:rsidR="00AA70EA" w:rsidRDefault="00722E3B">
            <w:pPr>
              <w:widowControl w:val="0"/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hyperlink r:id="rId69" w:anchor="0">
              <w:r w:rsidR="00014741">
                <w:rPr>
                  <w:noProof/>
                  <w:sz w:val="28"/>
                  <w:szCs w:val="28"/>
                  <w:lang w:val="en-US" w:eastAsia="en-US"/>
                </w:rPr>
                <w:drawing>
                  <wp:inline distT="19050" distB="19050" distL="19050" distR="19050" wp14:anchorId="5DD34B0B" wp14:editId="5DD34B0C">
                    <wp:extent cx="406400" cy="152400"/>
                    <wp:effectExtent l="0" t="0" r="0" b="0"/>
                    <wp:docPr id="18" name="image9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9.png"/>
                            <pic:cNvPicPr preferRelativeResize="0"/>
                          </pic:nvPicPr>
                          <pic:blipFill>
                            <a:blip r:embed="rId7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6400" cy="152400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AA70EA" w14:paraId="5DD34A27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A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B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C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D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E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1F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0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1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2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3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4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5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6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A70EA" w14:paraId="5DD34A35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8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9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A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B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C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D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E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2F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0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1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2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3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4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A70EA" w14:paraId="5DD34A43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6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7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8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9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A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B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C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D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E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3F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0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1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2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A70EA" w14:paraId="5DD34A51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4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5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6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7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8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9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A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B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C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D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E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4F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0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A70EA" w14:paraId="5DD34A5F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2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3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4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5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6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7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8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9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A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B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C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D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5E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</w:tr>
      <w:tr w:rsidR="00AA70EA" w14:paraId="5DD34A6D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0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1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2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3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4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5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6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7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8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9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A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B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C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</w:tr>
      <w:tr w:rsidR="00AA70EA" w14:paraId="5DD34A7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E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6F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0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1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2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3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4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5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6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7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8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9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A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A70EA" w14:paraId="5DD34A89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C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D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E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7F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80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81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82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83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84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85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86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87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34A88" w14:textId="77777777" w:rsidR="00AA70EA" w:rsidRDefault="00014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5DD34A8A" w14:textId="77777777" w:rsidR="00AA70EA" w:rsidRDefault="00AA70EA">
      <w:pPr>
        <w:ind w:right="560" w:firstLine="705"/>
        <w:rPr>
          <w:sz w:val="28"/>
          <w:szCs w:val="28"/>
        </w:rPr>
      </w:pPr>
    </w:p>
    <w:p w14:paraId="5DD34A8B" w14:textId="77777777" w:rsidR="00AA70EA" w:rsidRDefault="00AA70EA">
      <w:pPr>
        <w:ind w:right="560" w:firstLine="705"/>
        <w:rPr>
          <w:sz w:val="28"/>
          <w:szCs w:val="28"/>
        </w:rPr>
      </w:pPr>
    </w:p>
    <w:p w14:paraId="5DD34A8C" w14:textId="77777777" w:rsidR="00AA70EA" w:rsidRDefault="00014741">
      <w:pPr>
        <w:numPr>
          <w:ilvl w:val="0"/>
          <w:numId w:val="1"/>
        </w:numPr>
        <w:ind w:left="0" w:right="560" w:firstLine="705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Поясните основные способы построения дешифраторов. </w:t>
      </w:r>
    </w:p>
    <w:p w14:paraId="5DD34A8D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Линейный дешифратор строится в соответствии с системой из предыдущего вопроса, и представляет собой </w:t>
      </w:r>
      <w:hyperlink r:id="rId71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0D" wp14:editId="5DD34B0E">
              <wp:extent cx="152400" cy="114300"/>
              <wp:effectExtent l="0" t="0" r="0" b="0"/>
              <wp:docPr id="79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4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конъюнкторов или логических элементов (ЛЭ) ИЛИ-НЕ с </w:t>
      </w:r>
      <w:hyperlink r:id="rId72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0F" wp14:editId="5DD34B10">
              <wp:extent cx="88900" cy="76200"/>
              <wp:effectExtent l="0" t="0" r="0" b="0"/>
              <wp:docPr id="42" name="image3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2.png"/>
                      <pic:cNvPicPr preferRelativeResize="0"/>
                    </pic:nvPicPr>
                    <pic:blipFill>
                      <a:blip r:embed="rId7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76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-входами каждый при отсутствии стробирования и с </w:t>
      </w:r>
      <w:hyperlink r:id="rId74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11" wp14:editId="5DD34B12">
              <wp:extent cx="520700" cy="177800"/>
              <wp:effectExtent l="0" t="0" r="0" b="0"/>
              <wp:docPr id="66" name="image7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5.png"/>
                      <pic:cNvPicPr preferRelativeResize="0"/>
                    </pic:nvPicPr>
                    <pic:blipFill>
                      <a:blip r:embed="rId7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700" cy="1778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входами - при его наличии. </w:t>
      </w:r>
    </w:p>
    <w:p w14:paraId="5DD34A8E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Пирамидальный дешифратор. Строится на основе последовательной (каскадной) реализации выходных функций. На первом этапе реализуются конъюнкции двух переменных. На втором – все конъюнкции трех переменных путем логического умножения каждой ранее полученной конъюнкции двух переменных на переменную </w:t>
      </w: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5DD34B13" wp14:editId="5DD34B14">
            <wp:extent cx="581025" cy="29527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 На третьем этапе каждую из полученных выше конъюнкций трех переменных умножают на </w:t>
      </w:r>
      <w:r>
        <w:rPr>
          <w:noProof/>
          <w:sz w:val="28"/>
          <w:szCs w:val="28"/>
          <w:lang w:val="en-US" w:eastAsia="en-US"/>
        </w:rPr>
        <w:drawing>
          <wp:inline distT="114300" distB="114300" distL="114300" distR="114300" wp14:anchorId="5DD34B15" wp14:editId="5DD34B16">
            <wp:extent cx="552450" cy="257175"/>
            <wp:effectExtent l="0" t="0" r="0" b="0"/>
            <wp:docPr id="49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и т.д. Таким образом, на каждом следующем этапе получают вдвое больше конъюнкции, чем на предыдущем. Пирамидальные дешифраторы независимо от числа их входов строятся на основе только двухвходовых конъюнкторов. </w:t>
      </w:r>
    </w:p>
    <w:p w14:paraId="5DD34A8F" w14:textId="77777777" w:rsidR="00AA70EA" w:rsidRDefault="00AA70EA">
      <w:pPr>
        <w:ind w:right="560" w:firstLine="705"/>
        <w:jc w:val="both"/>
        <w:rPr>
          <w:sz w:val="28"/>
          <w:szCs w:val="28"/>
        </w:rPr>
      </w:pPr>
    </w:p>
    <w:p w14:paraId="5DD34A90" w14:textId="77777777" w:rsidR="00AA70EA" w:rsidRDefault="00014741">
      <w:pPr>
        <w:numPr>
          <w:ilvl w:val="0"/>
          <w:numId w:val="1"/>
        </w:numPr>
        <w:ind w:left="0" w:right="560" w:firstLine="705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Что называется гонками и как устраняются ложные сигналы, вызванные гонками? </w:t>
      </w:r>
    </w:p>
    <w:p w14:paraId="5DD34A91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Вследствие переходных процессов и временных задержек сигналов в цепях логических элементов могут возникнуть так называемые гонки (состязания), приводящие к появлению ложных сигналов на выходах схемы. Основным средством, позволяющим исключить гонки, является стробирование (выделение из информационного сигнала той части, которая свободна от искажений, вызываемых гонками). Стробирующий сигнал на </w:t>
      </w:r>
      <w:r>
        <w:rPr>
          <w:sz w:val="28"/>
          <w:szCs w:val="28"/>
        </w:rPr>
        <w:lastRenderedPageBreak/>
        <w:t>этом входе не должен быть активным во время переходных процессов в дешифраторе.</w:t>
      </w:r>
    </w:p>
    <w:p w14:paraId="5DD34A92" w14:textId="77777777" w:rsidR="00AA70EA" w:rsidRDefault="00AA70EA">
      <w:pPr>
        <w:ind w:right="560" w:firstLine="705"/>
        <w:jc w:val="both"/>
        <w:rPr>
          <w:sz w:val="28"/>
          <w:szCs w:val="28"/>
        </w:rPr>
      </w:pPr>
    </w:p>
    <w:p w14:paraId="5DD34A93" w14:textId="77777777" w:rsidR="00AA70EA" w:rsidRDefault="00014741">
      <w:pPr>
        <w:numPr>
          <w:ilvl w:val="0"/>
          <w:numId w:val="1"/>
        </w:numPr>
        <w:ind w:left="0" w:right="560" w:firstLine="705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Каковы способы наращивания дешифраторов по количеству входов и выходов и как они реализуются схемотехнически?</w:t>
      </w:r>
    </w:p>
    <w:p w14:paraId="5DD34A94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для построения сложного дешифратора </w:t>
      </w:r>
      <w:hyperlink r:id="rId78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17" wp14:editId="5DD34B18">
              <wp:extent cx="279400" cy="127000"/>
              <wp:effectExtent l="0" t="0" r="0" b="0"/>
              <wp:docPr id="64" name="image5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3.png"/>
                      <pic:cNvPicPr preferRelativeResize="0"/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</w:t>
      </w:r>
      <w:hyperlink r:id="rId79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19" wp14:editId="5DD34B1A">
              <wp:extent cx="482600" cy="114300"/>
              <wp:effectExtent l="0" t="0" r="0" b="0"/>
              <wp:docPr id="33" name="image2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9.png"/>
                      <pic:cNvPicPr preferRelativeResize="0"/>
                    </pic:nvPicPr>
                    <pic:blipFill>
                      <a:blip r:embed="rId5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используются простые дешифраторы </w:t>
      </w:r>
      <w:hyperlink r:id="rId80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1B" wp14:editId="5DD34B1C">
              <wp:extent cx="279400" cy="127000"/>
              <wp:effectExtent l="0" t="0" r="0" b="0"/>
              <wp:docPr id="39" name="image3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7.png"/>
                      <pic:cNvPicPr preferRelativeResize="0"/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</w:t>
      </w:r>
      <w:hyperlink r:id="rId81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1D" wp14:editId="5DD34B1E">
              <wp:extent cx="609600" cy="152400"/>
              <wp:effectExtent l="0" t="0" r="0" b="0"/>
              <wp:docPr id="57" name="image4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2.png"/>
                      <pic:cNvPicPr preferRelativeResize="0"/>
                    </pic:nvPicPr>
                    <pic:blipFill>
                      <a:blip r:embed="rId8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, причем </w:t>
      </w:r>
      <w:hyperlink r:id="rId83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1F" wp14:editId="5DD34B20">
              <wp:extent cx="673100" cy="114300"/>
              <wp:effectExtent l="0" t="0" r="0" b="0"/>
              <wp:docPr id="46" name="image4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8.png"/>
                      <pic:cNvPicPr preferRelativeResize="0"/>
                    </pic:nvPicPr>
                    <pic:blipFill>
                      <a:blip r:embed="rId8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, следовательно и </w:t>
      </w:r>
      <w:hyperlink r:id="rId85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21" wp14:editId="5DD34B22">
              <wp:extent cx="762000" cy="152400"/>
              <wp:effectExtent l="0" t="0" r="0" b="0"/>
              <wp:docPr id="82" name="image6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9.png"/>
                      <pic:cNvPicPr preferRelativeResize="0"/>
                    </pic:nvPicPr>
                    <pic:blipFill>
                      <a:blip r:embed="rId8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. </w:t>
      </w:r>
    </w:p>
    <w:p w14:paraId="5DD34A95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Число каскадов равно </w:t>
      </w:r>
      <w:hyperlink r:id="rId87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23" wp14:editId="5DD34B24">
              <wp:extent cx="355600" cy="203200"/>
              <wp:effectExtent l="0" t="0" r="0" b="0"/>
              <wp:docPr id="12" name="image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5.png"/>
                      <pic:cNvPicPr preferRelativeResize="0"/>
                    </pic:nvPicPr>
                    <pic:blipFill>
                      <a:blip r:embed="rId8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5600" cy="203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. Если </w:t>
      </w:r>
      <w:hyperlink r:id="rId89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25" wp14:editId="5DD34B26">
              <wp:extent cx="152400" cy="114300"/>
              <wp:effectExtent l="0" t="0" r="0" b="0"/>
              <wp:docPr id="84" name="image7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7.png"/>
                      <pic:cNvPicPr preferRelativeResize="0"/>
                    </pic:nvPicPr>
                    <pic:blipFill>
                      <a:blip r:embed="rId9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– целое число, то во всех каскадах используются полные дешифраторы  </w:t>
      </w:r>
      <w:hyperlink r:id="rId91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27" wp14:editId="5DD34B28">
              <wp:extent cx="279400" cy="127000"/>
              <wp:effectExtent l="0" t="0" r="0" b="0"/>
              <wp:docPr id="8" name="image18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8.png"/>
                      <pic:cNvPicPr preferRelativeResize="0"/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</w:t>
      </w:r>
      <w:hyperlink r:id="rId92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29" wp14:editId="5DD34B2A">
              <wp:extent cx="609600" cy="152400"/>
              <wp:effectExtent l="0" t="0" r="0" b="0"/>
              <wp:docPr id="74" name="image6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3.png"/>
                      <pic:cNvPicPr preferRelativeResize="0"/>
                    </pic:nvPicPr>
                    <pic:blipFill>
                      <a:blip r:embed="rId8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. Если </w:t>
      </w:r>
      <w:hyperlink r:id="rId93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2B" wp14:editId="5DD34B2C">
              <wp:extent cx="152400" cy="114300"/>
              <wp:effectExtent l="0" t="0" r="0" b="0"/>
              <wp:docPr id="86" name="image74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74.png"/>
                      <pic:cNvPicPr preferRelativeResize="0"/>
                    </pic:nvPicPr>
                    <pic:blipFill>
                      <a:blip r:embed="rId9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– правильная или смешанная дробь, то во входном каскаде используется неполный дешифратор </w:t>
      </w:r>
      <w:hyperlink r:id="rId94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2D" wp14:editId="5DD34B2E">
              <wp:extent cx="279400" cy="127000"/>
              <wp:effectExtent l="0" t="0" r="0" b="0"/>
              <wp:docPr id="10" name="image1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7.png"/>
                      <pic:cNvPicPr preferRelativeResize="0"/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</w:t>
      </w:r>
      <w:hyperlink r:id="rId95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2F" wp14:editId="5DD34B30">
              <wp:extent cx="609600" cy="152400"/>
              <wp:effectExtent l="0" t="0" r="0" b="0"/>
              <wp:docPr id="85" name="image6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7.png"/>
                      <pic:cNvPicPr preferRelativeResize="0"/>
                    </pic:nvPicPr>
                    <pic:blipFill>
                      <a:blip r:embed="rId8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>.</w:t>
      </w:r>
    </w:p>
    <w:p w14:paraId="5DD34A96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Количество простых дешифраторов </w:t>
      </w:r>
      <w:hyperlink r:id="rId96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31" wp14:editId="5DD34B32">
              <wp:extent cx="279400" cy="127000"/>
              <wp:effectExtent l="0" t="0" r="0" b="0"/>
              <wp:docPr id="52" name="image3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9.png"/>
                      <pic:cNvPicPr preferRelativeResize="0"/>
                    </pic:nvPicPr>
                    <pic:blipFill>
                      <a:blip r:embed="rId48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4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</w:t>
      </w:r>
      <w:hyperlink r:id="rId97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33" wp14:editId="5DD34B34">
              <wp:extent cx="609600" cy="152400"/>
              <wp:effectExtent l="0" t="0" r="0" b="0"/>
              <wp:docPr id="6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8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600" cy="1524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в выходном каскаде равно </w:t>
      </w:r>
      <w:hyperlink r:id="rId98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35" wp14:editId="5DD34B36">
              <wp:extent cx="177800" cy="228600"/>
              <wp:effectExtent l="0" t="0" r="0" b="0"/>
              <wp:docPr id="87" name="image4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6.png"/>
                      <pic:cNvPicPr preferRelativeResize="0"/>
                    </pic:nvPicPr>
                    <pic:blipFill>
                      <a:blip r:embed="rId9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228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, в предвыходном - </w:t>
      </w:r>
      <w:hyperlink r:id="rId100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37" wp14:editId="5DD34B38">
              <wp:extent cx="190500" cy="266700"/>
              <wp:effectExtent l="0" t="0" r="0" b="0"/>
              <wp:docPr id="37" name="image4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3.png"/>
                      <pic:cNvPicPr preferRelativeResize="0"/>
                    </pic:nvPicPr>
                    <pic:blipFill>
                      <a:blip r:embed="rId10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266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, в предпредвыходном - </w:t>
      </w:r>
      <w:hyperlink r:id="rId102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39" wp14:editId="5DD34B3A">
              <wp:extent cx="190500" cy="266700"/>
              <wp:effectExtent l="0" t="0" r="0" b="0"/>
              <wp:docPr id="30" name="image3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1.png"/>
                      <pic:cNvPicPr preferRelativeResize="0"/>
                    </pic:nvPicPr>
                    <pic:blipFill>
                      <a:blip r:embed="rId10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266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и т.д.; во входном каскаде - </w:t>
      </w:r>
      <w:hyperlink r:id="rId104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3B" wp14:editId="5DD34B3C">
              <wp:extent cx="177800" cy="228600"/>
              <wp:effectExtent l="0" t="0" r="0" b="0"/>
              <wp:docPr id="73" name="image4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6.png"/>
                      <pic:cNvPicPr preferRelativeResize="0"/>
                    </pic:nvPicPr>
                    <pic:blipFill>
                      <a:blip r:embed="rId9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228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к . Если </w:t>
      </w:r>
      <w:hyperlink r:id="rId105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3D" wp14:editId="5DD34B3E">
              <wp:extent cx="177800" cy="228600"/>
              <wp:effectExtent l="0" t="0" r="0" b="0"/>
              <wp:docPr id="59" name="image46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6.png"/>
                      <pic:cNvPicPr preferRelativeResize="0"/>
                    </pic:nvPicPr>
                    <pic:blipFill>
                      <a:blip r:embed="rId99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800" cy="228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к – правильная дробь, то это означает, что во входном каскаде используется неполный простой дешифратор. </w:t>
      </w:r>
    </w:p>
    <w:p w14:paraId="5DD34A97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В выходном каскаде дешифрируются </w:t>
      </w:r>
      <w:hyperlink r:id="rId106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3F" wp14:editId="5DD34B40">
              <wp:extent cx="152400" cy="101600"/>
              <wp:effectExtent l="0" t="0" r="0" b="0"/>
              <wp:docPr id="51" name="image4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7.png"/>
                      <pic:cNvPicPr preferRelativeResize="0"/>
                    </pic:nvPicPr>
                    <pic:blipFill>
                      <a:blip r:embed="rId10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младших разрядов адреса сложного дешифратора, в предвыходном – следующие </w:t>
      </w:r>
      <w:hyperlink r:id="rId108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41" wp14:editId="5DD34B42">
              <wp:extent cx="152400" cy="101600"/>
              <wp:effectExtent l="0" t="0" r="0" b="0"/>
              <wp:docPr id="81" name="image4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7.png"/>
                      <pic:cNvPicPr preferRelativeResize="0"/>
                    </pic:nvPicPr>
                    <pic:blipFill>
                      <a:blip r:embed="rId10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младших разрядов адреса сложного дешифратора и т.д. Во входном каскаде дешифрируется полная или неполная группа старших разрядов адреса. Поэтому </w:t>
      </w:r>
      <w:hyperlink r:id="rId109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43" wp14:editId="5DD34B44">
              <wp:extent cx="152400" cy="101600"/>
              <wp:effectExtent l="0" t="0" r="0" b="0"/>
              <wp:docPr id="67" name="image4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7.png"/>
                      <pic:cNvPicPr preferRelativeResize="0"/>
                    </pic:nvPicPr>
                    <pic:blipFill>
                      <a:blip r:embed="rId10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младших разрядов адреса сложного дешифратора подаются параллельно на адресные входы всех дешифраторов выходного каскада, следующие </w:t>
      </w:r>
      <w:hyperlink r:id="rId110" w:anchor="0">
        <w:r>
          <w:rPr>
            <w:noProof/>
            <w:sz w:val="28"/>
            <w:szCs w:val="28"/>
            <w:lang w:val="en-US" w:eastAsia="en-US"/>
          </w:rPr>
          <w:drawing>
            <wp:inline distT="19050" distB="19050" distL="19050" distR="19050" wp14:anchorId="5DD34B45" wp14:editId="5DD34B46">
              <wp:extent cx="152400" cy="101600"/>
              <wp:effectExtent l="0" t="0" r="0" b="0"/>
              <wp:docPr id="44" name="image47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7.png"/>
                      <pic:cNvPicPr preferRelativeResize="0"/>
                    </pic:nvPicPr>
                    <pic:blipFill>
                      <a:blip r:embed="rId10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>
        <w:rPr>
          <w:sz w:val="28"/>
          <w:szCs w:val="28"/>
        </w:rPr>
        <w:t xml:space="preserve"> младших разрядов адреса – на адресные входы всех дешифраторов предвыходного каскада и т.д.; группа старших разрядов адреса подается на адресные входы дешифратора. </w:t>
      </w:r>
    </w:p>
    <w:p w14:paraId="5DD34A98" w14:textId="77777777" w:rsidR="00AA70EA" w:rsidRDefault="00014741">
      <w:pPr>
        <w:ind w:right="560"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Выходы дешифраторов предвыходного каскада соединяются с входами разрешения простых дешифраторов выходного каскада, выходы дешифраторов предпредвыходного каскада – с входами разрешения простых дешифраторов предвыходного каскада и тд. </w:t>
      </w:r>
    </w:p>
    <w:sectPr w:rsidR="00AA70EA">
      <w:headerReference w:type="default" r:id="rId111"/>
      <w:footerReference w:type="default" r:id="rId112"/>
      <w:headerReference w:type="first" r:id="rId113"/>
      <w:footerReference w:type="first" r:id="rId114"/>
      <w:pgSz w:w="11906" w:h="16838"/>
      <w:pgMar w:top="851" w:right="577" w:bottom="96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D9410" w14:textId="77777777" w:rsidR="004627B0" w:rsidRDefault="004627B0">
      <w:pPr>
        <w:spacing w:line="240" w:lineRule="auto"/>
      </w:pPr>
      <w:r>
        <w:separator/>
      </w:r>
    </w:p>
  </w:endnote>
  <w:endnote w:type="continuationSeparator" w:id="0">
    <w:p w14:paraId="34611ACB" w14:textId="77777777" w:rsidR="004627B0" w:rsidRDefault="00462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34B48" w14:textId="54B19E66" w:rsidR="00722E3B" w:rsidRDefault="00722E3B">
    <w:pPr>
      <w:jc w:val="right"/>
    </w:pPr>
    <w:r>
      <w:fldChar w:fldCharType="begin"/>
    </w:r>
    <w:r>
      <w:instrText>PAGE</w:instrText>
    </w:r>
    <w:r>
      <w:fldChar w:fldCharType="separate"/>
    </w:r>
    <w:r w:rsidR="009561C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34B4A" w14:textId="77777777" w:rsidR="00722E3B" w:rsidRDefault="00722E3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2B7B2" w14:textId="77777777" w:rsidR="004627B0" w:rsidRDefault="004627B0">
      <w:pPr>
        <w:spacing w:line="240" w:lineRule="auto"/>
      </w:pPr>
      <w:r>
        <w:separator/>
      </w:r>
    </w:p>
  </w:footnote>
  <w:footnote w:type="continuationSeparator" w:id="0">
    <w:p w14:paraId="7CDE13A0" w14:textId="77777777" w:rsidR="004627B0" w:rsidRDefault="00462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34B47" w14:textId="77777777" w:rsidR="00722E3B" w:rsidRDefault="00722E3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34B49" w14:textId="77777777" w:rsidR="00722E3B" w:rsidRDefault="00722E3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84830"/>
    <w:multiLevelType w:val="multilevel"/>
    <w:tmpl w:val="3A60F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3F2C1A"/>
    <w:multiLevelType w:val="multilevel"/>
    <w:tmpl w:val="27F8C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EA"/>
    <w:rsid w:val="000005D8"/>
    <w:rsid w:val="00014741"/>
    <w:rsid w:val="00014C07"/>
    <w:rsid w:val="00037E3E"/>
    <w:rsid w:val="000B72D0"/>
    <w:rsid w:val="000E763A"/>
    <w:rsid w:val="00130E6D"/>
    <w:rsid w:val="001B223F"/>
    <w:rsid w:val="002116C0"/>
    <w:rsid w:val="00240E04"/>
    <w:rsid w:val="002A64EB"/>
    <w:rsid w:val="00310BEF"/>
    <w:rsid w:val="0041394A"/>
    <w:rsid w:val="004627B0"/>
    <w:rsid w:val="00525BAB"/>
    <w:rsid w:val="00525D2C"/>
    <w:rsid w:val="006176A6"/>
    <w:rsid w:val="00656644"/>
    <w:rsid w:val="00722E3B"/>
    <w:rsid w:val="007400DD"/>
    <w:rsid w:val="007D0B2C"/>
    <w:rsid w:val="00801BD2"/>
    <w:rsid w:val="00942465"/>
    <w:rsid w:val="009561CC"/>
    <w:rsid w:val="009A4AD7"/>
    <w:rsid w:val="00A50941"/>
    <w:rsid w:val="00A72CBC"/>
    <w:rsid w:val="00AA70EA"/>
    <w:rsid w:val="00B84768"/>
    <w:rsid w:val="00BA2C04"/>
    <w:rsid w:val="00C96037"/>
    <w:rsid w:val="00CA7B71"/>
    <w:rsid w:val="00CC404F"/>
    <w:rsid w:val="00E259CC"/>
    <w:rsid w:val="00E67FC5"/>
    <w:rsid w:val="00EB60BB"/>
    <w:rsid w:val="00F46BF5"/>
    <w:rsid w:val="00F56EAD"/>
    <w:rsid w:val="00F9128C"/>
    <w:rsid w:val="00FA2EFF"/>
    <w:rsid w:val="00FC036E"/>
    <w:rsid w:val="00FD63DD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4846"/>
  <w15:docId w15:val="{BD6A6FC6-99ED-47A9-9B34-022AA1F3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960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6037"/>
    <w:rPr>
      <w:color w:val="0000FF" w:themeColor="hyperlink"/>
      <w:u w:val="single"/>
    </w:rPr>
  </w:style>
  <w:style w:type="paragraph" w:customStyle="1" w:styleId="Standard">
    <w:name w:val="Standard"/>
    <w:rsid w:val="00525D2C"/>
    <w:pPr>
      <w:suppressAutoHyphens/>
      <w:autoSpaceDN w:val="0"/>
      <w:spacing w:line="240" w:lineRule="auto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decogs.com/eqnedit.php?latex=A_%7B0%7D%2C%20A_%7B1%7D%2C%20A_%7B2%7D" TargetMode="External"/><Relationship Id="rId21" Type="http://schemas.openxmlformats.org/officeDocument/2006/relationships/image" Target="media/image10.png"/><Relationship Id="rId42" Type="http://schemas.openxmlformats.org/officeDocument/2006/relationships/image" Target="media/image25.png"/><Relationship Id="rId47" Type="http://schemas.openxmlformats.org/officeDocument/2006/relationships/hyperlink" Target="https://www.codecogs.com/eqnedit.php?latex=DC" TargetMode="External"/><Relationship Id="rId63" Type="http://schemas.openxmlformats.org/officeDocument/2006/relationships/hyperlink" Target="https://www.codecogs.com/eqnedit.php?latex=F_%7B1%7D" TargetMode="External"/><Relationship Id="rId68" Type="http://schemas.openxmlformats.org/officeDocument/2006/relationships/image" Target="media/image39.png"/><Relationship Id="rId84" Type="http://schemas.openxmlformats.org/officeDocument/2006/relationships/image" Target="media/image46.png"/><Relationship Id="rId89" Type="http://schemas.openxmlformats.org/officeDocument/2006/relationships/hyperlink" Target="https://www.codecogs.com/eqnedit.php?latex=K" TargetMode="External"/><Relationship Id="rId112" Type="http://schemas.openxmlformats.org/officeDocument/2006/relationships/footer" Target="footer1.xml"/><Relationship Id="rId16" Type="http://schemas.openxmlformats.org/officeDocument/2006/relationships/image" Target="media/image6.png"/><Relationship Id="rId107" Type="http://schemas.openxmlformats.org/officeDocument/2006/relationships/image" Target="media/image53.png"/><Relationship Id="rId11" Type="http://schemas.openxmlformats.org/officeDocument/2006/relationships/image" Target="media/image2.png"/><Relationship Id="rId32" Type="http://schemas.openxmlformats.org/officeDocument/2006/relationships/hyperlink" Target="https://www.codecogs.com/eqnedit.php?latex=%5Coverline%7BEN_%7B1%7D%7D%2C%20%5Coverline%7BEN_%7B2%7D%7D" TargetMode="External"/><Relationship Id="rId37" Type="http://schemas.openxmlformats.org/officeDocument/2006/relationships/hyperlink" Target="https://www.codecogs.com/eqnedit.php?latex=Q_%7B0%7D%2C%20Q_%7B1%7D%2C%20Q_%7B2%7D" TargetMode="External"/><Relationship Id="rId53" Type="http://schemas.openxmlformats.org/officeDocument/2006/relationships/hyperlink" Target="https://www.codecogs.com/eqnedit.php?latex=A_%7Bn-2%7D" TargetMode="External"/><Relationship Id="rId58" Type="http://schemas.openxmlformats.org/officeDocument/2006/relationships/image" Target="media/image34.png"/><Relationship Id="rId74" Type="http://schemas.openxmlformats.org/officeDocument/2006/relationships/hyperlink" Target="https://www.codecogs.com/eqnedit.php?latex=(n%2B1)" TargetMode="External"/><Relationship Id="rId79" Type="http://schemas.openxmlformats.org/officeDocument/2006/relationships/hyperlink" Target="https://www.codecogs.com/eqnedit.php?latex=n%20-%20N" TargetMode="External"/><Relationship Id="rId102" Type="http://schemas.openxmlformats.org/officeDocument/2006/relationships/hyperlink" Target="https://www.codecogs.com/eqnedit.php?latex=%5Cfrac%7BN%7D%7BN_%7B1%7D%5E%7B3%7D%7D" TargetMode="External"/><Relationship Id="rId5" Type="http://schemas.openxmlformats.org/officeDocument/2006/relationships/webSettings" Target="webSettings.xml"/><Relationship Id="rId90" Type="http://schemas.openxmlformats.org/officeDocument/2006/relationships/image" Target="media/image49.png"/><Relationship Id="rId95" Type="http://schemas.openxmlformats.org/officeDocument/2006/relationships/hyperlink" Target="https://www.codecogs.com/eqnedit.php?latex=n_%7B1%7D%20-%20N_%7B1%7D" TargetMode="External"/><Relationship Id="rId22" Type="http://schemas.openxmlformats.org/officeDocument/2006/relationships/hyperlink" Target="https://www.codecogs.com/eqnedit.php?latex=Q_%7B1%7D" TargetMode="External"/><Relationship Id="rId27" Type="http://schemas.openxmlformats.org/officeDocument/2006/relationships/image" Target="media/image14.png"/><Relationship Id="rId43" Type="http://schemas.openxmlformats.org/officeDocument/2006/relationships/image" Target="media/image26.png"/><Relationship Id="rId48" Type="http://schemas.openxmlformats.org/officeDocument/2006/relationships/image" Target="media/image29.png"/><Relationship Id="rId64" Type="http://schemas.openxmlformats.org/officeDocument/2006/relationships/image" Target="media/image37.png"/><Relationship Id="rId69" Type="http://schemas.openxmlformats.org/officeDocument/2006/relationships/hyperlink" Target="https://www.codecogs.com/eqnedit.php?latex=F_%7BN-1%7D" TargetMode="External"/><Relationship Id="rId113" Type="http://schemas.openxmlformats.org/officeDocument/2006/relationships/header" Target="header2.xml"/><Relationship Id="rId80" Type="http://schemas.openxmlformats.org/officeDocument/2006/relationships/hyperlink" Target="https://www.codecogs.com/eqnedit.php?latex=DC" TargetMode="External"/><Relationship Id="rId85" Type="http://schemas.openxmlformats.org/officeDocument/2006/relationships/hyperlink" Target="https://www.codecogs.com/eqnedit.php?latex=N_%7B1%7D%20%3C%3C%20N" TargetMode="External"/><Relationship Id="rId12" Type="http://schemas.openxmlformats.org/officeDocument/2006/relationships/hyperlink" Target="https://www.codecogs.com/eqnedit.php?latex=Q_%7B0%7D%2C%20Q_%7B1%7D" TargetMode="External"/><Relationship Id="rId17" Type="http://schemas.openxmlformats.org/officeDocument/2006/relationships/image" Target="media/image7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59" Type="http://schemas.openxmlformats.org/officeDocument/2006/relationships/hyperlink" Target="https://www.codecogs.com/eqnedit.php?latex=A_%7B0%7D" TargetMode="External"/><Relationship Id="rId103" Type="http://schemas.openxmlformats.org/officeDocument/2006/relationships/image" Target="media/image52.png"/><Relationship Id="rId108" Type="http://schemas.openxmlformats.org/officeDocument/2006/relationships/hyperlink" Target="https://www.codecogs.com/eqnedit.php?latex=n_%7B1%7D" TargetMode="External"/><Relationship Id="rId54" Type="http://schemas.openxmlformats.org/officeDocument/2006/relationships/image" Target="media/image32.png"/><Relationship Id="rId70" Type="http://schemas.openxmlformats.org/officeDocument/2006/relationships/image" Target="media/image40.png"/><Relationship Id="rId75" Type="http://schemas.openxmlformats.org/officeDocument/2006/relationships/image" Target="media/image42.png"/><Relationship Id="rId91" Type="http://schemas.openxmlformats.org/officeDocument/2006/relationships/hyperlink" Target="https://www.codecogs.com/eqnedit.php?latex=DC" TargetMode="External"/><Relationship Id="rId96" Type="http://schemas.openxmlformats.org/officeDocument/2006/relationships/hyperlink" Target="https://www.codecogs.com/eqnedit.php?latex=D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s://www.codecogs.com/eqnedit.php?latex=Q_%7B0%7D%2C%20Q_%7B1%7D%2C%20Q_%7B2%7D" TargetMode="External"/><Relationship Id="rId36" Type="http://schemas.openxmlformats.org/officeDocument/2006/relationships/image" Target="media/image21.png"/><Relationship Id="rId49" Type="http://schemas.openxmlformats.org/officeDocument/2006/relationships/hyperlink" Target="https://www.codecogs.com/eqnedit.php?latex=n%20-%20N" TargetMode="External"/><Relationship Id="rId57" Type="http://schemas.openxmlformats.org/officeDocument/2006/relationships/hyperlink" Target="https://www.codecogs.com/eqnedit.php?latex=A_%7B1%7D" TargetMode="External"/><Relationship Id="rId106" Type="http://schemas.openxmlformats.org/officeDocument/2006/relationships/hyperlink" Target="https://www.codecogs.com/eqnedit.php?latex=n_%7B1%7D" TargetMode="External"/><Relationship Id="rId114" Type="http://schemas.openxmlformats.org/officeDocument/2006/relationships/footer" Target="footer2.xml"/><Relationship Id="rId10" Type="http://schemas.openxmlformats.org/officeDocument/2006/relationships/hyperlink" Target="https://www.codecogs.com/eqnedit.php?latex=A_%7B0%7D%2C%20A_%7B1%7D" TargetMode="External"/><Relationship Id="rId31" Type="http://schemas.openxmlformats.org/officeDocument/2006/relationships/image" Target="media/image17.png"/><Relationship Id="rId44" Type="http://schemas.openxmlformats.org/officeDocument/2006/relationships/image" Target="media/image27.png"/><Relationship Id="rId52" Type="http://schemas.openxmlformats.org/officeDocument/2006/relationships/image" Target="media/image31.png"/><Relationship Id="rId60" Type="http://schemas.openxmlformats.org/officeDocument/2006/relationships/image" Target="media/image35.png"/><Relationship Id="rId65" Type="http://schemas.openxmlformats.org/officeDocument/2006/relationships/hyperlink" Target="https://www.codecogs.com/eqnedit.php?latex=F_%7B2%7D" TargetMode="External"/><Relationship Id="rId73" Type="http://schemas.openxmlformats.org/officeDocument/2006/relationships/image" Target="media/image41.png"/><Relationship Id="rId78" Type="http://schemas.openxmlformats.org/officeDocument/2006/relationships/hyperlink" Target="https://www.codecogs.com/eqnedit.php?latex=DC" TargetMode="External"/><Relationship Id="rId81" Type="http://schemas.openxmlformats.org/officeDocument/2006/relationships/hyperlink" Target="https://www.codecogs.com/eqnedit.php?latex=n_%7B1%7D%20-%20N_%7B1%7D" TargetMode="External"/><Relationship Id="rId86" Type="http://schemas.openxmlformats.org/officeDocument/2006/relationships/image" Target="media/image47.png"/><Relationship Id="rId94" Type="http://schemas.openxmlformats.org/officeDocument/2006/relationships/hyperlink" Target="https://www.codecogs.com/eqnedit.php?latex=DC" TargetMode="External"/><Relationship Id="rId99" Type="http://schemas.openxmlformats.org/officeDocument/2006/relationships/image" Target="media/image50.png"/><Relationship Id="rId10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3.png"/><Relationship Id="rId109" Type="http://schemas.openxmlformats.org/officeDocument/2006/relationships/hyperlink" Target="https://www.codecogs.com/eqnedit.php?latex=n_%7B1%7D" TargetMode="External"/><Relationship Id="rId34" Type="http://schemas.openxmlformats.org/officeDocument/2006/relationships/image" Target="media/image19.png"/><Relationship Id="rId50" Type="http://schemas.openxmlformats.org/officeDocument/2006/relationships/image" Target="media/image30.png"/><Relationship Id="rId55" Type="http://schemas.openxmlformats.org/officeDocument/2006/relationships/hyperlink" Target="https://www.codecogs.com/eqnedit.php?latex=A_%7Bn-3%7D" TargetMode="External"/><Relationship Id="rId76" Type="http://schemas.openxmlformats.org/officeDocument/2006/relationships/image" Target="media/image43.png"/><Relationship Id="rId97" Type="http://schemas.openxmlformats.org/officeDocument/2006/relationships/hyperlink" Target="https://www.codecogs.com/eqnedit.php?latex=n_%7B1%7D%20-%20N_%7B1%7D" TargetMode="External"/><Relationship Id="rId104" Type="http://schemas.openxmlformats.org/officeDocument/2006/relationships/hyperlink" Target="https://www.codecogs.com/eqnedit.php?latex=%5Cfrac%7BN%7D%7BN_%7B1%7D%7D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codecogs.com/eqnedit.php?latex=2%5E%7Bn%7D" TargetMode="External"/><Relationship Id="rId92" Type="http://schemas.openxmlformats.org/officeDocument/2006/relationships/hyperlink" Target="https://www.codecogs.com/eqnedit.php?latex=n_%7B1%7D%20-%20N_%7B1%7D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image" Target="media/image12.png"/><Relationship Id="rId40" Type="http://schemas.openxmlformats.org/officeDocument/2006/relationships/image" Target="media/image24.png"/><Relationship Id="rId45" Type="http://schemas.openxmlformats.org/officeDocument/2006/relationships/hyperlink" Target="https://www.codecogs.com/eqnedit.php?latex=2%5E%7Bn%7D" TargetMode="External"/><Relationship Id="rId66" Type="http://schemas.openxmlformats.org/officeDocument/2006/relationships/image" Target="media/image38.png"/><Relationship Id="rId87" Type="http://schemas.openxmlformats.org/officeDocument/2006/relationships/hyperlink" Target="https://www.codecogs.com/eqnedit.php?latex=%D0%9A%20%3D%20%5Cfrac%7Bn%7D%7Bn_%7B1%7D%7D" TargetMode="External"/><Relationship Id="rId110" Type="http://schemas.openxmlformats.org/officeDocument/2006/relationships/hyperlink" Target="https://www.codecogs.com/eqnedit.php?latex=n_%7B1%7D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www.codecogs.com/eqnedit.php?latex=F_%7B0%7D" TargetMode="External"/><Relationship Id="rId82" Type="http://schemas.openxmlformats.org/officeDocument/2006/relationships/image" Target="media/image45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56" Type="http://schemas.openxmlformats.org/officeDocument/2006/relationships/image" Target="media/image33.png"/><Relationship Id="rId77" Type="http://schemas.openxmlformats.org/officeDocument/2006/relationships/image" Target="media/image44.png"/><Relationship Id="rId100" Type="http://schemas.openxmlformats.org/officeDocument/2006/relationships/hyperlink" Target="https://www.codecogs.com/eqnedit.php?latex=%5Cfrac%7BN%7D%7BN_%7B1%7D%5E%7B2%7D%7D" TargetMode="External"/><Relationship Id="rId105" Type="http://schemas.openxmlformats.org/officeDocument/2006/relationships/hyperlink" Target="https://www.codecogs.com/eqnedit.php?latex=%5Cfrac%7BN%7D%7BN_%7B1%7D%7D" TargetMode="External"/><Relationship Id="rId8" Type="http://schemas.openxmlformats.org/officeDocument/2006/relationships/image" Target="media/image1.jpg"/><Relationship Id="rId51" Type="http://schemas.openxmlformats.org/officeDocument/2006/relationships/hyperlink" Target="https://www.codecogs.com/eqnedit.php?latex=A_%7Bn-1%7D" TargetMode="External"/><Relationship Id="rId72" Type="http://schemas.openxmlformats.org/officeDocument/2006/relationships/hyperlink" Target="https://www.codecogs.com/eqnedit.php?latex=n" TargetMode="External"/><Relationship Id="rId93" Type="http://schemas.openxmlformats.org/officeDocument/2006/relationships/hyperlink" Target="https://www.codecogs.com/eqnedit.php?latex=K" TargetMode="External"/><Relationship Id="rId98" Type="http://schemas.openxmlformats.org/officeDocument/2006/relationships/hyperlink" Target="https://www.codecogs.com/eqnedit.php?latex=%5Cfrac%7BN%7D%7BN_%7B1%7D%7D" TargetMode="External"/><Relationship Id="rId3" Type="http://schemas.openxmlformats.org/officeDocument/2006/relationships/styles" Target="styles.xml"/><Relationship Id="rId25" Type="http://schemas.openxmlformats.org/officeDocument/2006/relationships/image" Target="media/image13.png"/><Relationship Id="rId46" Type="http://schemas.openxmlformats.org/officeDocument/2006/relationships/image" Target="media/image28.png"/><Relationship Id="rId67" Type="http://schemas.openxmlformats.org/officeDocument/2006/relationships/hyperlink" Target="https://www.codecogs.com/eqnedit.php?latex=F_%7BN-2%7D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www.codecogs.com/eqnedit.php?latex=Q_%7B0%7D" TargetMode="External"/><Relationship Id="rId41" Type="http://schemas.openxmlformats.org/officeDocument/2006/relationships/hyperlink" Target="https://www.codecogs.com/eqnedit.php?latex=Q_%7B0%7D%2C%20Q_%7B1%7D%2C%20Q_%7B2%7D%2C%20Q_%7B3%7D%2C%20Q_%7B4%7D" TargetMode="External"/><Relationship Id="rId62" Type="http://schemas.openxmlformats.org/officeDocument/2006/relationships/image" Target="media/image36.png"/><Relationship Id="rId83" Type="http://schemas.openxmlformats.org/officeDocument/2006/relationships/hyperlink" Target="https://www.codecogs.com/eqnedit.php?latex=n_%7B1%7D%20%3C%3C%20n" TargetMode="External"/><Relationship Id="rId88" Type="http://schemas.openxmlformats.org/officeDocument/2006/relationships/image" Target="media/image48.png"/><Relationship Id="rId1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05D4D-C1B6-4E52-BBB5-E6836057F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2176</Words>
  <Characters>12407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haoluffy123@gmail.com</cp:lastModifiedBy>
  <cp:revision>20</cp:revision>
  <cp:lastPrinted>2022-06-03T10:31:00Z</cp:lastPrinted>
  <dcterms:created xsi:type="dcterms:W3CDTF">2022-04-02T05:49:00Z</dcterms:created>
  <dcterms:modified xsi:type="dcterms:W3CDTF">2022-06-03T11:24:00Z</dcterms:modified>
</cp:coreProperties>
</file>