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2AAB" w14:textId="0C3B1046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b/>
          <w:bCs/>
          <w:lang w:val="fi-FI"/>
        </w:rPr>
      </w:pPr>
      <w:proofErr w:type="spellStart"/>
      <w:r w:rsidRPr="003A7466">
        <w:rPr>
          <w:rFonts w:ascii="Times New Roman" w:hAnsi="Times New Roman" w:cs="Times New Roman"/>
          <w:b/>
          <w:bCs/>
          <w:lang w:val="fi-FI"/>
        </w:rPr>
        <w:t>Kristiine</w:t>
      </w:r>
      <w:proofErr w:type="spellEnd"/>
      <w:r w:rsidRPr="003A7466">
        <w:rPr>
          <w:rFonts w:ascii="Times New Roman" w:hAnsi="Times New Roman" w:cs="Times New Roman"/>
          <w:b/>
          <w:bCs/>
          <w:lang w:val="fi-FI"/>
        </w:rPr>
        <w:t xml:space="preserve"> laululava</w:t>
      </w:r>
    </w:p>
    <w:p w14:paraId="0C988A37" w14:textId="77777777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</w:p>
    <w:p w14:paraId="5C7782F7" w14:textId="7BA035C4" w:rsidR="003A7466" w:rsidRPr="003A7466" w:rsidRDefault="003A7466" w:rsidP="003A7466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3A7466">
        <w:rPr>
          <w:rFonts w:ascii="Times New Roman" w:hAnsi="Times New Roman" w:cs="Times New Roman"/>
          <w:lang w:val="fi-FI"/>
        </w:rPr>
        <w:t>Löwenruh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park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3A7466">
        <w:rPr>
          <w:rFonts w:ascii="Times New Roman" w:hAnsi="Times New Roman" w:cs="Times New Roman"/>
          <w:lang w:val="fi-FI"/>
        </w:rPr>
        <w:t>mis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asub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Kristiine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linnaosas </w:t>
      </w:r>
      <w:proofErr w:type="spellStart"/>
      <w:r w:rsidRPr="003A7466">
        <w:rPr>
          <w:rFonts w:ascii="Times New Roman" w:hAnsi="Times New Roman" w:cs="Times New Roman"/>
          <w:lang w:val="fi-FI"/>
        </w:rPr>
        <w:t>Mustamäe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tee ja </w:t>
      </w:r>
      <w:proofErr w:type="spellStart"/>
      <w:r w:rsidRPr="003A7466">
        <w:rPr>
          <w:rFonts w:ascii="Times New Roman" w:hAnsi="Times New Roman" w:cs="Times New Roman"/>
          <w:lang w:val="fi-FI"/>
        </w:rPr>
        <w:t>Linnu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tee </w:t>
      </w:r>
      <w:proofErr w:type="spellStart"/>
      <w:r w:rsidRPr="003A7466">
        <w:rPr>
          <w:rFonts w:ascii="Times New Roman" w:hAnsi="Times New Roman" w:cs="Times New Roman"/>
          <w:lang w:val="fi-FI"/>
        </w:rPr>
        <w:t>ristmiku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lähistel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on </w:t>
      </w:r>
      <w:proofErr w:type="spellStart"/>
      <w:r w:rsidRPr="003A7466">
        <w:rPr>
          <w:rFonts w:ascii="Times New Roman" w:hAnsi="Times New Roman" w:cs="Times New Roman"/>
          <w:lang w:val="fi-FI"/>
        </w:rPr>
        <w:t>ajalooline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mõisapark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mille </w:t>
      </w:r>
      <w:proofErr w:type="spellStart"/>
      <w:r w:rsidRPr="003A7466">
        <w:rPr>
          <w:rFonts w:ascii="Times New Roman" w:hAnsi="Times New Roman" w:cs="Times New Roman"/>
          <w:lang w:val="fi-FI"/>
        </w:rPr>
        <w:t>juured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ulatuvad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17. </w:t>
      </w:r>
      <w:proofErr w:type="spellStart"/>
      <w:r w:rsidRPr="003A7466">
        <w:rPr>
          <w:rFonts w:ascii="Times New Roman" w:hAnsi="Times New Roman" w:cs="Times New Roman"/>
          <w:lang w:val="fi-FI"/>
        </w:rPr>
        <w:t>sajandisse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3A7466">
        <w:rPr>
          <w:rFonts w:ascii="Times New Roman" w:hAnsi="Times New Roman" w:cs="Times New Roman"/>
          <w:lang w:val="fi-FI"/>
        </w:rPr>
        <w:t>Tänapäeval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3A7466">
        <w:rPr>
          <w:rFonts w:ascii="Times New Roman" w:hAnsi="Times New Roman" w:cs="Times New Roman"/>
          <w:lang w:val="fi-FI"/>
        </w:rPr>
        <w:t>sellest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kujunenud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roheala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3A7466">
        <w:rPr>
          <w:rFonts w:ascii="Times New Roman" w:hAnsi="Times New Roman" w:cs="Times New Roman"/>
          <w:lang w:val="fi-FI"/>
        </w:rPr>
        <w:t>kus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igal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suvel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korraldatakse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tasuta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kontserte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Kristiine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Muusikasuve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sarja </w:t>
      </w:r>
      <w:proofErr w:type="spellStart"/>
      <w:r w:rsidRPr="003A7466">
        <w:rPr>
          <w:rFonts w:ascii="Times New Roman" w:hAnsi="Times New Roman" w:cs="Times New Roman"/>
          <w:lang w:val="fi-FI"/>
        </w:rPr>
        <w:t>raames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3A7466">
        <w:rPr>
          <w:rFonts w:ascii="Times New Roman" w:hAnsi="Times New Roman" w:cs="Times New Roman"/>
          <w:lang w:val="fi-FI"/>
        </w:rPr>
        <w:t>Kontserdid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toimuvad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väiksel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laululaval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3A7466">
        <w:rPr>
          <w:rFonts w:ascii="Times New Roman" w:hAnsi="Times New Roman" w:cs="Times New Roman"/>
          <w:lang w:val="fi-FI"/>
        </w:rPr>
        <w:t>mis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sobib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hästi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kammerlikumateks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lang w:val="fi-FI"/>
        </w:rPr>
        <w:t>esinemisteks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(Tallinna </w:t>
      </w:r>
      <w:proofErr w:type="spellStart"/>
      <w:r w:rsidRPr="003A7466">
        <w:rPr>
          <w:rFonts w:ascii="Times New Roman" w:hAnsi="Times New Roman" w:cs="Times New Roman"/>
          <w:lang w:val="fi-FI"/>
        </w:rPr>
        <w:t>Linnavalitsus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, 2015; </w:t>
      </w:r>
      <w:proofErr w:type="spellStart"/>
      <w:r w:rsidRPr="003A7466">
        <w:rPr>
          <w:rFonts w:ascii="Times New Roman" w:hAnsi="Times New Roman" w:cs="Times New Roman"/>
          <w:lang w:val="fi-FI"/>
        </w:rPr>
        <w:t>Vikipeedia</w:t>
      </w:r>
      <w:proofErr w:type="spellEnd"/>
      <w:r w:rsidRPr="003A7466">
        <w:rPr>
          <w:rFonts w:ascii="Times New Roman" w:hAnsi="Times New Roman" w:cs="Times New Roman"/>
          <w:lang w:val="fi-FI"/>
        </w:rPr>
        <w:t>).​</w:t>
      </w:r>
    </w:p>
    <w:p w14:paraId="6FE81CBD" w14:textId="6ACBA92F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</w:p>
    <w:p w14:paraId="36A364CA" w14:textId="77777777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  <w:proofErr w:type="spellStart"/>
      <w:r w:rsidRPr="003A7466">
        <w:rPr>
          <w:rFonts w:ascii="Times New Roman" w:hAnsi="Times New Roman" w:cs="Times New Roman"/>
          <w:b/>
          <w:bCs/>
          <w:lang w:val="fi-FI"/>
        </w:rPr>
        <w:t>Viited</w:t>
      </w:r>
      <w:proofErr w:type="spellEnd"/>
      <w:r w:rsidRPr="003A7466">
        <w:rPr>
          <w:rFonts w:ascii="Times New Roman" w:hAnsi="Times New Roman" w:cs="Times New Roman"/>
          <w:b/>
          <w:bCs/>
          <w:lang w:val="fi-FI"/>
        </w:rPr>
        <w:t>:</w:t>
      </w:r>
    </w:p>
    <w:p w14:paraId="355E630A" w14:textId="77777777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  <w:r w:rsidRPr="003A7466">
        <w:rPr>
          <w:rFonts w:ascii="Times New Roman" w:hAnsi="Times New Roman" w:cs="Times New Roman"/>
          <w:lang w:val="fi-FI"/>
        </w:rPr>
        <w:t xml:space="preserve">Tallinna </w:t>
      </w:r>
      <w:proofErr w:type="spellStart"/>
      <w:r w:rsidRPr="003A7466">
        <w:rPr>
          <w:rFonts w:ascii="Times New Roman" w:hAnsi="Times New Roman" w:cs="Times New Roman"/>
          <w:lang w:val="fi-FI"/>
        </w:rPr>
        <w:t>Linnavalitsus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. (2015, </w:t>
      </w:r>
      <w:proofErr w:type="spellStart"/>
      <w:r w:rsidRPr="003A7466">
        <w:rPr>
          <w:rFonts w:ascii="Times New Roman" w:hAnsi="Times New Roman" w:cs="Times New Roman"/>
          <w:lang w:val="fi-FI"/>
        </w:rPr>
        <w:t>august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).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Meeleolukas</w:t>
      </w:r>
      <w:proofErr w:type="spellEnd"/>
      <w:r w:rsidRPr="003A7466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muusikasuvi</w:t>
      </w:r>
      <w:proofErr w:type="spellEnd"/>
      <w:r w:rsidRPr="003A7466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Löwenruh</w:t>
      </w:r>
      <w:proofErr w:type="spellEnd"/>
      <w:r w:rsidRPr="003A7466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pargis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. </w:t>
      </w:r>
      <w:hyperlink r:id="rId4" w:tgtFrame="_new" w:history="1">
        <w:r w:rsidRPr="003A7466">
          <w:rPr>
            <w:rStyle w:val="Hyperlink"/>
            <w:rFonts w:ascii="Times New Roman" w:hAnsi="Times New Roman" w:cs="Times New Roman"/>
            <w:lang w:val="fi-FI"/>
          </w:rPr>
          <w:t>https://www.tallinn.ee/est/kristiine/KRL_aug_EST.pdf</w:t>
        </w:r>
      </w:hyperlink>
    </w:p>
    <w:p w14:paraId="012BC140" w14:textId="377F93F9" w:rsidR="003A7466" w:rsidRPr="003A7466" w:rsidRDefault="003A7466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  <w:proofErr w:type="spellStart"/>
      <w:r w:rsidRPr="003A7466">
        <w:rPr>
          <w:rFonts w:ascii="Times New Roman" w:hAnsi="Times New Roman" w:cs="Times New Roman"/>
          <w:lang w:val="fi-FI"/>
        </w:rPr>
        <w:t>Vikipeedia</w:t>
      </w:r>
      <w:proofErr w:type="spellEnd"/>
      <w:r w:rsidRPr="003A7466">
        <w:rPr>
          <w:rFonts w:ascii="Times New Roman" w:hAnsi="Times New Roman" w:cs="Times New Roman"/>
          <w:lang w:val="fi-FI"/>
        </w:rPr>
        <w:t>.</w:t>
      </w:r>
      <w:r w:rsidR="00B80A7D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="00B80A7D">
        <w:rPr>
          <w:rFonts w:ascii="Times New Roman" w:hAnsi="Times New Roman" w:cs="Times New Roman"/>
          <w:lang w:val="fi-FI"/>
        </w:rPr>
        <w:t>n.d</w:t>
      </w:r>
      <w:proofErr w:type="spellEnd"/>
      <w:r w:rsidR="00B80A7D">
        <w:rPr>
          <w:rFonts w:ascii="Times New Roman" w:hAnsi="Times New Roman" w:cs="Times New Roman"/>
          <w:lang w:val="fi-FI"/>
        </w:rPr>
        <w:t>.).</w:t>
      </w:r>
      <w:r w:rsidRPr="003A7466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Löwenruh</w:t>
      </w:r>
      <w:proofErr w:type="spellEnd"/>
      <w:r w:rsidRPr="003A7466">
        <w:rPr>
          <w:rFonts w:ascii="Times New Roman" w:hAnsi="Times New Roman" w:cs="Times New Roman"/>
          <w:i/>
          <w:iCs/>
          <w:lang w:val="fi-FI"/>
        </w:rPr>
        <w:t xml:space="preserve">' </w:t>
      </w:r>
      <w:proofErr w:type="spellStart"/>
      <w:r w:rsidRPr="003A7466">
        <w:rPr>
          <w:rFonts w:ascii="Times New Roman" w:hAnsi="Times New Roman" w:cs="Times New Roman"/>
          <w:i/>
          <w:iCs/>
          <w:lang w:val="fi-FI"/>
        </w:rPr>
        <w:t>park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. </w:t>
      </w:r>
      <w:hyperlink r:id="rId5" w:tgtFrame="_new" w:history="1">
        <w:r w:rsidRPr="003A7466">
          <w:rPr>
            <w:rStyle w:val="Hyperlink"/>
            <w:rFonts w:ascii="Times New Roman" w:hAnsi="Times New Roman" w:cs="Times New Roman"/>
            <w:lang w:val="fi-FI"/>
          </w:rPr>
          <w:t>https://et.wikipedia.org/wiki/L%C3%B6wenruh%27_park</w:t>
        </w:r>
      </w:hyperlink>
      <w:r w:rsidRPr="003A7466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3A7466">
        <w:rPr>
          <w:rFonts w:ascii="Times New Roman" w:hAnsi="Times New Roman" w:cs="Times New Roman"/>
          <w:lang w:val="fi-FI"/>
        </w:rPr>
        <w:t>Külastatud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11. </w:t>
      </w:r>
      <w:proofErr w:type="spellStart"/>
      <w:r w:rsidRPr="003A7466">
        <w:rPr>
          <w:rFonts w:ascii="Times New Roman" w:hAnsi="Times New Roman" w:cs="Times New Roman"/>
          <w:lang w:val="fi-FI"/>
        </w:rPr>
        <w:t>aprillil</w:t>
      </w:r>
      <w:proofErr w:type="spellEnd"/>
      <w:r w:rsidRPr="003A7466">
        <w:rPr>
          <w:rFonts w:ascii="Times New Roman" w:hAnsi="Times New Roman" w:cs="Times New Roman"/>
          <w:lang w:val="fi-FI"/>
        </w:rPr>
        <w:t xml:space="preserve"> 2025.</w:t>
      </w:r>
    </w:p>
    <w:p w14:paraId="4D696E19" w14:textId="77777777" w:rsidR="00230BE0" w:rsidRPr="003A7466" w:rsidRDefault="00230BE0" w:rsidP="003A7466">
      <w:pPr>
        <w:spacing w:after="0" w:line="360" w:lineRule="auto"/>
        <w:rPr>
          <w:rFonts w:ascii="Times New Roman" w:hAnsi="Times New Roman" w:cs="Times New Roman"/>
          <w:lang w:val="fi-FI"/>
        </w:rPr>
      </w:pPr>
    </w:p>
    <w:sectPr w:rsidR="00230BE0" w:rsidRPr="003A7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6"/>
    <w:rsid w:val="000A41C6"/>
    <w:rsid w:val="001D3E36"/>
    <w:rsid w:val="00230BE0"/>
    <w:rsid w:val="00340280"/>
    <w:rsid w:val="003A0687"/>
    <w:rsid w:val="003A7466"/>
    <w:rsid w:val="006310FE"/>
    <w:rsid w:val="00992E2D"/>
    <w:rsid w:val="00B80A7D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E62C"/>
  <w15:chartTrackingRefBased/>
  <w15:docId w15:val="{A72CE25C-ACEC-4BED-8A95-137CE0E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4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.wikipedia.org/wiki/L%C3%B6wenruh%27_park" TargetMode="External"/><Relationship Id="rId4" Type="http://schemas.openxmlformats.org/officeDocument/2006/relationships/hyperlink" Target="https://www.tallinn.ee/est/kristiine/KRL_aug_E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Sirak</dc:creator>
  <cp:keywords/>
  <dc:description/>
  <cp:lastModifiedBy>Anna Sirak</cp:lastModifiedBy>
  <cp:revision>2</cp:revision>
  <dcterms:created xsi:type="dcterms:W3CDTF">2025-04-12T13:44:00Z</dcterms:created>
  <dcterms:modified xsi:type="dcterms:W3CDTF">2025-04-12T13:52:00Z</dcterms:modified>
</cp:coreProperties>
</file>