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Mihkli kõlakoda asub Kose vallas, Kõue külas. Kõlakojaga jagab sama pinda ka Kõue Rahva Maja. Kõlakoja ees on väike osa betoonpinda, mis võimaldab publikul seada sisse mugavad istekohad.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Kõlakojast avaneb vaade publiu alale, milla taga asub ka suur lõkkeplats. Lõkkeplatsile järgneb omakorda vaade suurele põllumaale. Teisel pool kõlakoda paiknevad erinevad elumajad.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