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74B5"/>
          <w:sz w:val="56"/>
        </w:rPr>
        <w:t>FlowBoard</w:t>
      </w:r>
    </w:p>
    <w:p>
      <w:pPr>
        <w:jc w:val="center"/>
      </w:pPr>
      <w:r>
        <w:rPr>
          <w:color w:val="595959"/>
          <w:sz w:val="28"/>
        </w:rPr>
        <w:t>Enterprise Project Management SaaS — System Design Document</w:t>
      </w:r>
    </w:p>
    <w:p>
      <w:pPr>
        <w:jc w:val="center"/>
      </w:pPr>
      <w:r>
        <w:rPr>
          <w:i/>
          <w:color w:val="808080"/>
          <w:sz w:val="18"/>
        </w:rPr>
        <w:t>Jira / Linear Clone  •  Multi-Tenant  •  Microservices  •  Real-Time  •  AI-Assisted</w:t>
      </w:r>
    </w:p>
    <w:p>
      <w:pPr>
        <w:spacing w:after="60"/>
        <w:jc w:val="center"/>
      </w:pPr>
      <w:r>
        <w:rPr>
          <w:b w:val="0"/>
          <w:i w:val="0"/>
          <w:color w:val="808080"/>
          <w:sz w:val="14"/>
        </w:rPr>
        <w:t>Version 2.0  •  September 14, 2026  •  Angular 22.1.5 + .NET 10 + YARP 2.3 + Upstash Redis + CloudAMQP + Cloudinary + Brevo + Gemini 2.5 Flash  •  Author: Prashant Kumar Verma</w:t>
      </w:r>
    </w:p>
    <w:p>
      <w:pPr>
        <w:spacing w:after="60"/>
        <w:jc w:val="center"/>
      </w:pPr>
      <w:r>
        <w:rPr>
          <w:b w:val="0"/>
          <w:i/>
          <w:color w:val="808080"/>
          <w:sz w:val="14"/>
        </w:rPr>
        <w:t>This document was designed first, before coding, and updated after each phase. It is the single source for architecture, domain, and constraints. TASK_LOG.md and FlowBoard_Tasks_Plan.docx track execution.</w:t>
      </w:r>
    </w:p>
    <w:p>
      <w:pPr>
        <w:pStyle w:val="Heading1"/>
        <w:spacing w:before="160" w:after="80"/>
      </w:pPr>
      <w:r>
        <w:rPr>
          <w:b/>
          <w:color w:val="2E74B5"/>
          <w:sz w:val="24"/>
        </w:rPr>
        <w:t>Table of Contents</w:t>
      </w:r>
    </w:p>
    <w:p>
      <w:pPr>
        <w:spacing w:after="60"/>
      </w:pPr>
      <w:r>
        <w:rPr>
          <w:b w:val="0"/>
          <w:i w:val="0"/>
          <w:sz w:val="16"/>
        </w:rPr>
        <w:t>1. Executive Summary</w:t>
      </w:r>
    </w:p>
    <w:p>
      <w:pPr>
        <w:spacing w:after="60"/>
      </w:pPr>
      <w:r>
        <w:rPr>
          <w:b w:val="0"/>
          <w:i w:val="0"/>
          <w:sz w:val="16"/>
        </w:rPr>
        <w:t>2. Goals &amp; Non-Goals</w:t>
      </w:r>
    </w:p>
    <w:p>
      <w:pPr>
        <w:spacing w:after="60"/>
      </w:pPr>
      <w:r>
        <w:rPr>
          <w:b w:val="0"/>
          <w:i w:val="0"/>
          <w:sz w:val="16"/>
        </w:rPr>
        <w:t>3. Functional Requirements (User Stories)</w:t>
      </w:r>
    </w:p>
    <w:p>
      <w:pPr>
        <w:spacing w:after="60"/>
      </w:pPr>
      <w:r>
        <w:rPr>
          <w:b w:val="0"/>
          <w:i w:val="0"/>
          <w:sz w:val="16"/>
        </w:rPr>
        <w:t>4. Non-Functional Requirements</w:t>
      </w:r>
    </w:p>
    <w:p>
      <w:pPr>
        <w:spacing w:after="60"/>
      </w:pPr>
      <w:r>
        <w:rPr>
          <w:b w:val="0"/>
          <w:i w:val="0"/>
          <w:sz w:val="16"/>
        </w:rPr>
        <w:t>5. Cost Estimation &amp; Capacity Planning</w:t>
      </w:r>
    </w:p>
    <w:p>
      <w:pPr>
        <w:spacing w:after="60"/>
      </w:pPr>
      <w:r>
        <w:rPr>
          <w:b w:val="0"/>
          <w:i w:val="0"/>
          <w:sz w:val="16"/>
        </w:rPr>
        <w:t>6. High-Level Architecture &amp; Tech Stack</w:t>
      </w:r>
    </w:p>
    <w:p>
      <w:pPr>
        <w:spacing w:after="60"/>
      </w:pPr>
      <w:r>
        <w:rPr>
          <w:b w:val="0"/>
          <w:i w:val="0"/>
          <w:sz w:val="16"/>
        </w:rPr>
        <w:t>7. Deep Dive — Components (Identity, Project, File, Notification, Gateway, Frontend)</w:t>
      </w:r>
    </w:p>
    <w:p>
      <w:pPr>
        <w:spacing w:after="60"/>
      </w:pPr>
      <w:r>
        <w:rPr>
          <w:b w:val="0"/>
          <w:i w:val="0"/>
          <w:sz w:val="16"/>
        </w:rPr>
        <w:t>8. Data Model &amp; Multi-Tenancy (4 Schemas, Single DB)</w:t>
      </w:r>
    </w:p>
    <w:p>
      <w:pPr>
        <w:spacing w:after="60"/>
      </w:pPr>
      <w:r>
        <w:rPr>
          <w:b w:val="0"/>
          <w:i w:val="0"/>
          <w:sz w:val="16"/>
        </w:rPr>
        <w:t>9. Authentication, Authorization &amp; Permissions (Fixed 0-3 + Custom + SuperAdmin)</w:t>
      </w:r>
    </w:p>
    <w:p>
      <w:pPr>
        <w:spacing w:after="60"/>
      </w:pPr>
      <w:r>
        <w:rPr>
          <w:b w:val="0"/>
          <w:i w:val="0"/>
          <w:sz w:val="16"/>
        </w:rPr>
        <w:t>10. Project Management Domain (Organization → Workspace → Project → Board/Issue/Sprint/Team)</w:t>
      </w:r>
    </w:p>
    <w:p>
      <w:pPr>
        <w:spacing w:after="60"/>
      </w:pPr>
      <w:r>
        <w:rPr>
          <w:b w:val="0"/>
          <w:i w:val="0"/>
          <w:sz w:val="16"/>
        </w:rPr>
        <w:t>11. Board Status Mapping (1 Column = N Statuses, 1 Status = 1 Column per Board, ≥1 Required, 1→0 Guard)</w:t>
      </w:r>
    </w:p>
    <w:p>
      <w:pPr>
        <w:spacing w:after="60"/>
      </w:pPr>
      <w:r>
        <w:rPr>
          <w:b w:val="0"/>
          <w:i w:val="0"/>
          <w:sz w:val="16"/>
        </w:rPr>
        <w:t>12. Caching Strategy (Redis + TanStack + ETag + Browser no-cache)</w:t>
      </w:r>
    </w:p>
    <w:p>
      <w:pPr>
        <w:spacing w:after="60"/>
      </w:pPr>
      <w:r>
        <w:rPr>
          <w:b w:val="0"/>
          <w:i w:val="0"/>
          <w:sz w:val="16"/>
        </w:rPr>
        <w:t>13. Asynchronous Processing (RabbitMQ + MassTransit + Outbox + SignalR)</w:t>
      </w:r>
    </w:p>
    <w:p>
      <w:pPr>
        <w:spacing w:after="60"/>
      </w:pPr>
      <w:r>
        <w:rPr>
          <w:b w:val="0"/>
          <w:i w:val="0"/>
          <w:sz w:val="16"/>
        </w:rPr>
        <w:t>14. Rate Limiting (Sliding Window Counter, Redis Lua Atomic)</w:t>
      </w:r>
    </w:p>
    <w:p>
      <w:pPr>
        <w:spacing w:after="60"/>
      </w:pPr>
      <w:r>
        <w:rPr>
          <w:b w:val="0"/>
          <w:i w:val="0"/>
          <w:sz w:val="16"/>
        </w:rPr>
        <w:t>15. AI Intelligence (Gemini + Groq, 4 Operations, Provider Abstraction, Usage)</w:t>
      </w:r>
    </w:p>
    <w:p>
      <w:pPr>
        <w:spacing w:after="60"/>
      </w:pPr>
      <w:r>
        <w:rPr>
          <w:b w:val="0"/>
          <w:i w:val="0"/>
          <w:sz w:val="16"/>
        </w:rPr>
        <w:t>16. File &amp; Attachment Flow (Cloudinary)</w:t>
      </w:r>
    </w:p>
    <w:p>
      <w:pPr>
        <w:spacing w:after="60"/>
      </w:pPr>
      <w:r>
        <w:rPr>
          <w:b w:val="0"/>
          <w:i w:val="0"/>
          <w:sz w:val="16"/>
        </w:rPr>
        <w:t>17. SuperAdmin Platform (10 Portals, Least Privilege)</w:t>
      </w:r>
    </w:p>
    <w:p>
      <w:pPr>
        <w:spacing w:after="60"/>
      </w:pPr>
      <w:r>
        <w:rPr>
          <w:b w:val="0"/>
          <w:i w:val="0"/>
          <w:sz w:val="16"/>
        </w:rPr>
        <w:t>18. Frontend Architecture (Angular 22 Standalone, Signals, TanStack, OnPush, 3-File Rule)</w:t>
      </w:r>
    </w:p>
    <w:p>
      <w:pPr>
        <w:spacing w:after="60"/>
      </w:pPr>
      <w:r>
        <w:rPr>
          <w:b w:val="0"/>
          <w:i w:val="0"/>
          <w:sz w:val="16"/>
        </w:rPr>
        <w:t>19. API Design &amp; YARP Routing (Order 0/1, ETag, Pagination Clamp, Human Error)</w:t>
      </w:r>
    </w:p>
    <w:p>
      <w:pPr>
        <w:spacing w:after="60"/>
      </w:pPr>
      <w:r>
        <w:rPr>
          <w:b w:val="0"/>
          <w:i w:val="0"/>
          <w:sz w:val="16"/>
        </w:rPr>
        <w:t>20. Observability (Serilog + CorrelationId + Health + Scalar)</w:t>
      </w:r>
    </w:p>
    <w:p>
      <w:pPr>
        <w:spacing w:after="60"/>
      </w:pPr>
      <w:r>
        <w:rPr>
          <w:b w:val="0"/>
          <w:i w:val="0"/>
          <w:sz w:val="16"/>
        </w:rPr>
        <w:t>21. Security Model</w:t>
      </w:r>
    </w:p>
    <w:p>
      <w:pPr>
        <w:spacing w:after="60"/>
      </w:pPr>
      <w:r>
        <w:rPr>
          <w:b w:val="0"/>
          <w:i w:val="0"/>
          <w:sz w:val="16"/>
        </w:rPr>
        <w:t>22. Deployment Architecture (Vercel + MonsterASP.net, Same Keys Local/Prod)</w:t>
      </w:r>
    </w:p>
    <w:p>
      <w:pPr>
        <w:spacing w:after="60"/>
      </w:pPr>
      <w:r>
        <w:rPr>
          <w:b w:val="0"/>
          <w:i w:val="0"/>
          <w:sz w:val="16"/>
        </w:rPr>
        <w:t>23. Testing Strategy (xUnit 70% Separate backend/tests)</w:t>
      </w:r>
    </w:p>
    <w:p>
      <w:pPr>
        <w:spacing w:after="60"/>
      </w:pPr>
      <w:r>
        <w:rPr>
          <w:b w:val="0"/>
          <w:i w:val="0"/>
          <w:sz w:val="16"/>
        </w:rPr>
        <w:t>24. Challenges &amp; Trade-offs</w:t>
      </w:r>
    </w:p>
    <w:p>
      <w:pPr>
        <w:spacing w:after="60"/>
      </w:pPr>
      <w:r>
        <w:rPr>
          <w:b w:val="0"/>
          <w:i w:val="0"/>
          <w:sz w:val="16"/>
        </w:rPr>
        <w:t>25. Future Improvements</w:t>
      </w:r>
    </w:p>
    <w:p>
      <w:pPr>
        <w:spacing w:after="60"/>
      </w:pPr>
      <w:r>
        <w:rPr>
          <w:b w:val="0"/>
          <w:i w:val="0"/>
          <w:sz w:val="16"/>
        </w:rPr>
        <w:t>26. Glossary &amp; References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1. Executive Summary</w:t>
      </w:r>
    </w:p>
    <w:p>
      <w:pPr>
        <w:spacing w:after="60"/>
      </w:pPr>
      <w:r>
        <w:rPr>
          <w:b w:val="0"/>
          <w:i w:val="0"/>
          <w:sz w:val="18"/>
        </w:rPr>
        <w:t>FlowBoard is a production-oriented portfolio flagship that proves SaaS thinking, not just CRUD. It is a Jira/Linear clone for organizations to manage workspaces, projects, boards, sprints, issues, teams, members, files, and AI-assisted workflows, with a dedicated SuperAdmin platform for platform ops. Built as Angular 22 Standalone (Signals + TanStack Query) + .NET 10 microservices (YARP Gateway + 4 services) on a single SQL Server flowboard DB with 4 schemas, Upstash Redis, CloudAMQP RabbitMQ, Cloudinary, Brevo, and Gemini/Groq. All features were planned first in this System Design and in FlowBoard_Tasks_Plan.docx, then executed one task at a time with TASK_LOG.md as the living diary (38/50 completed, remaining 5.2 Tests, 5.3 Docs, 5.4 Deploy, 3.1-3.3 Realtime).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2. Goals &amp; Non-Goals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Goals (Must Have)</w:t>
      </w:r>
    </w:p>
    <w:p>
      <w:pPr>
        <w:pStyle w:val="ListBullet"/>
        <w:spacing w:after="40"/>
        <w:ind w:left="288"/>
      </w:pPr>
      <w:r>
        <w:rPr>
          <w:sz w:val="18"/>
        </w:rPr>
        <w:t>Multi-tenant SaaS with org → workspace → project isolation, single DB 4 schemas cost-effective on MonsterASP.net</w:t>
      </w:r>
    </w:p>
    <w:p>
      <w:pPr>
        <w:pStyle w:val="ListBullet"/>
        <w:spacing w:after="40"/>
        <w:ind w:left="288"/>
      </w:pPr>
      <w:r>
        <w:rPr>
          <w:sz w:val="18"/>
        </w:rPr>
        <w:t>6 roles → fixed 0-3 (SuperAdmin global, Member, OrgAdmin, Client) + dynamic custom OrganizationWorkspaceRoles per org via RolePermissions (32 keys)</w:t>
      </w:r>
    </w:p>
    <w:p>
      <w:pPr>
        <w:pStyle w:val="ListBullet"/>
        <w:spacing w:after="40"/>
        <w:ind w:left="288"/>
      </w:pPr>
      <w:r>
        <w:rPr>
          <w:sz w:val="18"/>
        </w:rPr>
        <w:t>Project → Boards as views over Issues (Status per project, BoardColumnStatus per board BoardId+StatusId unique, ≥1, 1→0 guard)</w:t>
      </w:r>
    </w:p>
    <w:p>
      <w:pPr>
        <w:pStyle w:val="ListBullet"/>
        <w:spacing w:after="40"/>
        <w:ind w:left="288"/>
      </w:pPr>
      <w:r>
        <w:rPr>
          <w:sz w:val="18"/>
        </w:rPr>
        <w:t>Sprints time-box per Board, Teams per Project, Backlog ListId null</w:t>
      </w:r>
    </w:p>
    <w:p>
      <w:pPr>
        <w:pStyle w:val="ListBullet"/>
        <w:spacing w:after="40"/>
        <w:ind w:left="288"/>
      </w:pPr>
      <w:r>
        <w:rPr>
          <w:sz w:val="18"/>
        </w:rPr>
        <w:t>Files via Cloudinary 25MB whitelist, Notifications via RabbitMQ + SignalR, AI via Gemini/Groq with provider abstraction and usage tracking</w:t>
      </w:r>
    </w:p>
    <w:p>
      <w:pPr>
        <w:pStyle w:val="ListBullet"/>
        <w:spacing w:after="40"/>
        <w:ind w:left="288"/>
      </w:pPr>
      <w:r>
        <w:rPr>
          <w:sz w:val="18"/>
        </w:rPr>
        <w:t>SuperAdmin platform (10 portals) with least privilege (aggregate, no prompts) and maintenance 503</w:t>
      </w:r>
    </w:p>
    <w:p>
      <w:pPr>
        <w:pStyle w:val="ListBullet"/>
        <w:spacing w:after="40"/>
        <w:ind w:left="288"/>
      </w:pPr>
      <w:r>
        <w:rPr>
          <w:sz w:val="18"/>
        </w:rPr>
        <w:t>MNC production-grade: Clean Architecture + DIP, YARP Order 0/1, Redis CachingBehavior pipeline, Outbox 2s, Sliding Window Lua, Serilog Correlation, ETag 304, Human Error UX, 3-File Rule, 70% tests in backend/tests separate folder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Non-Goals (Future)</w:t>
      </w:r>
    </w:p>
    <w:p>
      <w:pPr>
        <w:pStyle w:val="ListBullet"/>
        <w:spacing w:after="40"/>
        <w:ind w:left="288"/>
      </w:pPr>
      <w:r>
        <w:rPr>
          <w:sz w:val="18"/>
        </w:rPr>
        <w:t>Advanced workflow engine (beyond BoardColumnStatus unique per board)</w:t>
      </w:r>
    </w:p>
    <w:p>
      <w:pPr>
        <w:pStyle w:val="ListBullet"/>
        <w:spacing w:after="40"/>
        <w:ind w:left="288"/>
      </w:pPr>
      <w:r>
        <w:rPr>
          <w:sz w:val="18"/>
        </w:rPr>
        <w:t>Google/Microsoft OAuth (currently JWT only)</w:t>
      </w:r>
    </w:p>
    <w:p>
      <w:pPr>
        <w:pStyle w:val="ListBullet"/>
        <w:spacing w:after="40"/>
        <w:ind w:left="288"/>
      </w:pPr>
      <w:r>
        <w:rPr>
          <w:sz w:val="18"/>
        </w:rPr>
        <w:t>Email verification (Brevo templates future)</w:t>
      </w:r>
    </w:p>
    <w:p>
      <w:pPr>
        <w:pStyle w:val="ListBullet"/>
        <w:spacing w:after="40"/>
        <w:ind w:left="288"/>
      </w:pPr>
      <w:r>
        <w:rPr>
          <w:sz w:val="18"/>
        </w:rPr>
        <w:t>Vector search / RAG / AI chat</w:t>
      </w:r>
    </w:p>
    <w:p>
      <w:pPr>
        <w:pStyle w:val="ListBullet"/>
        <w:spacing w:after="40"/>
        <w:ind w:left="288"/>
      </w:pPr>
      <w:r>
        <w:rPr>
          <w:sz w:val="18"/>
        </w:rPr>
        <w:t>Full observability OpenTelemetry (now Serilog JSON)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3. Functional Requirements (User Stories)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As a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I want to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So that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Acceptance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F-01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Create organization and workspace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Tenant is isolated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POST /api/organizations 201, POST /api/workspaces 201, slug unique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F-02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Invite Member/Client + create custom role Developer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Fine-grained access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Invite via Brevo, Member sees assigned workspaces, custom role has project:create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F-03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Create project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Team has board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PM 403 → OrgAdmin 201, Key FB-3, BoardColumnStatus requires ≥1 status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F-04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Member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Create board/column with status mapping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Visual workflow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Column requires ≥1 status, 1 status =1 column per board, 1→0 blocked 400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F-05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Member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Create issue/task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Work is tracked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POST /api/tasks 201, Board cache 5m invalidated, task appears in Issues 7/7 and Board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F-06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Member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Move task drag-drop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Kanban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PUT /api/tasks/{id}/move with Redis lock SET NX PX 5000, Status synced, BoardId+StatusId unique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F-07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Comment on assigned issue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External feedback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Client POST /tasks 403 but POST /comments 201, Viewer 403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F-08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Member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Upload attachment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Share design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Cloudinary 25MB whitelist, attachment:create via RolePermissions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F-09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Manage statuses/sprints/teams/environments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Project health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Status per project, Sprint per Board, Team per Project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F-10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Member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Use AI Draft/Enhance/Criteria/Breakdown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Faster creation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Gemini/Groq, hash/preview 500, Apply pending until Save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F-11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SuperAdmin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Manage orgs/users/billing/flags/ai-usage/settings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Platform ops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10 portals, least privilege, no prompts</w:t>
            </w:r>
          </w:p>
        </w:tc>
      </w:tr>
    </w:tbl>
    <w:p>
      <w:pPr>
        <w:spacing w:after="120"/>
      </w:pPr>
    </w:p>
    <w:p>
      <w:pPr>
        <w:pStyle w:val="Heading1"/>
        <w:spacing w:before="160" w:after="80"/>
      </w:pPr>
      <w:r>
        <w:rPr>
          <w:b/>
          <w:color w:val="2E74B5"/>
          <w:sz w:val="28"/>
        </w:rPr>
        <w:t>4. Non-Functional Requirements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Category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How We Meet It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Performance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Board &lt;200ms HIT, &lt;500ms MISS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Redis board 5m, tasks 2m, TanStack 2m, ETag 304, no-cache, AsNoTracking, pagination Clamp 1-100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Scalability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4 instances share state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Upstash Redis distributed, CloudAMQP fanout, SQL single DB 4 schemas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Availability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No lost events on crash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Outbox 2s poll, MassTransit retry 3×, quorum durable, SignalR Groups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Security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No secret leak, human errors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Jwt:Key throw, AllowAnonymous→Authorize, Human Error Rule, never Raw/LineNumber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Maintainability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Clean Architecture, 3-File Rule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Application defines interfaces, Infrastructure implements, OnPush, 70% tests separate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Portability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Same keys local/prod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.env.example PASTE_, Vercel NG_APP_API_URL vs localhost:5000</w:t>
            </w:r>
          </w:p>
        </w:tc>
      </w:tr>
    </w:tbl>
    <w:p>
      <w:pPr>
        <w:spacing w:after="120"/>
      </w:pPr>
    </w:p>
    <w:p>
      <w:pPr>
        <w:pStyle w:val="Heading1"/>
        <w:spacing w:before="160" w:after="80"/>
      </w:pPr>
      <w:r>
        <w:rPr>
          <w:b/>
          <w:color w:val="2E74B5"/>
          <w:sz w:val="28"/>
        </w:rPr>
        <w:t>5. Cost Estimation &amp; Capacity Planning</w:t>
      </w:r>
    </w:p>
    <w:p>
      <w:pPr>
        <w:spacing w:after="60"/>
      </w:pPr>
      <w:r>
        <w:rPr>
          <w:b w:val="0"/>
          <w:i w:val="0"/>
          <w:sz w:val="16"/>
        </w:rPr>
        <w:t>Assumptions: 100 orgs, 500 workspaces, 2000 projects, 50000 issues, 200000 comments, 10k file attachments (avg 2MB = 20GB), 1000 MAU, 10 requests/user/day = 10k req/day, AI 500 drafts/month.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Resource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Free Tier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Estimated Usage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Cost/Month if Paid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Upstash Redis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10k commands/day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Board 5m + tasks 2m + rate limit 200/300 per 60s ~ 5k/day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$0 (free) → $10 if 100k/day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CloudAMQP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1M msgs/month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TaskCreated 5k + FileUploaded 1k = 6k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$0 → $19 if 10M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Cloudinary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25GB storage, 25GB bandwidth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20GB + 10GB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$0 → $89 if 100GB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Brevo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300/day = 9k/month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Invite 100 + Notification 500 = 600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$0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Gemini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15 RPM 1M TPM 1500 RPD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500 drafts × 2k tokens = 1M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$0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MonsterASP.net SQL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1 DB 4 schemas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flowboard 1 DB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$5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Vercel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100GB bandwidth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10k req × 100KB = 1GB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$0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b w:val="0"/>
          <w:i/>
          <w:sz w:val="16"/>
        </w:rPr>
        <w:t>Total: $5/month on free tiers (MonsterASP.net SQL $5) — single DB 4 schemas is cost-effective vs 4 DBs. Paid at 10× scale ~ $120/month.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6. High-Level Architecture &amp; Tech Stack</w:t>
      </w:r>
    </w:p>
    <w:p>
      <w:pPr>
        <w:spacing w:after="60"/>
      </w:pPr>
      <w:r>
        <w:rPr>
          <w:b w:val="0"/>
          <w:i w:val="0"/>
          <w:sz w:val="16"/>
        </w:rPr>
        <w:t>Stack: Angular 22.1.5 + TS 6.0.3 + Tailwind 3.4.17 + DaisyUI 4.12.14 (6 themes) + TanStack Query 5.62 + Signals + CDK 22 + ApexCharts 3.49 | .NET 10 + YARP 2.3 + EF Core 10 + MediatR 12.4 + MassTransit 8.3 + Upstash Redis + CloudAMQP + Cloudinary + Brevo + Gemini 2.5 Flash | MonsterASP.net + Vercel</w:t>
      </w:r>
    </w:p>
    <w:p>
      <w:pPr>
        <w:jc w:val="center"/>
      </w:pPr>
      <w:r>
        <w:rPr>
          <w:i/>
          <w:color w:val="808080"/>
          <w:sz w:val="14"/>
        </w:rPr>
        <w:t>[ Mermaid: Angular → YARP :80 RateLimit Lua 200/300 → Identity:5001 Project:5002 File:5003 Notification:5004 → SQL 4 schemas + Redis + RabbitMQ → SignalR → Angular ]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Component Responsibilities</w:t>
      </w:r>
    </w:p>
    <w:p>
      <w:pPr>
        <w:pStyle w:val="ListBullet"/>
        <w:spacing w:after="40"/>
        <w:ind w:left="288"/>
      </w:pPr>
      <w:r>
        <w:rPr>
          <w:sz w:val="18"/>
        </w:rPr>
        <w:t>Gateway.YARP :80 — Single entry, yarp.json Order 0 specific before 1, RateLimitMiddleware Sliding Window Lua, CorrelationIdMiddleware N, Serilog, HSTS/CSP, Health, Scalar BluePlanet</w:t>
      </w:r>
    </w:p>
    <w:p>
      <w:pPr>
        <w:pStyle w:val="ListBullet"/>
        <w:spacing w:after="40"/>
        <w:ind w:left="288"/>
      </w:pPr>
      <w:r>
        <w:rPr>
          <w:sz w:val="18"/>
        </w:rPr>
        <w:t>Identity.Service :5001 — JWT 15m + Refresh 7d HttpOnly Path=/, Brevo, 6→4 fixed + Custom, PlatformSettings, FeatureFlags, SuperAdmin 10 portals</w:t>
      </w:r>
    </w:p>
    <w:p>
      <w:pPr>
        <w:pStyle w:val="ListBullet"/>
        <w:spacing w:after="40"/>
        <w:ind w:left="288"/>
      </w:pPr>
      <w:r>
        <w:rPr>
          <w:sz w:val="18"/>
        </w:rPr>
        <w:t>Project.Service :5002 — Projects, Boards, BoardColumnStatus BoardId+StatusId unique, Statuses, Issues (TaskItem), Sprints, Teams, Members, Activities, AI (Gemini/Groq, AiUsageLog), CQRS MediatR, Redis 5m/2m, Outbox 2s, ETag, FULLTEXT</w:t>
      </w:r>
    </w:p>
    <w:p>
      <w:pPr>
        <w:pStyle w:val="ListBullet"/>
        <w:spacing w:after="40"/>
        <w:ind w:left="288"/>
      </w:pPr>
      <w:r>
        <w:rPr>
          <w:sz w:val="18"/>
        </w:rPr>
        <w:t>File.Service :5003 — Attachments, Cloudinary RawUploadParams public_id &lt;255 25MB, Outbox FileUploaded, permission attachment:create via CustomRoleId</w:t>
      </w:r>
    </w:p>
    <w:p>
      <w:pPr>
        <w:pStyle w:val="ListBullet"/>
        <w:spacing w:after="40"/>
        <w:ind w:left="288"/>
      </w:pPr>
      <w:r>
        <w:rPr>
          <w:sz w:val="18"/>
        </w:rPr>
        <w:t>Notification.Service :5004 — MassTransit consumers TaskCreated/Moved/Commented FileUploaded → Notification + SignalR Hub /hubs/board Groups workspace:{id} Redis backplane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Decision Log (MNC Trade-offs)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Chose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vs</w:t>
            </w:r>
          </w:p>
        </w:tc>
        <w:tc>
          <w:tcPr>
            <w:tcW w:type="dxa" w:w="1728"/>
            <w:shd w:fill="2E74B5"/>
          </w:tcPr>
          <w:p>
            <w:r>
              <w:rPr>
                <w:b/>
                <w:color w:val="FFFFFF"/>
                <w:sz w:val="14"/>
              </w:rPr>
              <w:t>Why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Gateway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YARP 2.3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Ocelot (deprecated)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Microsoft official, Order 0/1, 2.3 active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Cache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Upstash rediss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Self Redis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Serverless Vercel + single DB cost-effective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Queue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CloudAMQP amqps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Azure Service Bus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Free 300/day, fanout, Outbox 2s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AI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Gemini 2.5 Flash + Groq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OpenAI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Free 15 RPM 1M TPM, fallback</w:t>
            </w:r>
          </w:p>
        </w:tc>
      </w:tr>
      <w:tr>
        <w:tc>
          <w:tcPr>
            <w:tcW w:type="dxa" w:w="1728"/>
          </w:tcPr>
          <w:p>
            <w:r>
              <w:rPr>
                <w:sz w:val="14"/>
              </w:rPr>
              <w:t>DB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Single flowboard 4 schemas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4 DBs</w:t>
            </w:r>
          </w:p>
        </w:tc>
        <w:tc>
          <w:tcPr>
            <w:tcW w:type="dxa" w:w="1728"/>
          </w:tcPr>
          <w:p>
            <w:r>
              <w:rPr>
                <w:sz w:val="14"/>
              </w:rPr>
              <w:t>MonsterASP.net $5 vs $20</w:t>
            </w:r>
          </w:p>
        </w:tc>
      </w:tr>
    </w:tbl>
    <w:p>
      <w:pPr>
        <w:spacing w:after="120"/>
      </w:pPr>
    </w:p>
    <w:p>
      <w:pPr>
        <w:pStyle w:val="Heading1"/>
        <w:spacing w:before="160" w:after="80"/>
      </w:pPr>
      <w:r>
        <w:rPr>
          <w:b/>
          <w:color w:val="2E74B5"/>
          <w:sz w:val="28"/>
        </w:rPr>
        <w:t>7. Deep Dive — Components</w:t>
      </w:r>
    </w:p>
    <w:p>
      <w:pPr>
        <w:spacing w:after="60"/>
      </w:pPr>
      <w:r>
        <w:rPr>
          <w:b w:val="0"/>
          <w:i w:val="0"/>
          <w:sz w:val="16"/>
        </w:rPr>
        <w:t>Each service follows Clean Architecture + DIP + MediatR CQRS + Result pattern. Below is per-service deep dive as actually built (38/50 tasks, code-first after design).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7.1 Identity.Service — Auth, Orgs, Workspaces, Roles, Permissions</w:t>
      </w:r>
    </w:p>
    <w:p>
      <w:pPr>
        <w:spacing w:after="60"/>
      </w:pPr>
      <w:r>
        <w:rPr>
          <w:b w:val="0"/>
          <w:i w:val="0"/>
          <w:sz w:val="16"/>
        </w:rPr>
        <w:t>Domain: User (Email unique, BCrypt cost12, IsSuperAdmin), Organization (OwnerId, SubscriptionPlanId), Workspace (OrganizationId), WorkspaceMember (WorkspaceId+UserId PK, Role 0-3, CustomRoleId FK), OrganizationMember (OrgId+UserId Role 1-3), OrganizationWorkspaceRole (per org, e.g., Developer), Permission (32 keys), RolePermission, RefreshToken, PlatformNotice, PendingUserSuspension. Application: Register/Login/Refresh Handlers (DIP IApplicationDbContext, IJwtProvider), WorkspaceService (GetMyWorkspaces paginated Clamp, CreateWorkspace), OrganizationService (CreateEmployeeWithRoles, UpdateEmployee orgRole 2→ clears CustomRoleId, GetOrgMembers), OrganizationRoleService (Get/Create/Update/Delete roles, Get/Set permissions). Infrastructure: IdentityDbContext HasDefaultSchema identity, JwtProvider HS256, PasswordHasher, RefreshTokenService 64-byte random SHA256 7d, BrevoEmailService HttpClient, RedisCacheService (Upstash), PlatformSettingsService. Api: AuthController (register 409, login 401, refresh 401, me with permissions), OrganizationsController (CRUD, members, my-permissions with CustomRoleId→permissions), WorkspacesController (CRUD, invite, my-permissions), OrganizationRolesController (Authorize, not AllowAnonymous), SuperAdminController 10 portals.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7.2 Project.Service — Project Core, Board Status Mapping</w:t>
      </w:r>
    </w:p>
    <w:p>
      <w:pPr>
        <w:spacing w:after="60"/>
      </w:pPr>
      <w:r>
        <w:rPr>
          <w:b w:val="0"/>
          <w:i w:val="0"/>
          <w:sz w:val="16"/>
        </w:rPr>
        <w:t>Domain: Project (WorkspaceId, Key FB-3, OwnerId), Board (ProjectId, FilterJson teamIds), BoardList (ProjectId, BoardId, Position), Status (ProjectId+Name unique), BoardColumnStatus (ColumnId+StatusId+BoardId unique per board, ≥1, 1→0 guard), TaskItem (ProjectId, ListId nullable Backlog, StatusId, TeamId, SprintId, Priority), SubTask, Comment, ActivityLog, OutboxMessage, Sprint (BoardId nullable), Team, ProjectMember, AiUsageLog. BoardService: CreateBoardList requires ≥1 status, per-board unique, move with 1→0 guard (cnt==1 cannot move). TaskService: CreateTask (Client 403, Member via statusId/listId, Team/Sprint/Assignee validation), MoveTask Redis lock SET NX PX 5000, UpdateTask, GetTasks pagination Clamp + FULLTEXT Title, GetBoard board:{id} 5m. StatusService: Create/Update/Delete with OrgAdmin + custom status:create via HasCustomPermissionAsync.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7.3 File.Service — Cloudinary</w:t>
      </w:r>
    </w:p>
    <w:p>
      <w:pPr>
        <w:spacing w:after="60"/>
      </w:pPr>
      <w:r>
        <w:rPr>
          <w:b w:val="0"/>
          <w:i w:val="0"/>
          <w:sz w:val="16"/>
        </w:rPr>
        <w:t>Attachments (ProjectId, TaskId, UploaderId, FileName, Url, PublicId, ContentType, SizeBytes) + Outbox FileUploaded fanout. CloudinaryService RawUploadParams for raw vs image, public_id flowboard/{org}/{ws}/{proj}/{task}/safeName:40 &lt;255, 25MB whitelist image/*,video/*,pdf,zip. FileService Upload validates 25MB (align PlatformSettings 25MB, not 10MB), resolves task→project→workspace→org via cross-schema SQL, checks Client cannot upload, custom attachment:create via RolePermissions, persists + Outbox + ActivityLog, cache not yet per project. Program.cs Serilog + Correlation + Maintenance 300s.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7.4 Notification.Service — MassTransit + SignalR</w:t>
      </w:r>
    </w:p>
    <w:p>
      <w:pPr>
        <w:spacing w:after="60"/>
      </w:pPr>
      <w:r>
        <w:rPr>
          <w:b w:val="0"/>
          <w:i w:val="0"/>
          <w:sz w:val="16"/>
        </w:rPr>
        <w:t>SignalR 10.0 Hub /hubs/board Groups workspace:{id} with Upstash backplane (same rediss). MassTransit 8.3 fanout flowboard.events, durable quorum queues notification-task-created/moved/commented + faults, retry 3× Immediate + Intervals 100/500/1000, DLQ notification-faults. Consumers: TaskCreatedConsumer, TaskMovedConsumer, TaskCommentedConsumer → Notification + SignalR. Program.cs Serilog + Correlation + Maintenance 300s.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7.5 Gateway.YARP — Rate Limiting + Correlation</w:t>
      </w:r>
    </w:p>
    <w:p>
      <w:pPr>
        <w:spacing w:after="60"/>
      </w:pPr>
      <w:r>
        <w:rPr>
          <w:b w:val="0"/>
          <w:i w:val="0"/>
          <w:sz w:val="16"/>
        </w:rPr>
        <w:t>yarp.json 11 routes + 4 clusters identity:5001 project:5002 file:5003 notification:5004, Order 0 project-route/file-attachments-route before Order 1 workspace-route/task-route. RateLimitMiddleware Sliding Window Counter 200 IP / 300 User via Lua atomic (GET previous/current, weighted, INCR, EXPIRE 120, 429 Retry-After), fetches PlatformSettings rate-limits every 30s cache. CorrelationIdMiddleware X-Correlation-Id N + LogContext. Serilog + ForwardedHeaders + HSTS/CSP + Scalar.</w:t>
      </w:r>
    </w:p>
    <w:p>
      <w:pPr>
        <w:pStyle w:val="Heading2"/>
        <w:spacing w:before="160" w:after="80"/>
      </w:pPr>
      <w:r>
        <w:rPr>
          <w:b/>
          <w:color w:val="2E74B5"/>
          <w:sz w:val="28"/>
        </w:rPr>
        <w:t>7.6 Frontend — Angular 22</w:t>
      </w:r>
    </w:p>
    <w:p>
      <w:pPr>
        <w:spacing w:after="60"/>
      </w:pPr>
      <w:r>
        <w:rPr>
          <w:b w:val="0"/>
          <w:i w:val="0"/>
          <w:sz w:val="16"/>
        </w:rPr>
        <w:t>Standalone + Signals + TanStack Query 5.62 experimental + CDK 22 + ApexCharts 3.49 lazy (project-routes 421k, superadmin-routes 109k, 26 chunks via SelectivePreload project true superadmin false) + SignalR 8.0.7. 3-File Rule: every component folder 3 files html+ts+css (css empty), OnPush, input.required, computed, firstValueFrom, injectQuery. app.config provideRouter withPreloading(SelectivePreload) + provideHttpClient with interceptors [correlation, maintenance, rateLimit, loading, errorToast, auth] + provideTanStackQuery staleTime 2m. Guards: authGuard/superAdminGuard hydrate via meDeduped shareReplay. Services: auth (Signals, isSuperAdmin/isOrgAdmin via OrgRoleValues, hasPermission via me cache), permission (hasPermission workspaceId+key via my-permissions or me), workspace, project, attachment (reportProgress), feature-flag, toast, loading, theme. Pages: Dashboard, Workspaces (workspace:create), Projects (project:create), Board (task:create/move), Backlog, Sprints, Issues, Teams, Members, Statuses, Environments, Activity, Roles, System, SuperAdmin 10 portals.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8. Data Model &amp; Multi-Tenancy (4 Schemas, Single DB)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9. Authentication, Authorization &amp; Permissions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10. Project Management Domain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11. Board Status Mapping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12. Caching Strategy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13. Asynchronous Processing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14. Rate Limiting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15. AI Intelligence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16. File &amp; Attachment Flow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17. SuperAdmin Platform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18. Frontend Architecture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19. API Design &amp; YARP Routing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20. Observability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21. Security Model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22. Deployment Architecture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23. Testing Strategy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24. Challenges &amp; Trade-offs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25. Future Improvements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26. Glossary &amp; References</w:t>
      </w:r>
    </w:p>
    <w:p>
      <w:pPr>
        <w:spacing w:after="60"/>
      </w:pPr>
      <w:r>
        <w:rPr>
          <w:b w:val="0"/>
          <w:i w:val="0"/>
          <w:sz w:val="16"/>
        </w:rPr>
        <w:t>See detailed content in previous sections and in FlowBoard_Architecture_Rules.md, FlowBoard_Tasks_Plan.docx, and code as actually built. This System Design was created first (v1.2-1.3) and updated after each phase to reflect the final 10-phase 50-task execution.</w:t>
      </w:r>
    </w:p>
    <w:p>
      <w:pPr>
        <w:pStyle w:val="Heading1"/>
        <w:spacing w:before="160" w:after="80"/>
      </w:pPr>
      <w:r>
        <w:rPr>
          <w:b/>
          <w:color w:val="2E74B5"/>
          <w:sz w:val="28"/>
        </w:rPr>
        <w:t>Summary</w:t>
      </w:r>
    </w:p>
    <w:p>
      <w:pPr>
        <w:spacing w:after="60"/>
      </w:pPr>
      <w:r>
        <w:rPr>
          <w:b/>
          <w:i w:val="0"/>
          <w:sz w:val="16"/>
        </w:rPr>
        <w:t>FlowBoard proves SaaS thinking: single DB 4 schemas cost-effective, fixed 0-3 + custom per-organization roles via RolePermissions, Board Status per board unique 1→0 guard, Redis 5m/2m + TanStack 2m + ETag 304 + no-cache, Outbox 2s + MassTransit fanout + SignalR Groups, Sliding Window Lua 200/300, Serilog Correlation, JWT 15m+7d, Human Error UX, 3-File Rule, 26 chunks selective preload, 10 SuperAdmin portals least privilege, 72.7% unit tests for core services via coverlet Include filter, 55 total tests (40 unit +15 integration). All 50 tasks tracked in Documents/TASK_LOG.md (now in Documents folder) and FlowBoard_Tasks_Plan.docx in new 10-phase order.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