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1109F58" w14:textId="057C6ED3" w:rsidR="00137150"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34629" w:history="1">
            <w:r w:rsidR="00137150" w:rsidRPr="0096248F">
              <w:rPr>
                <w:rStyle w:val="Hyperlink"/>
                <w:noProof/>
              </w:rPr>
              <w:t>Abstract</w:t>
            </w:r>
            <w:r w:rsidR="00137150">
              <w:rPr>
                <w:noProof/>
                <w:webHidden/>
              </w:rPr>
              <w:tab/>
            </w:r>
            <w:r w:rsidR="00137150">
              <w:rPr>
                <w:noProof/>
                <w:webHidden/>
              </w:rPr>
              <w:fldChar w:fldCharType="begin"/>
            </w:r>
            <w:r w:rsidR="00137150">
              <w:rPr>
                <w:noProof/>
                <w:webHidden/>
              </w:rPr>
              <w:instrText xml:space="preserve"> PAGEREF _Toc165334629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45BDBB0D" w14:textId="004E310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0" w:history="1">
            <w:r w:rsidR="00137150" w:rsidRPr="0096248F">
              <w:rPr>
                <w:rStyle w:val="Hyperlink"/>
                <w:noProof/>
              </w:rPr>
              <w:t>Introduction</w:t>
            </w:r>
            <w:r w:rsidR="00137150">
              <w:rPr>
                <w:noProof/>
                <w:webHidden/>
              </w:rPr>
              <w:tab/>
            </w:r>
            <w:r w:rsidR="00137150">
              <w:rPr>
                <w:noProof/>
                <w:webHidden/>
              </w:rPr>
              <w:fldChar w:fldCharType="begin"/>
            </w:r>
            <w:r w:rsidR="00137150">
              <w:rPr>
                <w:noProof/>
                <w:webHidden/>
              </w:rPr>
              <w:instrText xml:space="preserve"> PAGEREF _Toc165334630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1ABDB186" w14:textId="166D3A25"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1" w:history="1">
            <w:r w:rsidR="00137150" w:rsidRPr="0096248F">
              <w:rPr>
                <w:rStyle w:val="Hyperlink"/>
                <w:noProof/>
              </w:rPr>
              <w:t>Background</w:t>
            </w:r>
            <w:r w:rsidR="00137150">
              <w:rPr>
                <w:noProof/>
                <w:webHidden/>
              </w:rPr>
              <w:tab/>
            </w:r>
            <w:r w:rsidR="00137150">
              <w:rPr>
                <w:noProof/>
                <w:webHidden/>
              </w:rPr>
              <w:fldChar w:fldCharType="begin"/>
            </w:r>
            <w:r w:rsidR="00137150">
              <w:rPr>
                <w:noProof/>
                <w:webHidden/>
              </w:rPr>
              <w:instrText xml:space="preserve"> PAGEREF _Toc165334631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7A502650" w14:textId="1F7CC794"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2" w:history="1">
            <w:r w:rsidR="00137150" w:rsidRPr="0096248F">
              <w:rPr>
                <w:rStyle w:val="Hyperlink"/>
                <w:noProof/>
              </w:rPr>
              <w:t>Literature review of Visual Question Answering</w:t>
            </w:r>
            <w:r w:rsidR="00137150">
              <w:rPr>
                <w:noProof/>
                <w:webHidden/>
              </w:rPr>
              <w:tab/>
            </w:r>
            <w:r w:rsidR="00137150">
              <w:rPr>
                <w:noProof/>
                <w:webHidden/>
              </w:rPr>
              <w:fldChar w:fldCharType="begin"/>
            </w:r>
            <w:r w:rsidR="00137150">
              <w:rPr>
                <w:noProof/>
                <w:webHidden/>
              </w:rPr>
              <w:instrText xml:space="preserve"> PAGEREF _Toc165334632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6FDAB396" w14:textId="458CF272"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3" w:history="1">
            <w:r w:rsidR="00137150" w:rsidRPr="0096248F">
              <w:rPr>
                <w:rStyle w:val="Hyperlink"/>
                <w:noProof/>
              </w:rPr>
              <w:t>BLIP Architecture</w:t>
            </w:r>
            <w:r w:rsidR="00137150">
              <w:rPr>
                <w:noProof/>
                <w:webHidden/>
              </w:rPr>
              <w:tab/>
            </w:r>
            <w:r w:rsidR="00137150">
              <w:rPr>
                <w:noProof/>
                <w:webHidden/>
              </w:rPr>
              <w:fldChar w:fldCharType="begin"/>
            </w:r>
            <w:r w:rsidR="00137150">
              <w:rPr>
                <w:noProof/>
                <w:webHidden/>
              </w:rPr>
              <w:instrText xml:space="preserve"> PAGEREF _Toc165334633 \h </w:instrText>
            </w:r>
            <w:r w:rsidR="00137150">
              <w:rPr>
                <w:noProof/>
                <w:webHidden/>
              </w:rPr>
            </w:r>
            <w:r w:rsidR="00137150">
              <w:rPr>
                <w:noProof/>
                <w:webHidden/>
              </w:rPr>
              <w:fldChar w:fldCharType="separate"/>
            </w:r>
            <w:r w:rsidR="00137150">
              <w:rPr>
                <w:noProof/>
                <w:webHidden/>
              </w:rPr>
              <w:t>6</w:t>
            </w:r>
            <w:r w:rsidR="00137150">
              <w:rPr>
                <w:noProof/>
                <w:webHidden/>
              </w:rPr>
              <w:fldChar w:fldCharType="end"/>
            </w:r>
          </w:hyperlink>
        </w:p>
        <w:p w14:paraId="34286A51" w14:textId="2A0A6F53"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4" w:history="1">
            <w:r w:rsidR="00137150" w:rsidRPr="0096248F">
              <w:rPr>
                <w:rStyle w:val="Hyperlink"/>
                <w:noProof/>
                <w:lang w:val="en-US"/>
              </w:rPr>
              <w:t>Methodology</w:t>
            </w:r>
            <w:r w:rsidR="00137150">
              <w:rPr>
                <w:noProof/>
                <w:webHidden/>
              </w:rPr>
              <w:tab/>
            </w:r>
            <w:r w:rsidR="00137150">
              <w:rPr>
                <w:noProof/>
                <w:webHidden/>
              </w:rPr>
              <w:fldChar w:fldCharType="begin"/>
            </w:r>
            <w:r w:rsidR="00137150">
              <w:rPr>
                <w:noProof/>
                <w:webHidden/>
              </w:rPr>
              <w:instrText xml:space="preserve"> PAGEREF _Toc165334634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D8383C4" w14:textId="3040405A"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5" w:history="1">
            <w:r w:rsidR="00137150" w:rsidRPr="0096248F">
              <w:rPr>
                <w:rStyle w:val="Hyperlink"/>
                <w:noProof/>
              </w:rPr>
              <w:t>Dataset</w:t>
            </w:r>
            <w:r w:rsidR="00137150">
              <w:rPr>
                <w:noProof/>
                <w:webHidden/>
              </w:rPr>
              <w:tab/>
            </w:r>
            <w:r w:rsidR="00137150">
              <w:rPr>
                <w:noProof/>
                <w:webHidden/>
              </w:rPr>
              <w:fldChar w:fldCharType="begin"/>
            </w:r>
            <w:r w:rsidR="00137150">
              <w:rPr>
                <w:noProof/>
                <w:webHidden/>
              </w:rPr>
              <w:instrText xml:space="preserve"> PAGEREF _Toc165334635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9629D9E" w14:textId="06D5282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36" w:history="1">
            <w:r w:rsidR="00137150" w:rsidRPr="0096248F">
              <w:rPr>
                <w:rStyle w:val="Hyperlink"/>
                <w:noProof/>
              </w:rPr>
              <w:t>3.1.1 Augmentation</w:t>
            </w:r>
            <w:r w:rsidR="00137150">
              <w:rPr>
                <w:noProof/>
                <w:webHidden/>
              </w:rPr>
              <w:tab/>
            </w:r>
            <w:r w:rsidR="00137150">
              <w:rPr>
                <w:noProof/>
                <w:webHidden/>
              </w:rPr>
              <w:fldChar w:fldCharType="begin"/>
            </w:r>
            <w:r w:rsidR="00137150">
              <w:rPr>
                <w:noProof/>
                <w:webHidden/>
              </w:rPr>
              <w:instrText xml:space="preserve"> PAGEREF _Toc165334636 \h </w:instrText>
            </w:r>
            <w:r w:rsidR="00137150">
              <w:rPr>
                <w:noProof/>
                <w:webHidden/>
              </w:rPr>
            </w:r>
            <w:r w:rsidR="00137150">
              <w:rPr>
                <w:noProof/>
                <w:webHidden/>
              </w:rPr>
              <w:fldChar w:fldCharType="separate"/>
            </w:r>
            <w:r w:rsidR="00137150">
              <w:rPr>
                <w:noProof/>
                <w:webHidden/>
              </w:rPr>
              <w:t>11</w:t>
            </w:r>
            <w:r w:rsidR="00137150">
              <w:rPr>
                <w:noProof/>
                <w:webHidden/>
              </w:rPr>
              <w:fldChar w:fldCharType="end"/>
            </w:r>
          </w:hyperlink>
        </w:p>
        <w:p w14:paraId="27457EB5" w14:textId="34603CD6"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7" w:history="1">
            <w:r w:rsidR="00137150" w:rsidRPr="0096248F">
              <w:rPr>
                <w:rStyle w:val="Hyperlink"/>
                <w:noProof/>
              </w:rPr>
              <w:t>3.2 BLIP Fine-tuning</w:t>
            </w:r>
            <w:r w:rsidR="00137150">
              <w:rPr>
                <w:noProof/>
                <w:webHidden/>
              </w:rPr>
              <w:tab/>
            </w:r>
            <w:r w:rsidR="00137150">
              <w:rPr>
                <w:noProof/>
                <w:webHidden/>
              </w:rPr>
              <w:fldChar w:fldCharType="begin"/>
            </w:r>
            <w:r w:rsidR="00137150">
              <w:rPr>
                <w:noProof/>
                <w:webHidden/>
              </w:rPr>
              <w:instrText xml:space="preserve"> PAGEREF _Toc165334637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301AA418" w14:textId="0E91893C"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8" w:history="1">
            <w:r w:rsidR="00137150" w:rsidRPr="0096248F">
              <w:rPr>
                <w:rStyle w:val="Hyperlink"/>
                <w:noProof/>
              </w:rPr>
              <w:t>3.3 BLIP Vision Encoder – Incorporating Medical Domain Knowledge</w:t>
            </w:r>
            <w:r w:rsidR="00137150">
              <w:rPr>
                <w:noProof/>
                <w:webHidden/>
              </w:rPr>
              <w:tab/>
            </w:r>
            <w:r w:rsidR="00137150">
              <w:rPr>
                <w:noProof/>
                <w:webHidden/>
              </w:rPr>
              <w:fldChar w:fldCharType="begin"/>
            </w:r>
            <w:r w:rsidR="00137150">
              <w:rPr>
                <w:noProof/>
                <w:webHidden/>
              </w:rPr>
              <w:instrText xml:space="preserve"> PAGEREF _Toc165334638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09160B5B" w14:textId="6AB76F1A"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9" w:history="1">
            <w:r w:rsidR="00137150" w:rsidRPr="0096248F">
              <w:rPr>
                <w:rStyle w:val="Hyperlink"/>
                <w:noProof/>
                <w:lang w:val="en-US"/>
              </w:rPr>
              <w:t>3.4 Modified BLIP for Med-VQA- Proposed Architecture</w:t>
            </w:r>
            <w:r w:rsidR="00137150">
              <w:rPr>
                <w:noProof/>
                <w:webHidden/>
              </w:rPr>
              <w:tab/>
            </w:r>
            <w:r w:rsidR="00137150">
              <w:rPr>
                <w:noProof/>
                <w:webHidden/>
              </w:rPr>
              <w:fldChar w:fldCharType="begin"/>
            </w:r>
            <w:r w:rsidR="00137150">
              <w:rPr>
                <w:noProof/>
                <w:webHidden/>
              </w:rPr>
              <w:instrText xml:space="preserve"> PAGEREF _Toc165334639 \h </w:instrText>
            </w:r>
            <w:r w:rsidR="00137150">
              <w:rPr>
                <w:noProof/>
                <w:webHidden/>
              </w:rPr>
            </w:r>
            <w:r w:rsidR="00137150">
              <w:rPr>
                <w:noProof/>
                <w:webHidden/>
              </w:rPr>
              <w:fldChar w:fldCharType="separate"/>
            </w:r>
            <w:r w:rsidR="00137150">
              <w:rPr>
                <w:noProof/>
                <w:webHidden/>
              </w:rPr>
              <w:t>14</w:t>
            </w:r>
            <w:r w:rsidR="00137150">
              <w:rPr>
                <w:noProof/>
                <w:webHidden/>
              </w:rPr>
              <w:fldChar w:fldCharType="end"/>
            </w:r>
          </w:hyperlink>
        </w:p>
        <w:p w14:paraId="2DBE6558" w14:textId="4186CF7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0" w:history="1">
            <w:r w:rsidR="00137150" w:rsidRPr="0096248F">
              <w:rPr>
                <w:rStyle w:val="Hyperlink"/>
                <w:noProof/>
              </w:rPr>
              <w:t>3.4.1 Image Embedding</w:t>
            </w:r>
            <w:r w:rsidR="00137150">
              <w:rPr>
                <w:noProof/>
                <w:webHidden/>
              </w:rPr>
              <w:tab/>
            </w:r>
            <w:r w:rsidR="00137150">
              <w:rPr>
                <w:noProof/>
                <w:webHidden/>
              </w:rPr>
              <w:fldChar w:fldCharType="begin"/>
            </w:r>
            <w:r w:rsidR="00137150">
              <w:rPr>
                <w:noProof/>
                <w:webHidden/>
              </w:rPr>
              <w:instrText xml:space="preserve"> PAGEREF _Toc165334640 \h </w:instrText>
            </w:r>
            <w:r w:rsidR="00137150">
              <w:rPr>
                <w:noProof/>
                <w:webHidden/>
              </w:rPr>
            </w:r>
            <w:r w:rsidR="00137150">
              <w:rPr>
                <w:noProof/>
                <w:webHidden/>
              </w:rPr>
              <w:fldChar w:fldCharType="separate"/>
            </w:r>
            <w:r w:rsidR="00137150">
              <w:rPr>
                <w:noProof/>
                <w:webHidden/>
              </w:rPr>
              <w:t>15</w:t>
            </w:r>
            <w:r w:rsidR="00137150">
              <w:rPr>
                <w:noProof/>
                <w:webHidden/>
              </w:rPr>
              <w:fldChar w:fldCharType="end"/>
            </w:r>
          </w:hyperlink>
        </w:p>
        <w:p w14:paraId="7C42BF26" w14:textId="5357F927"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1" w:history="1">
            <w:r w:rsidR="00137150" w:rsidRPr="0096248F">
              <w:rPr>
                <w:rStyle w:val="Hyperlink"/>
                <w:noProof/>
              </w:rPr>
              <w:t xml:space="preserve">3.4.2 Question and </w:t>
            </w:r>
            <w:r w:rsidR="00B944A1">
              <w:rPr>
                <w:rStyle w:val="Hyperlink"/>
                <w:noProof/>
              </w:rPr>
              <w:t>A</w:t>
            </w:r>
            <w:r w:rsidR="00137150" w:rsidRPr="0096248F">
              <w:rPr>
                <w:rStyle w:val="Hyperlink"/>
                <w:noProof/>
              </w:rPr>
              <w:t>nswer Embedding</w:t>
            </w:r>
            <w:r w:rsidR="00137150">
              <w:rPr>
                <w:noProof/>
                <w:webHidden/>
              </w:rPr>
              <w:tab/>
            </w:r>
            <w:r w:rsidR="00137150">
              <w:rPr>
                <w:noProof/>
                <w:webHidden/>
              </w:rPr>
              <w:fldChar w:fldCharType="begin"/>
            </w:r>
            <w:r w:rsidR="00137150">
              <w:rPr>
                <w:noProof/>
                <w:webHidden/>
              </w:rPr>
              <w:instrText xml:space="preserve"> PAGEREF _Toc165334641 \h </w:instrText>
            </w:r>
            <w:r w:rsidR="00137150">
              <w:rPr>
                <w:noProof/>
                <w:webHidden/>
              </w:rPr>
            </w:r>
            <w:r w:rsidR="00137150">
              <w:rPr>
                <w:noProof/>
                <w:webHidden/>
              </w:rPr>
              <w:fldChar w:fldCharType="separate"/>
            </w:r>
            <w:r w:rsidR="00137150">
              <w:rPr>
                <w:noProof/>
                <w:webHidden/>
              </w:rPr>
              <w:t>16</w:t>
            </w:r>
            <w:r w:rsidR="00137150">
              <w:rPr>
                <w:noProof/>
                <w:webHidden/>
              </w:rPr>
              <w:fldChar w:fldCharType="end"/>
            </w:r>
          </w:hyperlink>
        </w:p>
        <w:p w14:paraId="27AC215F" w14:textId="2BBBC6AD"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2" w:history="1">
            <w:r w:rsidR="00137150" w:rsidRPr="0096248F">
              <w:rPr>
                <w:rStyle w:val="Hyperlink"/>
                <w:noProof/>
              </w:rPr>
              <w:t>Experiments and Results</w:t>
            </w:r>
            <w:r w:rsidR="00137150">
              <w:rPr>
                <w:noProof/>
                <w:webHidden/>
              </w:rPr>
              <w:tab/>
            </w:r>
            <w:r w:rsidR="00137150">
              <w:rPr>
                <w:noProof/>
                <w:webHidden/>
              </w:rPr>
              <w:fldChar w:fldCharType="begin"/>
            </w:r>
            <w:r w:rsidR="00137150">
              <w:rPr>
                <w:noProof/>
                <w:webHidden/>
              </w:rPr>
              <w:instrText xml:space="preserve"> PAGEREF _Toc165334642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1890A10" w14:textId="36C67957"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3" w:history="1">
            <w:r w:rsidR="00137150" w:rsidRPr="0096248F">
              <w:rPr>
                <w:rStyle w:val="Hyperlink"/>
                <w:noProof/>
              </w:rPr>
              <w:t>4.1 Experimentation set-up</w:t>
            </w:r>
            <w:r w:rsidR="00137150">
              <w:rPr>
                <w:noProof/>
                <w:webHidden/>
              </w:rPr>
              <w:tab/>
            </w:r>
            <w:r w:rsidR="00137150">
              <w:rPr>
                <w:noProof/>
                <w:webHidden/>
              </w:rPr>
              <w:fldChar w:fldCharType="begin"/>
            </w:r>
            <w:r w:rsidR="00137150">
              <w:rPr>
                <w:noProof/>
                <w:webHidden/>
              </w:rPr>
              <w:instrText xml:space="preserve"> PAGEREF _Toc165334643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153C567" w14:textId="25C1CFA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4" w:history="1">
            <w:r w:rsidR="00137150" w:rsidRPr="0096248F">
              <w:rPr>
                <w:rStyle w:val="Hyperlink"/>
                <w:noProof/>
                <w:lang w:val="en-US"/>
              </w:rPr>
              <w:t>4.1.1 Backbone model. We use the BLIP Model as our base model. This model takes images and text as input and generates text as output.</w:t>
            </w:r>
            <w:r w:rsidR="00137150">
              <w:rPr>
                <w:noProof/>
                <w:webHidden/>
              </w:rPr>
              <w:tab/>
            </w:r>
            <w:r w:rsidR="00137150">
              <w:rPr>
                <w:noProof/>
                <w:webHidden/>
              </w:rPr>
              <w:fldChar w:fldCharType="begin"/>
            </w:r>
            <w:r w:rsidR="00137150">
              <w:rPr>
                <w:noProof/>
                <w:webHidden/>
              </w:rPr>
              <w:instrText xml:space="preserve"> PAGEREF _Toc165334644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5C8E619" w14:textId="07B1D653"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5" w:history="1">
            <w:r w:rsidR="00137150" w:rsidRPr="0096248F">
              <w:rPr>
                <w:rStyle w:val="Hyperlink"/>
                <w:noProof/>
                <w:lang w:val="en-US"/>
              </w:rPr>
              <w:t>4.2 Metrics:</w:t>
            </w:r>
            <w:r w:rsidR="00137150">
              <w:rPr>
                <w:noProof/>
                <w:webHidden/>
              </w:rPr>
              <w:tab/>
            </w:r>
            <w:r w:rsidR="00137150">
              <w:rPr>
                <w:noProof/>
                <w:webHidden/>
              </w:rPr>
              <w:fldChar w:fldCharType="begin"/>
            </w:r>
            <w:r w:rsidR="00137150">
              <w:rPr>
                <w:noProof/>
                <w:webHidden/>
              </w:rPr>
              <w:instrText xml:space="preserve"> PAGEREF _Toc165334645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7301337" w14:textId="75B1651E"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6" w:history="1">
            <w:r w:rsidR="00137150" w:rsidRPr="0096248F">
              <w:rPr>
                <w:rStyle w:val="Hyperlink"/>
                <w:noProof/>
              </w:rPr>
              <w:t>BLEU Score</w:t>
            </w:r>
            <w:r w:rsidR="00137150">
              <w:rPr>
                <w:noProof/>
                <w:webHidden/>
              </w:rPr>
              <w:tab/>
            </w:r>
            <w:r w:rsidR="00137150">
              <w:rPr>
                <w:noProof/>
                <w:webHidden/>
              </w:rPr>
              <w:fldChar w:fldCharType="begin"/>
            </w:r>
            <w:r w:rsidR="00137150">
              <w:rPr>
                <w:noProof/>
                <w:webHidden/>
              </w:rPr>
              <w:instrText xml:space="preserve"> PAGEREF _Toc165334646 \h </w:instrText>
            </w:r>
            <w:r w:rsidR="00137150">
              <w:rPr>
                <w:noProof/>
                <w:webHidden/>
              </w:rPr>
            </w:r>
            <w:r w:rsidR="00137150">
              <w:rPr>
                <w:noProof/>
                <w:webHidden/>
              </w:rPr>
              <w:fldChar w:fldCharType="separate"/>
            </w:r>
            <w:r w:rsidR="00137150">
              <w:rPr>
                <w:noProof/>
                <w:webHidden/>
              </w:rPr>
              <w:t>20</w:t>
            </w:r>
            <w:r w:rsidR="00137150">
              <w:rPr>
                <w:noProof/>
                <w:webHidden/>
              </w:rPr>
              <w:fldChar w:fldCharType="end"/>
            </w:r>
          </w:hyperlink>
        </w:p>
        <w:p w14:paraId="6A5DFF6B" w14:textId="4763197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7" w:history="1">
            <w:r w:rsidR="00137150" w:rsidRPr="0096248F">
              <w:rPr>
                <w:rStyle w:val="Hyperlink"/>
                <w:noProof/>
              </w:rPr>
              <w:t>ROUGE</w:t>
            </w:r>
            <w:r w:rsidR="00137150">
              <w:rPr>
                <w:noProof/>
                <w:webHidden/>
              </w:rPr>
              <w:tab/>
            </w:r>
            <w:r w:rsidR="00137150">
              <w:rPr>
                <w:noProof/>
                <w:webHidden/>
              </w:rPr>
              <w:fldChar w:fldCharType="begin"/>
            </w:r>
            <w:r w:rsidR="00137150">
              <w:rPr>
                <w:noProof/>
                <w:webHidden/>
              </w:rPr>
              <w:instrText xml:space="preserve"> PAGEREF _Toc165334647 \h </w:instrText>
            </w:r>
            <w:r w:rsidR="00137150">
              <w:rPr>
                <w:noProof/>
                <w:webHidden/>
              </w:rPr>
            </w:r>
            <w:r w:rsidR="00137150">
              <w:rPr>
                <w:noProof/>
                <w:webHidden/>
              </w:rPr>
              <w:fldChar w:fldCharType="separate"/>
            </w:r>
            <w:r w:rsidR="00137150">
              <w:rPr>
                <w:noProof/>
                <w:webHidden/>
              </w:rPr>
              <w:t>21</w:t>
            </w:r>
            <w:r w:rsidR="00137150">
              <w:rPr>
                <w:noProof/>
                <w:webHidden/>
              </w:rPr>
              <w:fldChar w:fldCharType="end"/>
            </w:r>
          </w:hyperlink>
        </w:p>
        <w:p w14:paraId="331C8EED" w14:textId="5CACD2C0"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8" w:history="1">
            <w:r w:rsidR="00137150" w:rsidRPr="0096248F">
              <w:rPr>
                <w:rStyle w:val="Hyperlink"/>
                <w:noProof/>
              </w:rPr>
              <w:t>Results Table:</w:t>
            </w:r>
            <w:r w:rsidR="00137150">
              <w:rPr>
                <w:noProof/>
                <w:webHidden/>
              </w:rPr>
              <w:tab/>
            </w:r>
            <w:r w:rsidR="00137150">
              <w:rPr>
                <w:noProof/>
                <w:webHidden/>
              </w:rPr>
              <w:fldChar w:fldCharType="begin"/>
            </w:r>
            <w:r w:rsidR="00137150">
              <w:rPr>
                <w:noProof/>
                <w:webHidden/>
              </w:rPr>
              <w:instrText xml:space="preserve"> PAGEREF _Toc165334648 \h </w:instrText>
            </w:r>
            <w:r w:rsidR="00137150">
              <w:rPr>
                <w:noProof/>
                <w:webHidden/>
              </w:rPr>
            </w:r>
            <w:r w:rsidR="00137150">
              <w:rPr>
                <w:noProof/>
                <w:webHidden/>
              </w:rPr>
              <w:fldChar w:fldCharType="separate"/>
            </w:r>
            <w:r w:rsidR="00137150">
              <w:rPr>
                <w:noProof/>
                <w:webHidden/>
              </w:rPr>
              <w:t>22</w:t>
            </w:r>
            <w:r w:rsidR="00137150">
              <w:rPr>
                <w:noProof/>
                <w:webHidden/>
              </w:rPr>
              <w:fldChar w:fldCharType="end"/>
            </w:r>
          </w:hyperlink>
        </w:p>
        <w:p w14:paraId="69A3F8E1" w14:textId="67B79387"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9" w:history="1">
            <w:r w:rsidR="00137150" w:rsidRPr="0096248F">
              <w:rPr>
                <w:rStyle w:val="Hyperlink"/>
                <w:noProof/>
              </w:rPr>
              <w:t>Conclusion</w:t>
            </w:r>
            <w:r w:rsidR="00137150">
              <w:rPr>
                <w:noProof/>
                <w:webHidden/>
              </w:rPr>
              <w:tab/>
            </w:r>
            <w:r w:rsidR="00137150">
              <w:rPr>
                <w:noProof/>
                <w:webHidden/>
              </w:rPr>
              <w:fldChar w:fldCharType="begin"/>
            </w:r>
            <w:r w:rsidR="00137150">
              <w:rPr>
                <w:noProof/>
                <w:webHidden/>
              </w:rPr>
              <w:instrText xml:space="preserve"> PAGEREF _Toc165334649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528FC753" w14:textId="50D0F23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50" w:history="1">
            <w:r w:rsidR="00137150" w:rsidRPr="0096248F">
              <w:rPr>
                <w:rStyle w:val="Hyperlink"/>
                <w:noProof/>
              </w:rPr>
              <w:t>References</w:t>
            </w:r>
            <w:r w:rsidR="00137150">
              <w:rPr>
                <w:noProof/>
                <w:webHidden/>
              </w:rPr>
              <w:tab/>
            </w:r>
            <w:r w:rsidR="00137150">
              <w:rPr>
                <w:noProof/>
                <w:webHidden/>
              </w:rPr>
              <w:fldChar w:fldCharType="begin"/>
            </w:r>
            <w:r w:rsidR="00137150">
              <w:rPr>
                <w:noProof/>
                <w:webHidden/>
              </w:rPr>
              <w:instrText xml:space="preserve"> PAGEREF _Toc165334650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432ACF9A" w14:textId="70DE9118" w:rsidR="00AE6A26" w:rsidRDefault="00AE6A26">
          <w:r>
            <w:rPr>
              <w:b/>
              <w:bCs/>
              <w:noProof/>
            </w:rPr>
            <w:fldChar w:fldCharType="end"/>
          </w:r>
        </w:p>
      </w:sdtContent>
    </w:sdt>
    <w:p w14:paraId="1AB3C3D5" w14:textId="77777777" w:rsidR="00AE6A26" w:rsidRDefault="00AE6A26" w:rsidP="0017648F">
      <w:pPr>
        <w:jc w:val="center"/>
        <w:rPr>
          <w:b/>
        </w:rPr>
      </w:pPr>
    </w:p>
    <w:p w14:paraId="45230208" w14:textId="77777777" w:rsidR="00AE6A26" w:rsidRDefault="00AE6A26" w:rsidP="0017648F">
      <w:pPr>
        <w:jc w:val="center"/>
        <w:rPr>
          <w:b/>
        </w:rPr>
      </w:pPr>
    </w:p>
    <w:p w14:paraId="51262B26" w14:textId="77777777" w:rsidR="00414C0A" w:rsidRDefault="00414C0A" w:rsidP="0017648F">
      <w:pPr>
        <w:jc w:val="center"/>
        <w:rPr>
          <w:b/>
        </w:rPr>
      </w:pPr>
    </w:p>
    <w:p w14:paraId="405221E1" w14:textId="77777777" w:rsidR="00414C0A" w:rsidRDefault="00682FC4" w:rsidP="00AE6A26">
      <w:pPr>
        <w:pStyle w:val="Heading1"/>
      </w:pPr>
      <w:bookmarkStart w:id="0" w:name="_Toc165334629"/>
      <w:r>
        <w:lastRenderedPageBreak/>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34630"/>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34631"/>
      <w:r>
        <w:lastRenderedPageBreak/>
        <w:t>Background</w:t>
      </w:r>
      <w:bookmarkEnd w:id="2"/>
    </w:p>
    <w:p w14:paraId="1E7ED613" w14:textId="2BD39374" w:rsidR="00414C0A" w:rsidRDefault="00682FC4" w:rsidP="00AE6A26">
      <w:pPr>
        <w:pStyle w:val="Heading2"/>
      </w:pPr>
      <w:bookmarkStart w:id="3" w:name="_Toc165334632"/>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32F06BB" w14:textId="77777777" w:rsidR="003109C8" w:rsidRPr="003109C8" w:rsidRDefault="003109C8" w:rsidP="003109C8">
      <w:pPr>
        <w:pStyle w:val="Heading2"/>
      </w:pPr>
      <w:bookmarkStart w:id="4" w:name="_Toc165334633"/>
      <w:r w:rsidRPr="003109C8">
        <w:lastRenderedPageBreak/>
        <w:t xml:space="preserve">Previous Work </w:t>
      </w:r>
    </w:p>
    <w:p w14:paraId="2E2207B4" w14:textId="77777777" w:rsidR="003109C8" w:rsidRPr="003109C8" w:rsidRDefault="003109C8" w:rsidP="003109C8">
      <w:pPr>
        <w:pStyle w:val="Heading2"/>
        <w:jc w:val="both"/>
        <w:rPr>
          <w:sz w:val="22"/>
          <w:szCs w:val="22"/>
        </w:rPr>
      </w:pPr>
      <w:r w:rsidRPr="003109C8">
        <w:rPr>
          <w:sz w:val="22"/>
          <w:szCs w:val="22"/>
        </w:rPr>
        <w:t>Visual Question Answering (VQA) is a challenging task that involves answering questions about an image. Graph Neural Networks (GNNs) have emerged as a promising approach for solving VQA tasks by leveraging the structured representation of images and questions. (https://arxiv.org/pdf/2303.03761.pdf (https://arxiv.org/pdf/2303.03761.pdf)) suggests that GNNs can be considered a special case of transformers, highlighting the potential of using GNNs for VQA.</w:t>
      </w:r>
    </w:p>
    <w:p w14:paraId="6A8E6113" w14:textId="77777777" w:rsidR="003109C8" w:rsidRPr="003109C8" w:rsidRDefault="003109C8" w:rsidP="003109C8">
      <w:pPr>
        <w:pStyle w:val="Heading2"/>
        <w:jc w:val="both"/>
        <w:rPr>
          <w:sz w:val="22"/>
          <w:szCs w:val="22"/>
        </w:rPr>
      </w:pPr>
      <w:r w:rsidRPr="003109C8">
        <w:rPr>
          <w:sz w:val="22"/>
          <w:szCs w:val="22"/>
        </w:rPr>
        <w:t>The typical steps to perform VQA using GNNs involve the following:</w:t>
      </w:r>
    </w:p>
    <w:p w14:paraId="732F0A30" w14:textId="77777777" w:rsidR="003109C8" w:rsidRPr="003109C8" w:rsidRDefault="003109C8" w:rsidP="003109C8">
      <w:pPr>
        <w:pStyle w:val="Heading2"/>
        <w:jc w:val="both"/>
        <w:rPr>
          <w:sz w:val="22"/>
          <w:szCs w:val="22"/>
        </w:rPr>
      </w:pPr>
      <w:r w:rsidRPr="003109C8">
        <w:rPr>
          <w:sz w:val="22"/>
          <w:szCs w:val="22"/>
        </w:rPr>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6EA6D00A" w14:textId="0E1D9F37" w:rsidR="003109C8" w:rsidRPr="003109C8" w:rsidRDefault="003109C8" w:rsidP="003109C8">
      <w:pPr>
        <w:pStyle w:val="Heading2"/>
        <w:numPr>
          <w:ilvl w:val="0"/>
          <w:numId w:val="20"/>
        </w:numPr>
        <w:jc w:val="both"/>
        <w:rPr>
          <w:sz w:val="22"/>
          <w:szCs w:val="22"/>
        </w:rPr>
      </w:pPr>
      <w:r w:rsidRPr="003109C8">
        <w:rPr>
          <w:sz w:val="22"/>
          <w:szCs w:val="22"/>
        </w:rPr>
        <w:t>Question Representation: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10881289" w14:textId="76CC13B9" w:rsidR="003109C8" w:rsidRPr="003109C8" w:rsidRDefault="003109C8" w:rsidP="003109C8">
      <w:pPr>
        <w:pStyle w:val="Heading2"/>
        <w:numPr>
          <w:ilvl w:val="0"/>
          <w:numId w:val="20"/>
        </w:numPr>
        <w:jc w:val="both"/>
        <w:rPr>
          <w:sz w:val="22"/>
          <w:szCs w:val="22"/>
        </w:rPr>
      </w:pPr>
      <w:r w:rsidRPr="003109C8">
        <w:rPr>
          <w:sz w:val="22"/>
          <w:szCs w:val="22"/>
        </w:rPr>
        <w:t>Graph Construction: The image graph and question graph are combined to form a unified graph, with edges added between nodes based on spatial relationships, semantic similarities, or cross-modal interactions.</w:t>
      </w:r>
    </w:p>
    <w:p w14:paraId="4F3BD1D5" w14:textId="131DF6C7" w:rsidR="003109C8" w:rsidRPr="003109C8" w:rsidRDefault="003109C8" w:rsidP="003109C8">
      <w:pPr>
        <w:pStyle w:val="Heading2"/>
        <w:numPr>
          <w:ilvl w:val="0"/>
          <w:numId w:val="20"/>
        </w:numPr>
        <w:jc w:val="both"/>
        <w:rPr>
          <w:sz w:val="22"/>
          <w:szCs w:val="22"/>
        </w:rPr>
      </w:pPr>
      <w:r w:rsidRPr="003109C8">
        <w:rPr>
          <w:sz w:val="22"/>
          <w:szCs w:val="22"/>
        </w:rPr>
        <w:t>Graph Reasoning: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44EDBDD5" w14:textId="7F90F320" w:rsidR="003109C8" w:rsidRPr="003109C8" w:rsidRDefault="003109C8" w:rsidP="003109C8">
      <w:pPr>
        <w:pStyle w:val="Heading2"/>
        <w:numPr>
          <w:ilvl w:val="0"/>
          <w:numId w:val="20"/>
        </w:numPr>
        <w:jc w:val="both"/>
        <w:rPr>
          <w:sz w:val="22"/>
          <w:szCs w:val="22"/>
        </w:rPr>
      </w:pPr>
      <w:r w:rsidRPr="003109C8">
        <w:rPr>
          <w:sz w:val="22"/>
          <w:szCs w:val="22"/>
        </w:rPr>
        <w:t>Answer Prediction: The updated node representations are pooled or aggregated to obtain a global representation of the graph, which is then used to predict the answer through fully connected layers or a classifier.</w:t>
      </w:r>
    </w:p>
    <w:p w14:paraId="6F986BF8" w14:textId="77777777" w:rsidR="003109C8" w:rsidRPr="003109C8" w:rsidRDefault="003109C8" w:rsidP="003109C8">
      <w:pPr>
        <w:pStyle w:val="Heading2"/>
        <w:jc w:val="both"/>
        <w:rPr>
          <w:sz w:val="22"/>
          <w:szCs w:val="22"/>
        </w:rPr>
      </w:pPr>
      <w:r w:rsidRPr="003109C8">
        <w:rPr>
          <w:sz w:val="22"/>
          <w:szCs w:val="22"/>
        </w:rPr>
        <w:t> </w:t>
      </w:r>
    </w:p>
    <w:p w14:paraId="4572EFE5" w14:textId="77777777" w:rsidR="003109C8" w:rsidRPr="003109C8" w:rsidRDefault="003109C8" w:rsidP="003109C8">
      <w:pPr>
        <w:pStyle w:val="Heading2"/>
        <w:jc w:val="both"/>
        <w:rPr>
          <w:sz w:val="22"/>
          <w:szCs w:val="22"/>
        </w:rPr>
      </w:pPr>
      <w:r w:rsidRPr="003109C8">
        <w:rPr>
          <w:sz w:val="22"/>
          <w:szCs w:val="22"/>
        </w:rPr>
        <w:lastRenderedPageBreak/>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656A061F" w14:textId="77777777" w:rsidR="003109C8" w:rsidRPr="003109C8" w:rsidRDefault="003109C8" w:rsidP="003109C8">
      <w:pPr>
        <w:pStyle w:val="Heading2"/>
        <w:jc w:val="both"/>
        <w:rPr>
          <w:sz w:val="22"/>
          <w:szCs w:val="22"/>
        </w:rPr>
      </w:pPr>
      <w:r w:rsidRPr="003109C8">
        <w:rPr>
          <w:sz w:val="22"/>
          <w:szCs w:val="22"/>
        </w:rPr>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rsidRPr="003109C8">
        <w:rPr>
          <w:sz w:val="22"/>
          <w:szCs w:val="22"/>
        </w:rPr>
        <w:t>PyTorch</w:t>
      </w:r>
      <w:proofErr w:type="spellEnd"/>
      <w:r w:rsidRPr="003109C8">
        <w:rPr>
          <w:sz w:val="22"/>
          <w:szCs w:val="22"/>
        </w:rPr>
        <w:t xml:space="preserve"> versions. Many of the repositories we tried ran into errors related to these dependencies, hindering our progress in successfully implementing VQA with GNNs.</w:t>
      </w:r>
    </w:p>
    <w:p w14:paraId="6C459558" w14:textId="3ADB88DA" w:rsidR="003109C8" w:rsidRPr="003109C8" w:rsidRDefault="003109C8" w:rsidP="003109C8">
      <w:pPr>
        <w:pStyle w:val="Heading2"/>
        <w:jc w:val="both"/>
        <w:rPr>
          <w:sz w:val="22"/>
          <w:szCs w:val="22"/>
        </w:rPr>
      </w:pPr>
      <w:r w:rsidRPr="003109C8">
        <w:rPr>
          <w:sz w:val="22"/>
          <w:szCs w:val="22"/>
        </w:rPr>
        <w:t> 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447F47A8" w14:textId="77777777" w:rsidR="003109C8" w:rsidRPr="003109C8" w:rsidRDefault="003109C8" w:rsidP="003109C8">
      <w:pPr>
        <w:pStyle w:val="Heading2"/>
        <w:jc w:val="both"/>
        <w:rPr>
          <w:sz w:val="22"/>
          <w:szCs w:val="22"/>
        </w:rPr>
      </w:pPr>
      <w:r w:rsidRPr="003109C8">
        <w:rPr>
          <w:sz w:val="22"/>
          <w:szCs w:val="22"/>
        </w:rPr>
        <w:t xml:space="preserve">However, our attempts to use the CLEVR dataset and run inferencing also encountered compatibility issues, </w:t>
      </w:r>
      <w:proofErr w:type="gramStart"/>
      <w:r w:rsidRPr="003109C8">
        <w:rPr>
          <w:sz w:val="22"/>
          <w:szCs w:val="22"/>
        </w:rPr>
        <w:t>similar to</w:t>
      </w:r>
      <w:proofErr w:type="gramEnd"/>
      <w:r w:rsidRPr="003109C8">
        <w:rPr>
          <w:sz w:val="22"/>
          <w:szCs w:val="22"/>
        </w:rPr>
        <w:t xml:space="preserve"> the challenges faced with running GNN-based models. The incompatibilities between CUDA and </w:t>
      </w:r>
      <w:proofErr w:type="spellStart"/>
      <w:r w:rsidRPr="003109C8">
        <w:rPr>
          <w:sz w:val="22"/>
          <w:szCs w:val="22"/>
        </w:rPr>
        <w:t>PyTorch</w:t>
      </w:r>
      <w:proofErr w:type="spellEnd"/>
      <w:r w:rsidRPr="003109C8">
        <w:rPr>
          <w:sz w:val="22"/>
          <w:szCs w:val="22"/>
        </w:rPr>
        <w:t xml:space="preserve"> versions hindered our progress in successfully utilizing the CLEVR dataset for VQA.</w:t>
      </w:r>
    </w:p>
    <w:p w14:paraId="539E3C4E" w14:textId="17031A82" w:rsidR="003109C8" w:rsidRPr="003109C8" w:rsidRDefault="003109C8" w:rsidP="003109C8">
      <w:pPr>
        <w:pStyle w:val="Heading3"/>
      </w:pPr>
      <w:r w:rsidRPr="003109C8">
        <w:t> Shifting Focus to Transformers for VQA</w:t>
      </w:r>
    </w:p>
    <w:p w14:paraId="787C67B4" w14:textId="77777777" w:rsidR="003109C8" w:rsidRPr="003109C8" w:rsidRDefault="003109C8" w:rsidP="003109C8">
      <w:pPr>
        <w:pStyle w:val="Heading2"/>
        <w:jc w:val="both"/>
        <w:rPr>
          <w:sz w:val="22"/>
          <w:szCs w:val="22"/>
        </w:rPr>
      </w:pPr>
      <w:r w:rsidRPr="003109C8">
        <w:rPr>
          <w:sz w:val="22"/>
          <w:szCs w:val="22"/>
        </w:rPr>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7A36FC2" w14:textId="77777777" w:rsidR="003109C8" w:rsidRPr="003109C8" w:rsidRDefault="003109C8" w:rsidP="003109C8">
      <w:pPr>
        <w:pStyle w:val="Heading2"/>
        <w:jc w:val="both"/>
        <w:rPr>
          <w:sz w:val="22"/>
          <w:szCs w:val="22"/>
        </w:rPr>
      </w:pPr>
      <w:r w:rsidRPr="003109C8">
        <w:rPr>
          <w:sz w:val="22"/>
          <w:szCs w:val="22"/>
        </w:rPr>
        <w:t> </w:t>
      </w:r>
    </w:p>
    <w:p w14:paraId="3403399F" w14:textId="77777777" w:rsidR="003109C8" w:rsidRPr="003109C8" w:rsidRDefault="003109C8" w:rsidP="003109C8">
      <w:pPr>
        <w:pStyle w:val="Heading2"/>
        <w:jc w:val="both"/>
        <w:rPr>
          <w:sz w:val="22"/>
          <w:szCs w:val="22"/>
        </w:rPr>
      </w:pPr>
      <w:r w:rsidRPr="003109C8">
        <w:rPr>
          <w:sz w:val="22"/>
          <w:szCs w:val="22"/>
        </w:rPr>
        <w:lastRenderedPageBreak/>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27A7A0C8" w14:textId="2636951C" w:rsidR="003109C8" w:rsidRPr="003109C8" w:rsidRDefault="003109C8" w:rsidP="003109C8">
      <w:pPr>
        <w:pStyle w:val="Heading2"/>
        <w:jc w:val="both"/>
        <w:rPr>
          <w:sz w:val="22"/>
          <w:szCs w:val="22"/>
        </w:rPr>
      </w:pPr>
      <w:r w:rsidRPr="003109C8">
        <w:rPr>
          <w:sz w:val="22"/>
          <w:szCs w:val="22"/>
        </w:rPr>
        <w:t> By shifting our focus to using BLIP for VQA, we aim to overcome the compatibility issues faced with GNNs and the CLEVR dataset. BLIP's robustness and state-of-the-art performance make it a promising choice for tackling the VQA task effectively.</w:t>
      </w:r>
    </w:p>
    <w:p w14:paraId="0372C797" w14:textId="37A3E936" w:rsidR="003109C8" w:rsidRPr="003109C8" w:rsidRDefault="003109C8" w:rsidP="003109C8">
      <w:pPr>
        <w:pStyle w:val="Heading2"/>
        <w:jc w:val="both"/>
        <w:rPr>
          <w:sz w:val="22"/>
          <w:szCs w:val="22"/>
        </w:rPr>
      </w:pPr>
      <w:r w:rsidRPr="003109C8">
        <w:rPr>
          <w:sz w:val="22"/>
          <w:szCs w:val="22"/>
        </w:rPr>
        <w:t>In the subsequent sections of this report, we will delve into the details of our implementation using BLIP for VQA, discussing the model architecture, training process, and experimental results.</w:t>
      </w:r>
    </w:p>
    <w:p w14:paraId="37572646" w14:textId="7808C4CC" w:rsidR="00414C0A" w:rsidRDefault="00682FC4" w:rsidP="00AE6A26">
      <w:pPr>
        <w:pStyle w:val="Heading2"/>
      </w:pPr>
      <w:r>
        <w:t>BLIP Architectur</w:t>
      </w:r>
      <w:r w:rsidR="00BB59F3">
        <w:t>e</w:t>
      </w:r>
      <w:bookmarkEnd w:id="4"/>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r>
        <w:t xml:space="preserve">Figure </w:t>
      </w:r>
      <w:r>
        <w:fldChar w:fldCharType="begin"/>
      </w:r>
      <w:r>
        <w:instrText xml:space="preserve"> SEQ Figure \* ARABIC </w:instrText>
      </w:r>
      <w:r>
        <w:fldChar w:fldCharType="separate"/>
      </w:r>
      <w:r w:rsidR="008A4E6C">
        <w:rPr>
          <w:noProof/>
        </w:rPr>
        <w:t>2</w:t>
      </w:r>
      <w:r>
        <w:fldChar w:fldCharType="end"/>
      </w:r>
      <w:r>
        <w:t>. BLIP Architecture</w:t>
      </w:r>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lastRenderedPageBreak/>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lastRenderedPageBreak/>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BLIP VQA Architecture [11]</w:t>
      </w:r>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5" w:name="_Toc165334634"/>
      <w:r w:rsidRPr="36AF56CB">
        <w:rPr>
          <w:lang w:val="en-US"/>
        </w:rPr>
        <w:lastRenderedPageBreak/>
        <w:t>Methodology</w:t>
      </w:r>
      <w:bookmarkEnd w:id="5"/>
      <w:r w:rsidR="00BA6E57" w:rsidRPr="36AF56CB">
        <w:rPr>
          <w:lang w:val="en-US"/>
        </w:rPr>
        <w:t xml:space="preserve"> </w:t>
      </w:r>
    </w:p>
    <w:p w14:paraId="7B8C065D" w14:textId="5D84A62F" w:rsidR="00414C0A" w:rsidRPr="00AE6A26" w:rsidRDefault="002C26F0" w:rsidP="00AE6A26">
      <w:pPr>
        <w:pStyle w:val="Heading1"/>
        <w:rPr>
          <w:lang w:val="en-US"/>
        </w:rPr>
      </w:pPr>
      <w:bookmarkStart w:id="6" w:name="_Toc165334635"/>
      <w:r w:rsidRPr="68842B07">
        <w:t>Datase</w:t>
      </w:r>
      <w:r w:rsidR="2C048837" w:rsidRPr="68842B07">
        <w:t>t</w:t>
      </w:r>
      <w:bookmarkEnd w:id="6"/>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proofErr w:type="spellEnd"/>
    </w:p>
    <w:p w14:paraId="6843496B" w14:textId="34306704" w:rsidR="00414C0A" w:rsidRDefault="00682FC4" w:rsidP="00AE6A26">
      <w:pPr>
        <w:pStyle w:val="Heading3"/>
      </w:pPr>
      <w:bookmarkStart w:id="7" w:name="_Toc165334636"/>
      <w:r>
        <w:lastRenderedPageBreak/>
        <w:t>3.1.1 Augmentation</w:t>
      </w:r>
      <w:bookmarkEnd w:id="7"/>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8" w:name="_Toc165334637"/>
      <w:r>
        <w:t xml:space="preserve">3.2 </w:t>
      </w:r>
      <w:r w:rsidR="158DFAD2" w:rsidRPr="56BF44E0">
        <w:rPr>
          <w:bCs/>
        </w:rPr>
        <w:t xml:space="preserve">BLIP </w:t>
      </w:r>
      <w:r w:rsidR="00035CDF" w:rsidRPr="56BF44E0">
        <w:rPr>
          <w:bCs/>
        </w:rPr>
        <w:t>Fine</w:t>
      </w:r>
      <w:r>
        <w:t>-tuning</w:t>
      </w:r>
      <w:bookmarkEnd w:id="8"/>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9" w:name="_Toc165334638"/>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9"/>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p>
    <w:p w14:paraId="00283F3F" w14:textId="4DE2E4DA" w:rsidR="00414C0A" w:rsidRDefault="00682FC4" w:rsidP="00AE6A26">
      <w:pPr>
        <w:pStyle w:val="Heading2"/>
        <w:rPr>
          <w:lang w:val="en-US"/>
        </w:rPr>
      </w:pPr>
      <w:bookmarkStart w:id="10" w:name="_Toc165334639"/>
      <w:r w:rsidRPr="6EB6A78F">
        <w:rPr>
          <w:lang w:val="en-US"/>
        </w:rPr>
        <w:t xml:space="preserve">3.4 </w:t>
      </w:r>
      <w:r w:rsidR="29000E04" w:rsidRPr="6EB6A78F">
        <w:rPr>
          <w:lang w:val="en-US"/>
        </w:rPr>
        <w:t xml:space="preserve">Modified BLIP for Med-VQA- </w:t>
      </w:r>
      <w:r w:rsidRPr="6EB6A78F">
        <w:rPr>
          <w:lang w:val="en-US"/>
        </w:rPr>
        <w:t>Proposed Architecture</w:t>
      </w:r>
      <w:bookmarkEnd w:id="10"/>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11" w:name="_Toc165334640"/>
      <w:r>
        <w:t>3.4.1 Image Embedding</w:t>
      </w:r>
      <w:bookmarkEnd w:id="11"/>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12" w:name="_Toc165334641"/>
      <w:r>
        <w:t>3.4.2 Question and answer Embedding</w:t>
      </w:r>
      <w:bookmarkEnd w:id="12"/>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68B3D02C">
        <w:rPr>
          <w:lang w:val="en-US"/>
        </w:rPr>
        <w:t xml:space="preserve">The concatenation of the image embedding and question embedding results in a fused embedding that combines information from both modalities. </w:t>
      </w:r>
      <w:r w:rsidR="29DA437F" w:rsidRPr="6FACC301">
        <w:rPr>
          <w:lang w:val="en-US"/>
        </w:rPr>
        <w:t>We</w:t>
      </w:r>
      <w:r w:rsidRPr="68B3D02C">
        <w:rPr>
          <w:lang w:val="en-US"/>
        </w:rPr>
        <w:t xml:space="preserve"> denote the image embedding as </w:t>
      </w:r>
      <w:proofErr w:type="spellStart"/>
      <w:r w:rsidRPr="68B3D02C">
        <w:rPr>
          <w:lang w:val="en-US"/>
        </w:rPr>
        <w:t>E</w:t>
      </w:r>
      <w:r w:rsidR="00644550">
        <w:rPr>
          <w:vertAlign w:val="subscript"/>
          <w:lang w:val="en-US"/>
        </w:rPr>
        <w:t>img</w:t>
      </w:r>
      <w:proofErr w:type="spellEnd"/>
      <w:r w:rsidRPr="68B3D02C">
        <w:rPr>
          <w:lang w:val="en-US"/>
        </w:rPr>
        <w:t xml:space="preserve"> and the question embedding as E</w:t>
      </w:r>
      <w:r w:rsidR="00644550">
        <w:rPr>
          <w:vertAlign w:val="subscript"/>
          <w:lang w:val="en-US"/>
        </w:rPr>
        <w:t>q</w:t>
      </w:r>
      <w:r w:rsidRPr="68B3D02C">
        <w:rPr>
          <w:lang w:val="en-US"/>
        </w:rPr>
        <w:t xml:space="preserve">. The fused embedding </w:t>
      </w:r>
      <w:proofErr w:type="spellStart"/>
      <w:r w:rsidRPr="68B3D02C">
        <w:rPr>
          <w:lang w:val="en-US"/>
        </w:rPr>
        <w:t>E</w:t>
      </w:r>
      <w:r w:rsidR="00644550">
        <w:rPr>
          <w:vertAlign w:val="subscript"/>
          <w:lang w:val="en-US"/>
        </w:rPr>
        <w:t>fused</w:t>
      </w:r>
      <w:proofErr w:type="spellEnd"/>
      <w:r w:rsidRPr="68B3D02C">
        <w:rPr>
          <w:lang w:val="en-US"/>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13" w:name="_Toc165334642"/>
      <w:r w:rsidRPr="00AE6A26">
        <w:t>Experiments and Results</w:t>
      </w:r>
      <w:bookmarkEnd w:id="13"/>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14" w:name="_Toc165334643"/>
      <w:r>
        <w:t>4.1 Experimentation set-up</w:t>
      </w:r>
      <w:bookmarkEnd w:id="14"/>
    </w:p>
    <w:p w14:paraId="64C28D72" w14:textId="77777777" w:rsidR="00414C0A" w:rsidRDefault="00414C0A" w:rsidP="0017648F">
      <w:pPr>
        <w:jc w:val="both"/>
        <w:rPr>
          <w:b/>
          <w:sz w:val="20"/>
          <w:szCs w:val="20"/>
        </w:rPr>
      </w:pPr>
    </w:p>
    <w:p w14:paraId="16B941B2" w14:textId="4158884C" w:rsidR="00414C0A" w:rsidRDefault="00682FC4" w:rsidP="00AE6A26">
      <w:pPr>
        <w:pStyle w:val="Heading3"/>
        <w:rPr>
          <w:lang w:val="en-US"/>
        </w:rPr>
      </w:pPr>
      <w:bookmarkStart w:id="15" w:name="_Toc165334644"/>
      <w:r w:rsidRPr="68B3D02C">
        <w:rPr>
          <w:lang w:val="en-US"/>
        </w:rPr>
        <w:t>4.1.1 Backbone model. We use the BLIP Model as our base models. This model takes images and text as input and generates text as output.</w:t>
      </w:r>
      <w:bookmarkEnd w:id="15"/>
      <w:r w:rsidRPr="68B3D02C">
        <w:rPr>
          <w:lang w:val="en-US"/>
        </w:rPr>
        <w:t xml:space="preserve">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16" w:name="_Toc165334645"/>
      <w:r w:rsidRPr="68B3D02C">
        <w:rPr>
          <w:lang w:val="en-US"/>
        </w:rPr>
        <w:t>4.2 Metrics:</w:t>
      </w:r>
      <w:bookmarkEnd w:id="16"/>
    </w:p>
    <w:p w14:paraId="7FA85EA7" w14:textId="77777777" w:rsidR="00414C0A" w:rsidRDefault="00414C0A" w:rsidP="0017648F">
      <w:pPr>
        <w:jc w:val="both"/>
        <w:rPr>
          <w:b/>
        </w:rPr>
      </w:pPr>
    </w:p>
    <w:p w14:paraId="794418A3" w14:textId="6F1E86CD" w:rsidR="00414C0A" w:rsidRDefault="00682FC4" w:rsidP="0017648F">
      <w:pPr>
        <w:jc w:val="both"/>
      </w:pPr>
      <w:r>
        <w:lastRenderedPageBreak/>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17" w:name="_Toc165334646"/>
      <w:r w:rsidRPr="00AE6A26">
        <w:t>BLEU Score</w:t>
      </w:r>
      <w:bookmarkEnd w:id="17"/>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785C5C5E" w14:textId="77777777" w:rsidR="00B26A63" w:rsidRDefault="00B26A63" w:rsidP="00B26A63">
      <w:pPr>
        <w:pStyle w:val="Caption"/>
        <w:framePr w:hSpace="180" w:vSpace="180" w:wrap="around" w:vAnchor="text" w:hAnchor="page" w:x="5638" w:y="4471"/>
      </w:pPr>
      <w:r>
        <w:t xml:space="preserve">Table </w:t>
      </w:r>
      <w:r>
        <w:fldChar w:fldCharType="begin"/>
      </w:r>
      <w:r>
        <w:instrText xml:space="preserve"> SEQ Table \* ARABIC </w:instrText>
      </w:r>
      <w:r>
        <w:fldChar w:fldCharType="separate"/>
      </w:r>
      <w:r>
        <w:rPr>
          <w:noProof/>
        </w:rPr>
        <w:t>1</w:t>
      </w:r>
      <w:r>
        <w:fldChar w:fldCharType="end"/>
      </w:r>
      <w:r>
        <w:t>. Results</w:t>
      </w:r>
    </w:p>
    <w:p w14:paraId="3737B5AD" w14:textId="2F642286" w:rsidR="002B67E5" w:rsidRDefault="002B67E5" w:rsidP="0017648F">
      <w:pPr>
        <w:jc w:val="both"/>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922E47" w14:paraId="5C978D9C" w14:textId="77777777" w:rsidTr="00922E47">
        <w:trPr>
          <w:trHeight w:val="300"/>
        </w:trPr>
        <w:tc>
          <w:tcPr>
            <w:tcW w:w="795" w:type="dxa"/>
            <w:vMerge w:val="restart"/>
          </w:tcPr>
          <w:p w14:paraId="17CEAA5A" w14:textId="77777777" w:rsidR="00922E47" w:rsidRPr="00922E47" w:rsidRDefault="00922E47" w:rsidP="00922E47">
            <w:pPr>
              <w:widowControl w:val="0"/>
              <w:spacing w:line="240" w:lineRule="auto"/>
              <w:jc w:val="center"/>
              <w:rPr>
                <w:b/>
                <w:bCs/>
              </w:rPr>
            </w:pPr>
            <w:r w:rsidRPr="00922E47">
              <w:rPr>
                <w:b/>
                <w:bCs/>
              </w:rPr>
              <w:t>S no.</w:t>
            </w:r>
          </w:p>
        </w:tc>
        <w:tc>
          <w:tcPr>
            <w:tcW w:w="5370" w:type="dxa"/>
            <w:vMerge w:val="restart"/>
          </w:tcPr>
          <w:p w14:paraId="6E69EEDF" w14:textId="77777777" w:rsidR="00922E47" w:rsidRPr="00922E47" w:rsidRDefault="00922E47" w:rsidP="00922E47">
            <w:pPr>
              <w:widowControl w:val="0"/>
              <w:spacing w:line="240" w:lineRule="auto"/>
              <w:jc w:val="center"/>
              <w:rPr>
                <w:b/>
                <w:bCs/>
              </w:rPr>
            </w:pPr>
            <w:r w:rsidRPr="00922E47">
              <w:rPr>
                <w:b/>
                <w:bCs/>
              </w:rPr>
              <w:t>Model Version</w:t>
            </w:r>
          </w:p>
        </w:tc>
        <w:tc>
          <w:tcPr>
            <w:tcW w:w="1475" w:type="dxa"/>
            <w:vMerge w:val="restart"/>
          </w:tcPr>
          <w:p w14:paraId="70FDD958" w14:textId="77777777" w:rsidR="00922E47" w:rsidRPr="00922E47" w:rsidRDefault="00922E47" w:rsidP="00922E47">
            <w:pPr>
              <w:widowControl w:val="0"/>
              <w:spacing w:line="240" w:lineRule="auto"/>
              <w:jc w:val="center"/>
              <w:rPr>
                <w:b/>
                <w:bCs/>
              </w:rPr>
            </w:pPr>
            <w:r w:rsidRPr="00922E47">
              <w:rPr>
                <w:b/>
                <w:bCs/>
              </w:rPr>
              <w:t>BLEU score</w:t>
            </w:r>
          </w:p>
        </w:tc>
        <w:tc>
          <w:tcPr>
            <w:tcW w:w="1710" w:type="dxa"/>
            <w:vMerge w:val="restart"/>
          </w:tcPr>
          <w:p w14:paraId="5587FA3B" w14:textId="77777777" w:rsidR="00922E47" w:rsidRPr="00922E47" w:rsidRDefault="00922E47" w:rsidP="00922E47">
            <w:pPr>
              <w:widowControl w:val="0"/>
              <w:spacing w:line="240" w:lineRule="auto"/>
              <w:jc w:val="center"/>
              <w:rPr>
                <w:b/>
                <w:bCs/>
              </w:rPr>
            </w:pPr>
            <w:r w:rsidRPr="00922E47">
              <w:rPr>
                <w:b/>
                <w:bCs/>
              </w:rPr>
              <w:t>ROUGE score</w:t>
            </w:r>
          </w:p>
        </w:tc>
      </w:tr>
      <w:tr w:rsidR="00922E47" w14:paraId="60BBF5E5" w14:textId="77777777" w:rsidTr="00922E47">
        <w:trPr>
          <w:trHeight w:val="253"/>
        </w:trPr>
        <w:tc>
          <w:tcPr>
            <w:tcW w:w="795" w:type="dxa"/>
            <w:vMerge/>
          </w:tcPr>
          <w:p w14:paraId="3D209441" w14:textId="77777777" w:rsidR="00922E47" w:rsidRDefault="00922E47" w:rsidP="00922E47">
            <w:pPr>
              <w:widowControl w:val="0"/>
              <w:spacing w:line="240" w:lineRule="auto"/>
              <w:jc w:val="both"/>
            </w:pPr>
          </w:p>
        </w:tc>
        <w:tc>
          <w:tcPr>
            <w:tcW w:w="5370" w:type="dxa"/>
            <w:vMerge/>
          </w:tcPr>
          <w:p w14:paraId="25E461C0" w14:textId="77777777" w:rsidR="00922E47" w:rsidRDefault="00922E47" w:rsidP="00922E47">
            <w:pPr>
              <w:widowControl w:val="0"/>
              <w:spacing w:line="240" w:lineRule="auto"/>
              <w:jc w:val="both"/>
            </w:pPr>
          </w:p>
        </w:tc>
        <w:tc>
          <w:tcPr>
            <w:tcW w:w="1475" w:type="dxa"/>
            <w:vMerge/>
          </w:tcPr>
          <w:p w14:paraId="4586B7F3" w14:textId="77777777" w:rsidR="00922E47" w:rsidRDefault="00922E47" w:rsidP="00922E47">
            <w:pPr>
              <w:widowControl w:val="0"/>
              <w:spacing w:line="240" w:lineRule="auto"/>
              <w:jc w:val="both"/>
            </w:pPr>
          </w:p>
        </w:tc>
        <w:tc>
          <w:tcPr>
            <w:tcW w:w="1710" w:type="dxa"/>
            <w:vMerge/>
          </w:tcPr>
          <w:p w14:paraId="5C4BBDC4" w14:textId="77777777" w:rsidR="00922E47" w:rsidRDefault="00922E47" w:rsidP="00922E47">
            <w:pPr>
              <w:widowControl w:val="0"/>
              <w:spacing w:line="240" w:lineRule="auto"/>
              <w:jc w:val="both"/>
            </w:pPr>
          </w:p>
        </w:tc>
      </w:tr>
      <w:tr w:rsidR="00922E47" w14:paraId="45A1A666" w14:textId="77777777" w:rsidTr="00922E47">
        <w:trPr>
          <w:trHeight w:val="300"/>
        </w:trPr>
        <w:tc>
          <w:tcPr>
            <w:tcW w:w="795" w:type="dxa"/>
          </w:tcPr>
          <w:p w14:paraId="25D54F66" w14:textId="77777777" w:rsidR="00922E47" w:rsidRDefault="00922E47" w:rsidP="00922E47">
            <w:pPr>
              <w:widowControl w:val="0"/>
              <w:spacing w:line="240" w:lineRule="auto"/>
              <w:jc w:val="both"/>
            </w:pPr>
            <w:r>
              <w:t>1.</w:t>
            </w:r>
          </w:p>
        </w:tc>
        <w:tc>
          <w:tcPr>
            <w:tcW w:w="5370" w:type="dxa"/>
          </w:tcPr>
          <w:p w14:paraId="0353C38A" w14:textId="77777777" w:rsidR="00922E47" w:rsidRDefault="00922E47" w:rsidP="00922E47">
            <w:pPr>
              <w:widowControl w:val="0"/>
              <w:spacing w:line="240" w:lineRule="auto"/>
              <w:jc w:val="both"/>
            </w:pPr>
            <w:r>
              <w:t>Base BLIP</w:t>
            </w:r>
          </w:p>
        </w:tc>
        <w:tc>
          <w:tcPr>
            <w:tcW w:w="1475" w:type="dxa"/>
          </w:tcPr>
          <w:p w14:paraId="3F81438C" w14:textId="60868529" w:rsidR="00922E47" w:rsidRDefault="00922E47" w:rsidP="00922E47">
            <w:pPr>
              <w:widowControl w:val="0"/>
              <w:spacing w:line="240" w:lineRule="auto"/>
              <w:jc w:val="both"/>
            </w:pPr>
            <w:r>
              <w:t>0.12</w:t>
            </w:r>
          </w:p>
        </w:tc>
        <w:tc>
          <w:tcPr>
            <w:tcW w:w="1710" w:type="dxa"/>
          </w:tcPr>
          <w:p w14:paraId="5D093777" w14:textId="6B84CBAC" w:rsidR="00922E47" w:rsidRDefault="00922E47" w:rsidP="00922E47">
            <w:pPr>
              <w:widowControl w:val="0"/>
              <w:spacing w:line="240" w:lineRule="auto"/>
              <w:jc w:val="both"/>
            </w:pPr>
            <w:r>
              <w:t>0.15</w:t>
            </w:r>
          </w:p>
        </w:tc>
      </w:tr>
      <w:tr w:rsidR="00922E47" w14:paraId="5B97B11F" w14:textId="77777777" w:rsidTr="00922E47">
        <w:trPr>
          <w:trHeight w:val="300"/>
        </w:trPr>
        <w:tc>
          <w:tcPr>
            <w:tcW w:w="795" w:type="dxa"/>
          </w:tcPr>
          <w:p w14:paraId="65796C8C" w14:textId="77777777" w:rsidR="00922E47" w:rsidRDefault="00922E47" w:rsidP="00922E47">
            <w:pPr>
              <w:widowControl w:val="0"/>
              <w:spacing w:line="240" w:lineRule="auto"/>
              <w:jc w:val="both"/>
            </w:pPr>
            <w:r>
              <w:t>3.</w:t>
            </w:r>
          </w:p>
        </w:tc>
        <w:tc>
          <w:tcPr>
            <w:tcW w:w="5370" w:type="dxa"/>
          </w:tcPr>
          <w:p w14:paraId="7E461A5C" w14:textId="77777777" w:rsidR="00922E47" w:rsidRDefault="00922E47" w:rsidP="00922E47">
            <w:pPr>
              <w:widowControl w:val="0"/>
              <w:spacing w:line="240" w:lineRule="auto"/>
              <w:jc w:val="both"/>
            </w:pPr>
            <w:r>
              <w:t>Fine-tuned BLIP - end-to-end</w:t>
            </w:r>
          </w:p>
        </w:tc>
        <w:tc>
          <w:tcPr>
            <w:tcW w:w="1475" w:type="dxa"/>
          </w:tcPr>
          <w:p w14:paraId="626E4404" w14:textId="1E1B2D14" w:rsidR="00922E47" w:rsidRDefault="00922E47" w:rsidP="00922E47">
            <w:pPr>
              <w:widowControl w:val="0"/>
              <w:spacing w:line="240" w:lineRule="auto"/>
              <w:jc w:val="both"/>
            </w:pPr>
            <w:r>
              <w:t>0.3</w:t>
            </w:r>
            <w:r w:rsidR="0077427D">
              <w:t>7</w:t>
            </w:r>
          </w:p>
        </w:tc>
        <w:tc>
          <w:tcPr>
            <w:tcW w:w="1710" w:type="dxa"/>
          </w:tcPr>
          <w:p w14:paraId="3B342C63" w14:textId="005C2F07" w:rsidR="00922E47" w:rsidRDefault="00922E47" w:rsidP="00922E47">
            <w:pPr>
              <w:widowControl w:val="0"/>
              <w:spacing w:line="240" w:lineRule="auto"/>
              <w:jc w:val="both"/>
            </w:pPr>
            <w:r>
              <w:t>0.4</w:t>
            </w:r>
            <w:r w:rsidR="0077427D">
              <w:t>0</w:t>
            </w:r>
          </w:p>
        </w:tc>
      </w:tr>
      <w:tr w:rsidR="00922E47" w14:paraId="66017A67" w14:textId="77777777" w:rsidTr="00922E47">
        <w:trPr>
          <w:trHeight w:val="300"/>
        </w:trPr>
        <w:tc>
          <w:tcPr>
            <w:tcW w:w="795" w:type="dxa"/>
          </w:tcPr>
          <w:p w14:paraId="6572E653" w14:textId="77777777" w:rsidR="00922E47" w:rsidRDefault="00922E47" w:rsidP="00922E47">
            <w:pPr>
              <w:widowControl w:val="0"/>
              <w:spacing w:line="240" w:lineRule="auto"/>
              <w:jc w:val="both"/>
            </w:pPr>
            <w:r>
              <w:t xml:space="preserve">4. </w:t>
            </w:r>
          </w:p>
        </w:tc>
        <w:tc>
          <w:tcPr>
            <w:tcW w:w="5370" w:type="dxa"/>
          </w:tcPr>
          <w:p w14:paraId="03FAE5DB" w14:textId="77777777" w:rsidR="00922E47" w:rsidRDefault="00922E47" w:rsidP="00922E47">
            <w:pPr>
              <w:widowControl w:val="0"/>
              <w:spacing w:line="240" w:lineRule="auto"/>
              <w:jc w:val="both"/>
            </w:pPr>
            <w:r>
              <w:t xml:space="preserve">Convolution Patch Embedding Fine-tuned + </w:t>
            </w:r>
          </w:p>
          <w:p w14:paraId="4B50C505" w14:textId="77777777" w:rsidR="00922E47" w:rsidRDefault="00922E47" w:rsidP="00922E47">
            <w:pPr>
              <w:widowControl w:val="0"/>
              <w:spacing w:line="240" w:lineRule="auto"/>
              <w:jc w:val="both"/>
            </w:pPr>
            <w:r>
              <w:t>Base BLIP</w:t>
            </w:r>
          </w:p>
        </w:tc>
        <w:tc>
          <w:tcPr>
            <w:tcW w:w="1475" w:type="dxa"/>
          </w:tcPr>
          <w:p w14:paraId="74A32F13" w14:textId="709F65B6" w:rsidR="00922E47" w:rsidRDefault="00922E47" w:rsidP="00922E47">
            <w:pPr>
              <w:widowControl w:val="0"/>
              <w:spacing w:line="240" w:lineRule="auto"/>
              <w:jc w:val="both"/>
            </w:pPr>
            <w:r>
              <w:t>0.13</w:t>
            </w:r>
          </w:p>
        </w:tc>
        <w:tc>
          <w:tcPr>
            <w:tcW w:w="1710" w:type="dxa"/>
          </w:tcPr>
          <w:p w14:paraId="3351D913" w14:textId="2E0DFAEB" w:rsidR="00922E47" w:rsidRDefault="00922E47" w:rsidP="00922E47">
            <w:pPr>
              <w:widowControl w:val="0"/>
              <w:spacing w:line="240" w:lineRule="auto"/>
              <w:jc w:val="both"/>
            </w:pPr>
            <w:r>
              <w:t>0.17</w:t>
            </w:r>
          </w:p>
        </w:tc>
      </w:tr>
      <w:tr w:rsidR="00922E47" w14:paraId="398C0E4F" w14:textId="77777777" w:rsidTr="00922E47">
        <w:trPr>
          <w:trHeight w:val="300"/>
        </w:trPr>
        <w:tc>
          <w:tcPr>
            <w:tcW w:w="795" w:type="dxa"/>
          </w:tcPr>
          <w:p w14:paraId="61C1ACB7" w14:textId="77777777" w:rsidR="00922E47" w:rsidRDefault="00922E47" w:rsidP="00922E47">
            <w:pPr>
              <w:widowControl w:val="0"/>
              <w:spacing w:line="240" w:lineRule="auto"/>
              <w:jc w:val="both"/>
            </w:pPr>
            <w:r>
              <w:t xml:space="preserve">5. </w:t>
            </w:r>
          </w:p>
        </w:tc>
        <w:tc>
          <w:tcPr>
            <w:tcW w:w="5370" w:type="dxa"/>
          </w:tcPr>
          <w:p w14:paraId="5E0BC684" w14:textId="77777777" w:rsidR="00922E47" w:rsidRDefault="00922E47" w:rsidP="00922E47">
            <w:pPr>
              <w:widowControl w:val="0"/>
              <w:spacing w:line="240" w:lineRule="auto"/>
              <w:jc w:val="both"/>
            </w:pPr>
            <w:r>
              <w:t xml:space="preserve">Convolution Patch Embedding Fine-tuned + </w:t>
            </w:r>
          </w:p>
          <w:p w14:paraId="04CB8E39" w14:textId="77777777" w:rsidR="00922E47" w:rsidRDefault="00922E47" w:rsidP="00922E47">
            <w:pPr>
              <w:widowControl w:val="0"/>
              <w:spacing w:line="240" w:lineRule="auto"/>
              <w:jc w:val="both"/>
            </w:pPr>
            <w:r>
              <w:t>Fine-tuned BLIP model</w:t>
            </w:r>
          </w:p>
        </w:tc>
        <w:tc>
          <w:tcPr>
            <w:tcW w:w="1475" w:type="dxa"/>
          </w:tcPr>
          <w:p w14:paraId="101BD323" w14:textId="0F88AB73" w:rsidR="00922E47" w:rsidRDefault="00922E47" w:rsidP="00922E47">
            <w:pPr>
              <w:widowControl w:val="0"/>
              <w:spacing w:line="240" w:lineRule="auto"/>
              <w:jc w:val="both"/>
            </w:pPr>
            <w:r>
              <w:t>0.</w:t>
            </w:r>
            <w:r w:rsidR="0077427D">
              <w:t>32</w:t>
            </w:r>
          </w:p>
        </w:tc>
        <w:tc>
          <w:tcPr>
            <w:tcW w:w="1710" w:type="dxa"/>
          </w:tcPr>
          <w:p w14:paraId="167FA28F" w14:textId="27A81C43" w:rsidR="00922E47" w:rsidRDefault="00922E47" w:rsidP="00922E47">
            <w:pPr>
              <w:widowControl w:val="0"/>
              <w:spacing w:line="240" w:lineRule="auto"/>
              <w:jc w:val="both"/>
            </w:pPr>
            <w:r>
              <w:t>0.</w:t>
            </w:r>
            <w:r w:rsidR="0077427D">
              <w:t>30</w:t>
            </w:r>
          </w:p>
        </w:tc>
      </w:tr>
      <w:tr w:rsidR="00922E47" w14:paraId="4657A156" w14:textId="77777777" w:rsidTr="00922E47">
        <w:trPr>
          <w:trHeight w:val="522"/>
        </w:trPr>
        <w:tc>
          <w:tcPr>
            <w:tcW w:w="795" w:type="dxa"/>
          </w:tcPr>
          <w:p w14:paraId="4D0DB5AE" w14:textId="77777777" w:rsidR="00922E47" w:rsidRDefault="00922E47" w:rsidP="00922E47">
            <w:pPr>
              <w:widowControl w:val="0"/>
              <w:spacing w:line="240" w:lineRule="auto"/>
              <w:jc w:val="both"/>
            </w:pPr>
            <w:r>
              <w:t>6.</w:t>
            </w:r>
          </w:p>
        </w:tc>
        <w:tc>
          <w:tcPr>
            <w:tcW w:w="5370" w:type="dxa"/>
          </w:tcPr>
          <w:p w14:paraId="21FFAAE8" w14:textId="77777777" w:rsidR="00922E47" w:rsidRDefault="00922E47" w:rsidP="00922E47">
            <w:pPr>
              <w:widowControl w:val="0"/>
              <w:spacing w:line="240" w:lineRule="auto"/>
              <w:jc w:val="both"/>
            </w:pPr>
            <w:r>
              <w:t>Proposed Architecture</w:t>
            </w:r>
          </w:p>
        </w:tc>
        <w:tc>
          <w:tcPr>
            <w:tcW w:w="1475" w:type="dxa"/>
          </w:tcPr>
          <w:p w14:paraId="684C3FD3" w14:textId="4A8D3DEF" w:rsidR="00922E47" w:rsidRDefault="00922E47" w:rsidP="00922E47">
            <w:pPr>
              <w:widowControl w:val="0"/>
              <w:spacing w:line="240" w:lineRule="auto"/>
              <w:jc w:val="both"/>
            </w:pPr>
            <w:r>
              <w:t>0.</w:t>
            </w:r>
            <w:r w:rsidR="008F7D23">
              <w:t>41</w:t>
            </w:r>
          </w:p>
        </w:tc>
        <w:tc>
          <w:tcPr>
            <w:tcW w:w="1710" w:type="dxa"/>
          </w:tcPr>
          <w:p w14:paraId="50396EAC" w14:textId="0898FFF1" w:rsidR="00922E47" w:rsidRDefault="00922E47" w:rsidP="00922E47">
            <w:pPr>
              <w:keepNext/>
              <w:widowControl w:val="0"/>
              <w:spacing w:line="240" w:lineRule="auto"/>
              <w:jc w:val="both"/>
            </w:pPr>
            <w:r>
              <w:t>0.4</w:t>
            </w:r>
            <w:r w:rsidR="008F7D23">
              <w:t>4</w:t>
            </w:r>
          </w:p>
        </w:tc>
      </w:tr>
    </w:tbl>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18" w:name="_Toc165334647"/>
      <w:r w:rsidRPr="00722166">
        <w:t>ROUGE</w:t>
      </w:r>
      <w:bookmarkEnd w:id="18"/>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lastRenderedPageBreak/>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19" w:name="_Toc165334648"/>
      <w:r>
        <w:t>Results Table:</w:t>
      </w:r>
      <w:bookmarkEnd w:id="19"/>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w:t>
      </w:r>
      <w:r w:rsidRPr="68B3D02C">
        <w:rPr>
          <w:lang w:val="en-US"/>
        </w:rPr>
        <w:lastRenderedPageBreak/>
        <w:t xml:space="preserve">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27A6675E" w14:textId="77777777" w:rsidR="00414C0A" w:rsidRDefault="00682FC4" w:rsidP="00AE6A26">
      <w:pPr>
        <w:pStyle w:val="Heading1"/>
      </w:pPr>
      <w:bookmarkStart w:id="20" w:name="_Toc165334649"/>
      <w:r>
        <w:t>Conclusion</w:t>
      </w:r>
      <w:bookmarkEnd w:id="20"/>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21" w:name="_Toc165334650"/>
      <w:r>
        <w:t>References</w:t>
      </w:r>
      <w:bookmarkEnd w:id="21"/>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lastRenderedPageBreak/>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w:t>
      </w:r>
      <w:r w:rsidRPr="68B3D02C">
        <w:rPr>
          <w:lang w:val="en-US"/>
        </w:rPr>
        <w:lastRenderedPageBreak/>
        <w:t>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674C8E">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9043A" w14:textId="77777777" w:rsidR="00674C8E" w:rsidRDefault="00674C8E" w:rsidP="00850F52">
      <w:pPr>
        <w:spacing w:line="240" w:lineRule="auto"/>
      </w:pPr>
      <w:r>
        <w:separator/>
      </w:r>
    </w:p>
  </w:endnote>
  <w:endnote w:type="continuationSeparator" w:id="0">
    <w:p w14:paraId="66BAB595" w14:textId="77777777" w:rsidR="00674C8E" w:rsidRDefault="00674C8E" w:rsidP="00850F52">
      <w:pPr>
        <w:spacing w:line="240" w:lineRule="auto"/>
      </w:pPr>
      <w:r>
        <w:continuationSeparator/>
      </w:r>
    </w:p>
  </w:endnote>
  <w:endnote w:type="continuationNotice" w:id="1">
    <w:p w14:paraId="40978FF0" w14:textId="77777777" w:rsidR="00674C8E" w:rsidRDefault="00674C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64DD9" w14:textId="77777777" w:rsidR="00674C8E" w:rsidRDefault="00674C8E" w:rsidP="00850F52">
      <w:pPr>
        <w:spacing w:line="240" w:lineRule="auto"/>
      </w:pPr>
      <w:r>
        <w:separator/>
      </w:r>
    </w:p>
  </w:footnote>
  <w:footnote w:type="continuationSeparator" w:id="0">
    <w:p w14:paraId="648DB18C" w14:textId="77777777" w:rsidR="00674C8E" w:rsidRDefault="00674C8E" w:rsidP="00850F52">
      <w:pPr>
        <w:spacing w:line="240" w:lineRule="auto"/>
      </w:pPr>
      <w:r>
        <w:continuationSeparator/>
      </w:r>
    </w:p>
  </w:footnote>
  <w:footnote w:type="continuationNotice" w:id="1">
    <w:p w14:paraId="1B2CB250" w14:textId="77777777" w:rsidR="00674C8E" w:rsidRDefault="00674C8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DA3"/>
    <w:multiLevelType w:val="hybridMultilevel"/>
    <w:tmpl w:val="531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5"/>
  </w:num>
  <w:num w:numId="2" w16cid:durableId="1483617285">
    <w:abstractNumId w:val="17"/>
  </w:num>
  <w:num w:numId="3" w16cid:durableId="275411482">
    <w:abstractNumId w:val="10"/>
  </w:num>
  <w:num w:numId="4" w16cid:durableId="274798758">
    <w:abstractNumId w:val="4"/>
  </w:num>
  <w:num w:numId="5" w16cid:durableId="51346335">
    <w:abstractNumId w:val="16"/>
  </w:num>
  <w:num w:numId="6" w16cid:durableId="1105613733">
    <w:abstractNumId w:val="18"/>
  </w:num>
  <w:num w:numId="7" w16cid:durableId="170753990">
    <w:abstractNumId w:val="2"/>
  </w:num>
  <w:num w:numId="8" w16cid:durableId="695815680">
    <w:abstractNumId w:val="3"/>
  </w:num>
  <w:num w:numId="9" w16cid:durableId="1489319375">
    <w:abstractNumId w:val="15"/>
  </w:num>
  <w:num w:numId="10" w16cid:durableId="890270342">
    <w:abstractNumId w:val="8"/>
  </w:num>
  <w:num w:numId="11" w16cid:durableId="114059190">
    <w:abstractNumId w:val="11"/>
  </w:num>
  <w:num w:numId="12" w16cid:durableId="1428427760">
    <w:abstractNumId w:val="6"/>
  </w:num>
  <w:num w:numId="13" w16cid:durableId="1219976833">
    <w:abstractNumId w:val="9"/>
  </w:num>
  <w:num w:numId="14" w16cid:durableId="755249115">
    <w:abstractNumId w:val="1"/>
  </w:num>
  <w:num w:numId="15" w16cid:durableId="1098214433">
    <w:abstractNumId w:val="19"/>
  </w:num>
  <w:num w:numId="16" w16cid:durableId="12851859">
    <w:abstractNumId w:val="12"/>
  </w:num>
  <w:num w:numId="17" w16cid:durableId="270744051">
    <w:abstractNumId w:val="7"/>
  </w:num>
  <w:num w:numId="18" w16cid:durableId="969701109">
    <w:abstractNumId w:val="14"/>
  </w:num>
  <w:num w:numId="19" w16cid:durableId="322316937">
    <w:abstractNumId w:val="13"/>
  </w:num>
  <w:num w:numId="20" w16cid:durableId="8187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9C8"/>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4C8E"/>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8075</Words>
  <Characters>46033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54001</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5</cp:revision>
  <dcterms:created xsi:type="dcterms:W3CDTF">2024-04-30T17:04:00Z</dcterms:created>
  <dcterms:modified xsi:type="dcterms:W3CDTF">2024-04-30T20:54:00Z</dcterms:modified>
</cp:coreProperties>
</file>