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A0FB" w14:textId="77777777" w:rsidR="00D777AE" w:rsidRDefault="002458C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Simplifying </w:t>
      </w:r>
      <w:r w:rsidR="00EC6947">
        <w:rPr>
          <w:b/>
          <w:sz w:val="24"/>
          <w:szCs w:val="24"/>
        </w:rPr>
        <w:t xml:space="preserve">AI </w:t>
      </w:r>
      <w:r>
        <w:rPr>
          <w:b/>
          <w:sz w:val="24"/>
          <w:szCs w:val="24"/>
        </w:rPr>
        <w:t>Research Papers</w:t>
      </w:r>
      <w:r w:rsidR="00EC6947">
        <w:rPr>
          <w:b/>
          <w:sz w:val="24"/>
          <w:szCs w:val="24"/>
        </w:rPr>
        <w:t xml:space="preserve"> </w:t>
      </w:r>
    </w:p>
    <w:p w14:paraId="416FEE1A" w14:textId="369C2030" w:rsidR="00280E03" w:rsidRDefault="00EC694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– A </w:t>
      </w:r>
      <w:r w:rsidR="008E5146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ne</w:t>
      </w:r>
      <w:r w:rsidR="005038B6">
        <w:rPr>
          <w:b/>
          <w:sz w:val="24"/>
          <w:szCs w:val="24"/>
        </w:rPr>
        <w:t>-</w:t>
      </w:r>
      <w:r w:rsidR="008E5146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top</w:t>
      </w:r>
      <w:r w:rsidR="005038B6">
        <w:rPr>
          <w:b/>
          <w:sz w:val="24"/>
          <w:szCs w:val="24"/>
        </w:rPr>
        <w:t>-</w:t>
      </w:r>
      <w:r w:rsidR="008E5146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hop for </w:t>
      </w:r>
      <w:r w:rsidR="005038B6">
        <w:rPr>
          <w:b/>
          <w:sz w:val="24"/>
          <w:szCs w:val="24"/>
        </w:rPr>
        <w:t>A</w:t>
      </w:r>
      <w:r w:rsidR="00E77745">
        <w:rPr>
          <w:b/>
          <w:sz w:val="24"/>
          <w:szCs w:val="24"/>
        </w:rPr>
        <w:t xml:space="preserve">ccessing and </w:t>
      </w:r>
      <w:r w:rsidR="005038B6"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 xml:space="preserve">nderstanding </w:t>
      </w:r>
      <w:r w:rsidR="00E77745">
        <w:rPr>
          <w:b/>
          <w:sz w:val="24"/>
          <w:szCs w:val="24"/>
        </w:rPr>
        <w:t xml:space="preserve">AI </w:t>
      </w:r>
      <w:r w:rsidR="005038B6">
        <w:rPr>
          <w:b/>
          <w:sz w:val="24"/>
          <w:szCs w:val="24"/>
        </w:rPr>
        <w:t>L</w:t>
      </w:r>
      <w:r w:rsidR="00D777AE">
        <w:rPr>
          <w:b/>
          <w:sz w:val="24"/>
          <w:szCs w:val="24"/>
        </w:rPr>
        <w:t>iterature</w:t>
      </w:r>
    </w:p>
    <w:p w14:paraId="416FEE1B" w14:textId="77777777" w:rsidR="00280E03" w:rsidRDefault="00280E03">
      <w:pPr>
        <w:jc w:val="both"/>
        <w:rPr>
          <w:sz w:val="20"/>
          <w:szCs w:val="20"/>
        </w:rPr>
      </w:pPr>
    </w:p>
    <w:p w14:paraId="416FEE1C" w14:textId="77777777" w:rsidR="00280E03" w:rsidRDefault="00852859">
      <w:pPr>
        <w:jc w:val="both"/>
        <w:rPr>
          <w:b/>
          <w:color w:val="AC9E6E"/>
          <w:sz w:val="20"/>
          <w:szCs w:val="20"/>
        </w:rPr>
      </w:pPr>
      <w:r>
        <w:rPr>
          <w:b/>
          <w:color w:val="AC9E6E"/>
          <w:sz w:val="20"/>
          <w:szCs w:val="20"/>
        </w:rPr>
        <w:t>Background:</w:t>
      </w:r>
    </w:p>
    <w:p w14:paraId="416FEE1D" w14:textId="77777777" w:rsidR="00280E03" w:rsidRDefault="00280E03">
      <w:pPr>
        <w:jc w:val="both"/>
        <w:rPr>
          <w:sz w:val="10"/>
          <w:szCs w:val="10"/>
        </w:rPr>
      </w:pPr>
    </w:p>
    <w:p w14:paraId="081D00BE" w14:textId="77777777" w:rsidR="002B7FB8" w:rsidRDefault="00D777A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AI Research papers are available in </w:t>
      </w:r>
      <w:r w:rsidR="000E4AE1">
        <w:rPr>
          <w:sz w:val="20"/>
          <w:szCs w:val="20"/>
        </w:rPr>
        <w:t>abundance</w:t>
      </w:r>
      <w:r>
        <w:rPr>
          <w:sz w:val="20"/>
          <w:szCs w:val="20"/>
        </w:rPr>
        <w:t xml:space="preserve"> in </w:t>
      </w:r>
      <w:r w:rsidR="000E4AE1">
        <w:rPr>
          <w:sz w:val="20"/>
          <w:szCs w:val="20"/>
        </w:rPr>
        <w:t>today’s</w:t>
      </w:r>
      <w:r>
        <w:rPr>
          <w:sz w:val="20"/>
          <w:szCs w:val="20"/>
        </w:rPr>
        <w:t xml:space="preserve"> time, with cutting edge development happening </w:t>
      </w:r>
      <w:r w:rsidR="000E4AE1">
        <w:rPr>
          <w:sz w:val="20"/>
          <w:szCs w:val="20"/>
        </w:rPr>
        <w:t xml:space="preserve">almost every day. </w:t>
      </w:r>
      <w:r w:rsidR="001C3EE2">
        <w:rPr>
          <w:sz w:val="20"/>
          <w:szCs w:val="20"/>
        </w:rPr>
        <w:t>One of the</w:t>
      </w:r>
      <w:r w:rsidR="000E4AE1">
        <w:rPr>
          <w:sz w:val="20"/>
          <w:szCs w:val="20"/>
        </w:rPr>
        <w:t xml:space="preserve"> most popular destination</w:t>
      </w:r>
      <w:r w:rsidR="001C3EE2">
        <w:rPr>
          <w:sz w:val="20"/>
          <w:szCs w:val="20"/>
        </w:rPr>
        <w:t>s</w:t>
      </w:r>
      <w:r w:rsidR="000E4AE1">
        <w:rPr>
          <w:sz w:val="20"/>
          <w:szCs w:val="20"/>
        </w:rPr>
        <w:t xml:space="preserve"> to access these </w:t>
      </w:r>
      <w:r w:rsidR="004A5BE3">
        <w:rPr>
          <w:sz w:val="20"/>
          <w:szCs w:val="20"/>
        </w:rPr>
        <w:t xml:space="preserve">scholarly articles and </w:t>
      </w:r>
      <w:r w:rsidR="000E4AE1">
        <w:rPr>
          <w:sz w:val="20"/>
          <w:szCs w:val="20"/>
        </w:rPr>
        <w:t xml:space="preserve">research papers is the </w:t>
      </w:r>
      <w:proofErr w:type="spellStart"/>
      <w:r w:rsidR="004A5BE3">
        <w:rPr>
          <w:sz w:val="20"/>
          <w:szCs w:val="20"/>
        </w:rPr>
        <w:t>arXiv</w:t>
      </w:r>
      <w:proofErr w:type="spellEnd"/>
      <w:r w:rsidR="004A5BE3">
        <w:rPr>
          <w:sz w:val="20"/>
          <w:szCs w:val="20"/>
        </w:rPr>
        <w:t xml:space="preserve"> platform which is an </w:t>
      </w:r>
      <w:r w:rsidR="001C3EE2">
        <w:rPr>
          <w:sz w:val="20"/>
          <w:szCs w:val="20"/>
        </w:rPr>
        <w:t>open-source</w:t>
      </w:r>
      <w:r w:rsidR="008670F5">
        <w:rPr>
          <w:sz w:val="20"/>
          <w:szCs w:val="20"/>
        </w:rPr>
        <w:t xml:space="preserve"> archive for research papers in various fields. </w:t>
      </w:r>
    </w:p>
    <w:p w14:paraId="5B373521" w14:textId="77777777" w:rsidR="002B7FB8" w:rsidRDefault="002B7FB8">
      <w:pPr>
        <w:jc w:val="both"/>
        <w:rPr>
          <w:sz w:val="20"/>
          <w:szCs w:val="20"/>
        </w:rPr>
      </w:pPr>
    </w:p>
    <w:p w14:paraId="49EFCDAB" w14:textId="64BAF519" w:rsidR="004A5BE3" w:rsidRDefault="006A16C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problem </w:t>
      </w:r>
      <w:r w:rsidR="00F90346">
        <w:rPr>
          <w:sz w:val="20"/>
          <w:szCs w:val="20"/>
        </w:rPr>
        <w:t>arises when we want to access articles pertaining to specific topics or a combination of topics</w:t>
      </w:r>
      <w:r w:rsidR="0048401B">
        <w:rPr>
          <w:sz w:val="20"/>
          <w:szCs w:val="20"/>
        </w:rPr>
        <w:t xml:space="preserve">, it is difficult to find the right resource without having to resort to a google search. </w:t>
      </w:r>
      <w:r w:rsidR="00690329">
        <w:rPr>
          <w:sz w:val="20"/>
          <w:szCs w:val="20"/>
        </w:rPr>
        <w:t xml:space="preserve">Additionally, not everyone is </w:t>
      </w:r>
      <w:r w:rsidR="00F00785">
        <w:rPr>
          <w:sz w:val="20"/>
          <w:szCs w:val="20"/>
        </w:rPr>
        <w:t>equipped</w:t>
      </w:r>
      <w:r w:rsidR="00690329">
        <w:rPr>
          <w:sz w:val="20"/>
          <w:szCs w:val="20"/>
        </w:rPr>
        <w:t xml:space="preserve"> with the time, </w:t>
      </w:r>
      <w:r w:rsidR="0001040D">
        <w:rPr>
          <w:sz w:val="20"/>
          <w:szCs w:val="20"/>
        </w:rPr>
        <w:t>effort,</w:t>
      </w:r>
      <w:r w:rsidR="00690329">
        <w:rPr>
          <w:sz w:val="20"/>
          <w:szCs w:val="20"/>
        </w:rPr>
        <w:t xml:space="preserve"> </w:t>
      </w:r>
      <w:r w:rsidR="0001040D">
        <w:rPr>
          <w:sz w:val="20"/>
          <w:szCs w:val="20"/>
        </w:rPr>
        <w:t>and/</w:t>
      </w:r>
      <w:r w:rsidR="00690329">
        <w:rPr>
          <w:sz w:val="20"/>
          <w:szCs w:val="20"/>
        </w:rPr>
        <w:t xml:space="preserve">or capability to fully dive into the details of the </w:t>
      </w:r>
      <w:r w:rsidR="0001040D">
        <w:rPr>
          <w:sz w:val="20"/>
          <w:szCs w:val="20"/>
        </w:rPr>
        <w:t xml:space="preserve">technical aspects of the </w:t>
      </w:r>
      <w:r w:rsidR="00690329">
        <w:rPr>
          <w:sz w:val="20"/>
          <w:szCs w:val="20"/>
        </w:rPr>
        <w:t xml:space="preserve">research paper they are referencing and find </w:t>
      </w:r>
      <w:r w:rsidR="00F00785">
        <w:rPr>
          <w:sz w:val="20"/>
          <w:szCs w:val="20"/>
        </w:rPr>
        <w:t xml:space="preserve">answers to the exact question in mind. </w:t>
      </w:r>
    </w:p>
    <w:p w14:paraId="5B93CB5C" w14:textId="77777777" w:rsidR="001C3EE2" w:rsidRDefault="001C3EE2">
      <w:pPr>
        <w:jc w:val="both"/>
        <w:rPr>
          <w:sz w:val="20"/>
          <w:szCs w:val="20"/>
        </w:rPr>
      </w:pPr>
    </w:p>
    <w:p w14:paraId="416FEE20" w14:textId="77777777" w:rsidR="00280E03" w:rsidRDefault="00852859">
      <w:pPr>
        <w:jc w:val="both"/>
        <w:rPr>
          <w:b/>
          <w:color w:val="AC9E6E"/>
          <w:sz w:val="20"/>
          <w:szCs w:val="20"/>
        </w:rPr>
      </w:pPr>
      <w:r>
        <w:rPr>
          <w:b/>
          <w:color w:val="AC9E6E"/>
          <w:sz w:val="20"/>
          <w:szCs w:val="20"/>
        </w:rPr>
        <w:t>Proposal:</w:t>
      </w:r>
    </w:p>
    <w:p w14:paraId="416FEE21" w14:textId="77777777" w:rsidR="00280E03" w:rsidRDefault="00280E03">
      <w:pPr>
        <w:jc w:val="both"/>
        <w:rPr>
          <w:b/>
          <w:color w:val="AC9E6E"/>
          <w:sz w:val="10"/>
          <w:szCs w:val="10"/>
        </w:rPr>
      </w:pPr>
    </w:p>
    <w:p w14:paraId="272A423E" w14:textId="1D76455B" w:rsidR="009F53DE" w:rsidRDefault="0001040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is where we decided to leverage the power of NLP to </w:t>
      </w:r>
      <w:r w:rsidR="00EA5FBB">
        <w:rPr>
          <w:sz w:val="20"/>
          <w:szCs w:val="20"/>
        </w:rPr>
        <w:t>develop an innovative solution to this</w:t>
      </w:r>
      <w:r>
        <w:rPr>
          <w:sz w:val="20"/>
          <w:szCs w:val="20"/>
        </w:rPr>
        <w:t xml:space="preserve"> problem. We envision</w:t>
      </w:r>
      <w:r w:rsidR="006B7CB6">
        <w:rPr>
          <w:sz w:val="20"/>
          <w:szCs w:val="20"/>
        </w:rPr>
        <w:t xml:space="preserve"> a</w:t>
      </w:r>
      <w:r w:rsidR="009F53DE">
        <w:rPr>
          <w:sz w:val="20"/>
          <w:szCs w:val="20"/>
        </w:rPr>
        <w:t xml:space="preserve"> comprehensive </w:t>
      </w:r>
      <w:r w:rsidR="006B7CB6">
        <w:rPr>
          <w:sz w:val="20"/>
          <w:szCs w:val="20"/>
        </w:rPr>
        <w:t xml:space="preserve">web application for everything related to accessing and analyzing AI related scholarly articles. </w:t>
      </w:r>
      <w:r w:rsidR="00AA7226">
        <w:rPr>
          <w:sz w:val="20"/>
          <w:szCs w:val="20"/>
        </w:rPr>
        <w:t xml:space="preserve">The dataset that we have picked up is </w:t>
      </w:r>
      <w:r w:rsidR="008978C9">
        <w:rPr>
          <w:sz w:val="20"/>
          <w:szCs w:val="20"/>
        </w:rPr>
        <w:t xml:space="preserve">of </w:t>
      </w:r>
      <w:r w:rsidR="00AA7226">
        <w:rPr>
          <w:sz w:val="20"/>
          <w:szCs w:val="20"/>
        </w:rPr>
        <w:t xml:space="preserve">10,000 scholarly </w:t>
      </w:r>
      <w:r w:rsidR="00FE502E">
        <w:rPr>
          <w:sz w:val="20"/>
          <w:szCs w:val="20"/>
        </w:rPr>
        <w:t xml:space="preserve">research papers and </w:t>
      </w:r>
      <w:r w:rsidR="00AA7226">
        <w:rPr>
          <w:sz w:val="20"/>
          <w:szCs w:val="20"/>
        </w:rPr>
        <w:t xml:space="preserve">articles related to AI from the </w:t>
      </w:r>
      <w:proofErr w:type="spellStart"/>
      <w:r w:rsidR="00AA7226">
        <w:rPr>
          <w:sz w:val="20"/>
          <w:szCs w:val="20"/>
        </w:rPr>
        <w:t>arXiv</w:t>
      </w:r>
      <w:proofErr w:type="spellEnd"/>
      <w:r w:rsidR="00AA7226">
        <w:rPr>
          <w:sz w:val="20"/>
          <w:szCs w:val="20"/>
        </w:rPr>
        <w:t xml:space="preserve"> </w:t>
      </w:r>
      <w:r w:rsidR="00FE502E">
        <w:rPr>
          <w:sz w:val="20"/>
          <w:szCs w:val="20"/>
        </w:rPr>
        <w:t>website</w:t>
      </w:r>
      <w:r w:rsidR="008978C9">
        <w:rPr>
          <w:sz w:val="20"/>
          <w:szCs w:val="20"/>
        </w:rPr>
        <w:t xml:space="preserve">, for access to the dataset see below. </w:t>
      </w:r>
      <w:r w:rsidR="009F53DE">
        <w:rPr>
          <w:sz w:val="20"/>
          <w:szCs w:val="20"/>
        </w:rPr>
        <w:t xml:space="preserve">Some of the functionalities of the design </w:t>
      </w:r>
      <w:r w:rsidR="008978C9">
        <w:rPr>
          <w:sz w:val="20"/>
          <w:szCs w:val="20"/>
        </w:rPr>
        <w:t xml:space="preserve">solution </w:t>
      </w:r>
      <w:r w:rsidR="009F53DE">
        <w:rPr>
          <w:sz w:val="20"/>
          <w:szCs w:val="20"/>
        </w:rPr>
        <w:t xml:space="preserve">will be as follows – </w:t>
      </w:r>
    </w:p>
    <w:p w14:paraId="022CEF94" w14:textId="57BE89AE" w:rsidR="00FC2DB4" w:rsidRDefault="00F0789A" w:rsidP="009F53D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page in the UI where User</w:t>
      </w:r>
      <w:r w:rsidR="008071CA">
        <w:rPr>
          <w:sz w:val="20"/>
          <w:szCs w:val="20"/>
        </w:rPr>
        <w:t>s</w:t>
      </w:r>
      <w:r>
        <w:rPr>
          <w:sz w:val="20"/>
          <w:szCs w:val="20"/>
        </w:rPr>
        <w:t xml:space="preserve"> can upload the research paper and/or any </w:t>
      </w:r>
      <w:r w:rsidR="008E3EF2">
        <w:rPr>
          <w:sz w:val="20"/>
          <w:szCs w:val="20"/>
        </w:rPr>
        <w:t xml:space="preserve">article </w:t>
      </w:r>
      <w:r>
        <w:rPr>
          <w:sz w:val="20"/>
          <w:szCs w:val="20"/>
        </w:rPr>
        <w:t>they want to analyze in depth</w:t>
      </w:r>
      <w:r w:rsidR="008E3EF2">
        <w:rPr>
          <w:sz w:val="20"/>
          <w:szCs w:val="20"/>
        </w:rPr>
        <w:t xml:space="preserve"> through our platform. On this uploaded research </w:t>
      </w:r>
      <w:r w:rsidR="00E5349B">
        <w:rPr>
          <w:sz w:val="20"/>
          <w:szCs w:val="20"/>
        </w:rPr>
        <w:t>paper,</w:t>
      </w:r>
      <w:r w:rsidR="008E3EF2">
        <w:rPr>
          <w:sz w:val="20"/>
          <w:szCs w:val="20"/>
        </w:rPr>
        <w:t xml:space="preserve"> we will provide the following functionalities</w:t>
      </w:r>
      <w:r w:rsidR="00FC2DB4">
        <w:rPr>
          <w:sz w:val="20"/>
          <w:szCs w:val="20"/>
        </w:rPr>
        <w:t>:</w:t>
      </w:r>
    </w:p>
    <w:p w14:paraId="25343CB9" w14:textId="77777777" w:rsidR="00FC2DB4" w:rsidRDefault="00FC2DB4" w:rsidP="00FC2DB4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comprehensive summarization of the entire document. </w:t>
      </w:r>
    </w:p>
    <w:p w14:paraId="1273F12E" w14:textId="34BF30C0" w:rsidR="00E5349B" w:rsidRDefault="00FC2DB4" w:rsidP="00FC2DB4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Quention and Answering </w:t>
      </w:r>
      <w:r w:rsidR="00637464">
        <w:rPr>
          <w:sz w:val="20"/>
          <w:szCs w:val="20"/>
        </w:rPr>
        <w:t xml:space="preserve">chatbot to answer specific questions about the </w:t>
      </w:r>
      <w:r w:rsidR="00E5349B">
        <w:rPr>
          <w:sz w:val="20"/>
          <w:szCs w:val="20"/>
        </w:rPr>
        <w:t>uploaded</w:t>
      </w:r>
      <w:r w:rsidR="00637464">
        <w:rPr>
          <w:sz w:val="20"/>
          <w:szCs w:val="20"/>
        </w:rPr>
        <w:t xml:space="preserve"> research paper</w:t>
      </w:r>
      <w:r w:rsidR="008071CA">
        <w:rPr>
          <w:sz w:val="20"/>
          <w:szCs w:val="20"/>
        </w:rPr>
        <w:t xml:space="preserve"> and/or document</w:t>
      </w:r>
      <w:r w:rsidR="00637464">
        <w:rPr>
          <w:sz w:val="20"/>
          <w:szCs w:val="20"/>
        </w:rPr>
        <w:t xml:space="preserve">. </w:t>
      </w:r>
    </w:p>
    <w:p w14:paraId="219F5B4D" w14:textId="027BFD83" w:rsidR="00E5349B" w:rsidRDefault="00E5349B" w:rsidP="00E5349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Additional functionalities are as follows – </w:t>
      </w:r>
    </w:p>
    <w:p w14:paraId="4B3BCCF0" w14:textId="396B582A" w:rsidR="00F072A8" w:rsidRDefault="008071CA" w:rsidP="00E5349B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Users</w:t>
      </w:r>
      <w:r w:rsidR="00E5349B">
        <w:rPr>
          <w:sz w:val="20"/>
          <w:szCs w:val="20"/>
        </w:rPr>
        <w:t xml:space="preserve"> will be able to utilize the chatbot </w:t>
      </w:r>
      <w:r>
        <w:rPr>
          <w:sz w:val="20"/>
          <w:szCs w:val="20"/>
        </w:rPr>
        <w:t xml:space="preserve">to retrieve research papers on a specific topic or a combination of topics. For this we wish </w:t>
      </w:r>
      <w:r w:rsidR="00F072A8">
        <w:rPr>
          <w:sz w:val="20"/>
          <w:szCs w:val="20"/>
        </w:rPr>
        <w:t>to utilize</w:t>
      </w:r>
      <w:r>
        <w:rPr>
          <w:sz w:val="20"/>
          <w:szCs w:val="20"/>
        </w:rPr>
        <w:t xml:space="preserve"> the </w:t>
      </w:r>
      <w:r w:rsidR="00F072A8">
        <w:rPr>
          <w:sz w:val="20"/>
          <w:szCs w:val="20"/>
        </w:rPr>
        <w:t xml:space="preserve">corpus we will be working with. </w:t>
      </w:r>
      <w:r w:rsidR="00E75214">
        <w:rPr>
          <w:sz w:val="20"/>
          <w:szCs w:val="20"/>
        </w:rPr>
        <w:t xml:space="preserve">Zero-shot classification will be explored here. </w:t>
      </w:r>
    </w:p>
    <w:p w14:paraId="701544D6" w14:textId="30D1101F" w:rsidR="00DA7D84" w:rsidRDefault="00F072A8" w:rsidP="00E5349B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We will attempt to perform multi-label classification for all the research papers that we already have</w:t>
      </w:r>
      <w:r w:rsidR="000A6D5D">
        <w:rPr>
          <w:sz w:val="20"/>
          <w:szCs w:val="20"/>
        </w:rPr>
        <w:t>,</w:t>
      </w:r>
      <w:r w:rsidR="00DA7D84">
        <w:rPr>
          <w:sz w:val="20"/>
          <w:szCs w:val="20"/>
        </w:rPr>
        <w:t xml:space="preserve"> to incorporate with the above feature. </w:t>
      </w:r>
    </w:p>
    <w:p w14:paraId="416FEE23" w14:textId="293FB5CD" w:rsidR="00280E03" w:rsidRPr="000A6D5D" w:rsidRDefault="00DA7D84" w:rsidP="000A6D5D">
      <w:pPr>
        <w:pStyle w:val="ListParagraph"/>
        <w:numPr>
          <w:ilvl w:val="1"/>
          <w:numId w:val="2"/>
        </w:numPr>
        <w:jc w:val="both"/>
        <w:rPr>
          <w:sz w:val="12"/>
          <w:szCs w:val="12"/>
        </w:rPr>
      </w:pPr>
      <w:r w:rsidRPr="000A6D5D">
        <w:rPr>
          <w:sz w:val="20"/>
          <w:szCs w:val="20"/>
        </w:rPr>
        <w:t>Perform some text analytics on the uploaded document</w:t>
      </w:r>
      <w:r w:rsidR="000A6D5D" w:rsidRPr="000A6D5D">
        <w:rPr>
          <w:sz w:val="20"/>
          <w:szCs w:val="20"/>
        </w:rPr>
        <w:t xml:space="preserve"> and visualize this for the Users. </w:t>
      </w:r>
      <w:r w:rsidR="00E5349B" w:rsidRPr="000A6D5D">
        <w:rPr>
          <w:sz w:val="20"/>
          <w:szCs w:val="20"/>
        </w:rPr>
        <w:t xml:space="preserve">for a specific </w:t>
      </w:r>
      <w:r w:rsidR="008071CA" w:rsidRPr="000A6D5D">
        <w:rPr>
          <w:sz w:val="20"/>
          <w:szCs w:val="20"/>
        </w:rPr>
        <w:t xml:space="preserve">research paper retrieval based on provided topics. </w:t>
      </w:r>
    </w:p>
    <w:p w14:paraId="416FEE2C" w14:textId="77777777" w:rsidR="00280E03" w:rsidRDefault="00280E03">
      <w:pPr>
        <w:jc w:val="both"/>
        <w:rPr>
          <w:sz w:val="10"/>
          <w:szCs w:val="10"/>
        </w:rPr>
      </w:pPr>
    </w:p>
    <w:p w14:paraId="416FEE2E" w14:textId="4E13B61C" w:rsidR="00280E03" w:rsidRDefault="00E7521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libraries and packages that we hope to work with are as follows – </w:t>
      </w:r>
      <w:proofErr w:type="spellStart"/>
      <w:r>
        <w:rPr>
          <w:sz w:val="20"/>
          <w:szCs w:val="20"/>
        </w:rPr>
        <w:t>LangChain</w:t>
      </w:r>
      <w:proofErr w:type="spellEnd"/>
      <w:r>
        <w:rPr>
          <w:sz w:val="20"/>
          <w:szCs w:val="20"/>
        </w:rPr>
        <w:t xml:space="preserve">, llama-index, transformers, </w:t>
      </w:r>
      <w:proofErr w:type="spellStart"/>
      <w:r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, etc. </w:t>
      </w:r>
    </w:p>
    <w:p w14:paraId="1B82B66A" w14:textId="77777777" w:rsidR="00E75214" w:rsidRDefault="00E75214">
      <w:pPr>
        <w:jc w:val="both"/>
        <w:rPr>
          <w:sz w:val="20"/>
          <w:szCs w:val="20"/>
        </w:rPr>
      </w:pPr>
    </w:p>
    <w:p w14:paraId="416FEE2F" w14:textId="77777777" w:rsidR="00280E03" w:rsidRDefault="00852859">
      <w:pPr>
        <w:jc w:val="both"/>
        <w:rPr>
          <w:b/>
          <w:color w:val="AC9E6E"/>
          <w:sz w:val="20"/>
          <w:szCs w:val="20"/>
        </w:rPr>
      </w:pPr>
      <w:r>
        <w:rPr>
          <w:b/>
          <w:color w:val="AC9E6E"/>
          <w:sz w:val="20"/>
          <w:szCs w:val="20"/>
        </w:rPr>
        <w:t>Repository &amp; Dataset Source</w:t>
      </w:r>
    </w:p>
    <w:p w14:paraId="416FEE30" w14:textId="77777777" w:rsidR="00280E03" w:rsidRDefault="00280E03">
      <w:pPr>
        <w:jc w:val="both"/>
        <w:rPr>
          <w:sz w:val="10"/>
          <w:szCs w:val="10"/>
        </w:rPr>
      </w:pPr>
    </w:p>
    <w:p w14:paraId="416FEE31" w14:textId="266D6551" w:rsidR="00280E03" w:rsidRDefault="0085285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Dataset Source: Click </w:t>
      </w:r>
      <w:hyperlink r:id="rId7" w:history="1">
        <w:r w:rsidR="008E5146">
          <w:rPr>
            <w:rStyle w:val="Hyperlink"/>
          </w:rPr>
          <w:t>HERE</w:t>
        </w:r>
      </w:hyperlink>
      <w:r w:rsidR="008E5146">
        <w:t xml:space="preserve"> </w:t>
      </w:r>
      <w:r>
        <w:rPr>
          <w:sz w:val="20"/>
          <w:szCs w:val="20"/>
        </w:rPr>
        <w:t>to view the source of our dataset.</w:t>
      </w:r>
    </w:p>
    <w:p w14:paraId="416FEE32" w14:textId="77777777" w:rsidR="00280E03" w:rsidRDefault="00280E03">
      <w:pPr>
        <w:jc w:val="both"/>
        <w:rPr>
          <w:sz w:val="10"/>
          <w:szCs w:val="10"/>
        </w:rPr>
      </w:pPr>
    </w:p>
    <w:p w14:paraId="416FEE33" w14:textId="66B6F04B" w:rsidR="00280E03" w:rsidRDefault="00E575BA">
      <w:pPr>
        <w:jc w:val="both"/>
        <w:rPr>
          <w:sz w:val="20"/>
          <w:szCs w:val="20"/>
        </w:rPr>
      </w:pPr>
      <w:r>
        <w:rPr>
          <w:sz w:val="20"/>
          <w:szCs w:val="20"/>
        </w:rPr>
        <w:t>GitHub</w:t>
      </w:r>
      <w:r w:rsidR="00852859">
        <w:rPr>
          <w:sz w:val="20"/>
          <w:szCs w:val="20"/>
        </w:rPr>
        <w:t xml:space="preserve"> Repo: Follow this</w:t>
      </w:r>
      <w:r w:rsidR="008E5146">
        <w:t xml:space="preserve"> </w:t>
      </w:r>
      <w:hyperlink r:id="rId8" w:history="1">
        <w:r w:rsidR="008E5146">
          <w:rPr>
            <w:rStyle w:val="Hyperlink"/>
          </w:rPr>
          <w:t>LINK</w:t>
        </w:r>
      </w:hyperlink>
      <w:r w:rsidR="00852859">
        <w:rPr>
          <w:sz w:val="20"/>
          <w:szCs w:val="20"/>
        </w:rPr>
        <w:t xml:space="preserve"> to view our GitHub repository.</w:t>
      </w:r>
    </w:p>
    <w:sectPr w:rsidR="00280E0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FEE3A" w14:textId="77777777" w:rsidR="00940E3C" w:rsidRDefault="00852859">
      <w:pPr>
        <w:spacing w:line="240" w:lineRule="auto"/>
      </w:pPr>
      <w:r>
        <w:separator/>
      </w:r>
    </w:p>
  </w:endnote>
  <w:endnote w:type="continuationSeparator" w:id="0">
    <w:p w14:paraId="416FEE3C" w14:textId="77777777" w:rsidR="00940E3C" w:rsidRDefault="00852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EE35" w14:textId="77777777" w:rsidR="00280E03" w:rsidRDefault="00852859">
    <w:r>
      <w:rPr>
        <w:noProof/>
      </w:rPr>
      <mc:AlternateContent>
        <mc:Choice Requires="wpg">
          <w:drawing>
            <wp:anchor distT="114300" distB="114300" distL="114300" distR="114300" simplePos="0" relativeHeight="251661312" behindDoc="1" locked="0" layoutInCell="1" hidden="0" allowOverlap="1" wp14:anchorId="416FEE3C" wp14:editId="416FEE3D">
              <wp:simplePos x="0" y="0"/>
              <wp:positionH relativeFrom="column">
                <wp:posOffset>5953125</wp:posOffset>
              </wp:positionH>
              <wp:positionV relativeFrom="paragraph">
                <wp:posOffset>-147637</wp:posOffset>
              </wp:positionV>
              <wp:extent cx="366713" cy="504230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6713" cy="504230"/>
                        <a:chOff x="3744600" y="2240100"/>
                        <a:chExt cx="815400" cy="1135800"/>
                      </a:xfrm>
                    </wpg:grpSpPr>
                    <wps:wsp>
                      <wps:cNvPr id="10" name="Rectangle 10"/>
                      <wps:cNvSpPr/>
                      <wps:spPr>
                        <a:xfrm>
                          <a:off x="3744600" y="2473200"/>
                          <a:ext cx="815400" cy="902700"/>
                        </a:xfrm>
                        <a:prstGeom prst="rect">
                          <a:avLst/>
                        </a:prstGeom>
                        <a:solidFill>
                          <a:srgbClr val="003A5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FEE44" w14:textId="77777777" w:rsidR="00280E03" w:rsidRDefault="00280E0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 rot="10800000" flipH="1">
                          <a:off x="3744600" y="2240100"/>
                          <a:ext cx="815400" cy="233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C9E6E"/>
                            </a:gs>
                            <a:gs pos="100000">
                              <a:srgbClr val="AC9E6E"/>
                            </a:gs>
                          </a:gsLst>
                          <a:lin ang="5400012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416FEE45" w14:textId="77777777" w:rsidR="00280E03" w:rsidRDefault="00280E0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6FEE3C" id="Group 3" o:spid="_x0000_s1033" style="position:absolute;margin-left:468.75pt;margin-top:-11.6pt;width:28.9pt;height:39.7pt;z-index:-251655168;mso-wrap-distance-top:9pt;mso-wrap-distance-bottom:9pt" coordorigin="37446,22401" coordsize="8154,1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">
              <v:rect id="Rectangle 10" o:spid="_x0000_s1034" style="position:absolute;left:37446;top:24732;width:8154;height:9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" fillcolor="#003a5d" stroked="f">
                <v:textbox inset="2.53958mm,2.53958mm,2.53958mm,2.53958mm">
                  <w:txbxContent>
                    <w:p w14:paraId="416FEE44" w14:textId="77777777" w:rsidR="00280E03" w:rsidRDefault="00280E0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11" o:spid="_x0000_s1035" style="position:absolute;left:37446;top:22401;width:8154;height:2331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" fillcolor="#ac9e6e" stroked="f">
                <v:fill color2="#ac9e6e" focus="100%" type="gradient">
                  <o:fill v:ext="view" type="gradientUnscaled"/>
                </v:fill>
                <v:textbox inset="2.53958mm,2.53958mm,2.53958mm,2.53958mm">
                  <w:txbxContent>
                    <w:p w14:paraId="416FEE45" w14:textId="77777777" w:rsidR="00280E03" w:rsidRDefault="00280E0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EE36" w14:textId="77777777" w:rsidR="00940E3C" w:rsidRDefault="00852859">
      <w:pPr>
        <w:spacing w:line="240" w:lineRule="auto"/>
      </w:pPr>
      <w:r>
        <w:separator/>
      </w:r>
    </w:p>
  </w:footnote>
  <w:footnote w:type="continuationSeparator" w:id="0">
    <w:p w14:paraId="416FEE38" w14:textId="77777777" w:rsidR="00940E3C" w:rsidRDefault="00852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EE34" w14:textId="77777777" w:rsidR="00280E03" w:rsidRDefault="00852859">
    <w:pPr>
      <w:rPr>
        <w:b/>
        <w:sz w:val="40"/>
        <w:szCs w:val="4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6FEE36" wp14:editId="416FEE37">
          <wp:simplePos x="0" y="0"/>
          <wp:positionH relativeFrom="column">
            <wp:posOffset>5681663</wp:posOffset>
          </wp:positionH>
          <wp:positionV relativeFrom="paragraph">
            <wp:posOffset>-157162</wp:posOffset>
          </wp:positionV>
          <wp:extent cx="636508" cy="47148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6508" cy="4714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hidden="0" allowOverlap="1" wp14:anchorId="416FEE38" wp14:editId="416FEE39">
              <wp:simplePos x="0" y="0"/>
              <wp:positionH relativeFrom="column">
                <wp:posOffset>-933449</wp:posOffset>
              </wp:positionH>
              <wp:positionV relativeFrom="paragraph">
                <wp:posOffset>38101</wp:posOffset>
              </wp:positionV>
              <wp:extent cx="7781925" cy="73152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73152"/>
                        <a:chOff x="191825" y="1958725"/>
                        <a:chExt cx="11752500" cy="681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91825" y="1958725"/>
                          <a:ext cx="8804400" cy="68100"/>
                        </a:xfrm>
                        <a:prstGeom prst="rect">
                          <a:avLst/>
                        </a:prstGeom>
                        <a:solidFill>
                          <a:srgbClr val="003A5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FEE3E" w14:textId="77777777" w:rsidR="00280E03" w:rsidRDefault="00280E0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8996225" y="1958725"/>
                          <a:ext cx="2948100" cy="68100"/>
                        </a:xfrm>
                        <a:prstGeom prst="rect">
                          <a:avLst/>
                        </a:prstGeom>
                        <a:solidFill>
                          <a:srgbClr val="AC9E6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FEE3F" w14:textId="77777777" w:rsidR="00280E03" w:rsidRDefault="00280E0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5" name="Parallelogram 5"/>
                      <wps:cNvSpPr/>
                      <wps:spPr>
                        <a:xfrm>
                          <a:off x="8054500" y="1958725"/>
                          <a:ext cx="300900" cy="681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FEE40" w14:textId="77777777" w:rsidR="00280E03" w:rsidRDefault="00280E0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6" name="Parallelogram 6"/>
                      <wps:cNvSpPr/>
                      <wps:spPr>
                        <a:xfrm>
                          <a:off x="8525363" y="1958725"/>
                          <a:ext cx="300900" cy="681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FEE41" w14:textId="77777777" w:rsidR="00280E03" w:rsidRDefault="00280E0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7" name="Parallelogram 7"/>
                      <wps:cNvSpPr/>
                      <wps:spPr>
                        <a:xfrm>
                          <a:off x="8930138" y="1958725"/>
                          <a:ext cx="300900" cy="681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FEE42" w14:textId="77777777" w:rsidR="00280E03" w:rsidRDefault="00280E0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6FEE38" id="Group 1" o:spid="_x0000_s1026" style="position:absolute;margin-left:-73.5pt;margin-top:3pt;width:612.75pt;height:5.75pt;z-index:-251657216;mso-wrap-distance-top:9pt;mso-wrap-distance-bottom:9pt" coordorigin="1918,19587" coordsize="117525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">
              <v:rect id="_x0000_s1027" style="position:absolute;left:1918;top:19587;width:88044;height: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" fillcolor="#003a5d" stroked="f">
                <v:textbox inset="2.53958mm,2.53958mm,2.53958mm,2.53958mm">
                  <w:txbxContent>
                    <w:p w14:paraId="416FEE3E" w14:textId="77777777" w:rsidR="00280E03" w:rsidRDefault="00280E0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rect id="Rectangle 3" o:spid="_x0000_s1028" style="position:absolute;left:89962;top:19587;width:29481;height: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" fillcolor="#ac9e6e" stroked="f">
                <v:textbox inset="2.53958mm,2.53958mm,2.53958mm,2.53958mm">
                  <w:txbxContent>
                    <w:p w14:paraId="416FEE3F" w14:textId="77777777" w:rsidR="00280E03" w:rsidRDefault="00280E0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9" type="#_x0000_t7" style="position:absolute;left:80545;top:19587;width:3009;height: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" adj="1222" stroked="f">
                <v:textbox inset="2.53958mm,2.53958mm,2.53958mm,2.53958mm">
                  <w:txbxContent>
                    <w:p w14:paraId="416FEE40" w14:textId="77777777" w:rsidR="00280E03" w:rsidRDefault="00280E0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Parallelogram 6" o:spid="_x0000_s1030" type="#_x0000_t7" style="position:absolute;left:85253;top:19587;width:3009;height: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" adj="1222" stroked="f">
                <v:textbox inset="2.53958mm,2.53958mm,2.53958mm,2.53958mm">
                  <w:txbxContent>
                    <w:p w14:paraId="416FEE41" w14:textId="77777777" w:rsidR="00280E03" w:rsidRDefault="00280E0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  <v:shape id="Parallelogram 7" o:spid="_x0000_s1031" type="#_x0000_t7" style="position:absolute;left:89301;top:19587;width:3009;height: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" adj="1222" stroked="f">
                <v:textbox inset="2.53958mm,2.53958mm,2.53958mm,2.53958mm">
                  <w:txbxContent>
                    <w:p w14:paraId="416FEE42" w14:textId="77777777" w:rsidR="00280E03" w:rsidRDefault="00280E0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1" locked="0" layoutInCell="1" hidden="0" allowOverlap="1" wp14:anchorId="416FEE3A" wp14:editId="416FEE3B">
              <wp:simplePos x="0" y="0"/>
              <wp:positionH relativeFrom="column">
                <wp:posOffset>5600700</wp:posOffset>
              </wp:positionH>
              <wp:positionV relativeFrom="paragraph">
                <wp:posOffset>-223837</wp:posOffset>
              </wp:positionV>
              <wp:extent cx="799262" cy="595313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18400" y="1609275"/>
                        <a:ext cx="1359000" cy="1009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16FEE43" w14:textId="77777777" w:rsidR="00280E03" w:rsidRDefault="00280E0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6FEE3A" id="Rectangle 2" o:spid="_x0000_s1032" style="position:absolute;margin-left:441pt;margin-top:-17.6pt;width:62.95pt;height:46.9pt;z-index:-25165619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" stroked="f">
              <v:textbox inset="2.53958mm,2.53958mm,2.53958mm,2.53958mm">
                <w:txbxContent>
                  <w:p w14:paraId="416FEE43" w14:textId="77777777" w:rsidR="00280E03" w:rsidRDefault="00280E03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05FB1"/>
    <w:multiLevelType w:val="hybridMultilevel"/>
    <w:tmpl w:val="78C48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D0169"/>
    <w:multiLevelType w:val="multilevel"/>
    <w:tmpl w:val="AEEAD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649855">
    <w:abstractNumId w:val="1"/>
  </w:num>
  <w:num w:numId="2" w16cid:durableId="135025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03"/>
    <w:rsid w:val="0001040D"/>
    <w:rsid w:val="000A6D5D"/>
    <w:rsid w:val="000E4AE1"/>
    <w:rsid w:val="001C3EE2"/>
    <w:rsid w:val="002458C8"/>
    <w:rsid w:val="00280E03"/>
    <w:rsid w:val="002B7FB8"/>
    <w:rsid w:val="0048401B"/>
    <w:rsid w:val="004A5BE3"/>
    <w:rsid w:val="005038B6"/>
    <w:rsid w:val="00637464"/>
    <w:rsid w:val="00690329"/>
    <w:rsid w:val="006A16CD"/>
    <w:rsid w:val="006B7CB6"/>
    <w:rsid w:val="008071CA"/>
    <w:rsid w:val="00852859"/>
    <w:rsid w:val="008670F5"/>
    <w:rsid w:val="008978C9"/>
    <w:rsid w:val="008E3EF2"/>
    <w:rsid w:val="008E5146"/>
    <w:rsid w:val="00940E3C"/>
    <w:rsid w:val="009F53DE"/>
    <w:rsid w:val="00AA7226"/>
    <w:rsid w:val="00B87E5D"/>
    <w:rsid w:val="00D777AE"/>
    <w:rsid w:val="00DA7D84"/>
    <w:rsid w:val="00E5349B"/>
    <w:rsid w:val="00E575BA"/>
    <w:rsid w:val="00E75214"/>
    <w:rsid w:val="00E77745"/>
    <w:rsid w:val="00EA5FBB"/>
    <w:rsid w:val="00EA7BF4"/>
    <w:rsid w:val="00EC6947"/>
    <w:rsid w:val="00F00785"/>
    <w:rsid w:val="00F072A8"/>
    <w:rsid w:val="00F0789A"/>
    <w:rsid w:val="00F90346"/>
    <w:rsid w:val="00FC2DB4"/>
    <w:rsid w:val="00FE502E"/>
    <w:rsid w:val="00FF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EE1A"/>
  <w15:docId w15:val="{CA5D8D62-8D66-4F35-BAAE-52C010DC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528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859"/>
  </w:style>
  <w:style w:type="paragraph" w:styleId="Footer">
    <w:name w:val="footer"/>
    <w:basedOn w:val="Normal"/>
    <w:link w:val="FooterChar"/>
    <w:uiPriority w:val="99"/>
    <w:unhideWhenUsed/>
    <w:rsid w:val="008528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859"/>
  </w:style>
  <w:style w:type="paragraph" w:styleId="ListParagraph">
    <w:name w:val="List Paragraph"/>
    <w:basedOn w:val="Normal"/>
    <w:uiPriority w:val="34"/>
    <w:qFormat/>
    <w:rsid w:val="009F53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51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dhasweta/NLP_Team_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yasirabdaali/arxivorg-ai-research-papers-dataset/co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Kumar</dc:creator>
  <cp:lastModifiedBy>Aditya Kumar</cp:lastModifiedBy>
  <cp:revision>37</cp:revision>
  <dcterms:created xsi:type="dcterms:W3CDTF">2023-11-26T19:25:00Z</dcterms:created>
  <dcterms:modified xsi:type="dcterms:W3CDTF">2023-11-26T19:49:00Z</dcterms:modified>
</cp:coreProperties>
</file>