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void shortest_path_dijkstra(int src, vector&lt;int&gt; &amp;distance){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priority_queue&lt;pair&lt;int,int&gt;, vector&lt;pair&lt;int,int&gt; &gt;, greater&lt;pair&lt;int,int&gt; &gt; &gt; pq;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pq.push(make_pair(0,src));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distance[src] = 0;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while(!pq.empty()){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int dist = pq.top().first;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int node = pq.top().second;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pq.pop();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if(distance[node]!=INT_MAX){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for(auto x: graph[node]){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if(distance[x.first]&gt;x.second+dist){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    distance[x.first] = x.second+dist;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  pq.push(make_pair(distance[x.first], x.first));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cin&gt;&gt;n&gt;&gt;e;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graph.resize(n);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for(int i=0;i&lt;e;i++){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int x,y,w;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cin&gt;&gt;x&gt;&gt;y&gt;&gt;w;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graph[x].push_back(make_pair(y,w));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graph[y].push_back(make_pair(x,w));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int src;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cin&gt;&gt;src;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vector&lt;int&gt; distance(n,INT_MAX);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shortest_path_dijkstra(src,distance);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if(distance[i]==INT_MAX){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cout&lt;&lt;i&lt;&lt;" inf"&lt;&lt;endl;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cout&lt;&lt;i&lt;&lt;" "&lt;&lt;distance[i]&lt;&lt;endl;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