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int solve(string s){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int n = s.size(),len=0;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bool dp[n][n];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for(int g=0;g&lt;n;g++){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  for(int i=0,j=g;j&lt;n;j++,i++){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    if(g==0){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        dp[i][j] = true;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    else if(g==1){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        if(s[i]==s[j]){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            dp[i][j] = true;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            dp[i][j] = false;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        if(s[i]==s[j]){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            dp[i][j] = dp[i+1][j-1];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            dp[i][j] = false;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    if(dp[i][j]){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        len = g+1;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return len;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string s;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cin&gt;&gt;s;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cout&lt;&lt;solve(s);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