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vector&lt;node*&gt; child;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node* insert(vector&lt;int&gt; &amp;arr){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stack&lt;node*&gt; st;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node* root;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for(int i=0;i&lt;arr.size();i++){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if(arr[i]==-1){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node* t = new node();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t-&gt;data = arr[i];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if(st.size()&gt;0){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node* par = st.top();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par-&gt;child.push_back(t);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root = t;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st.push(t);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void dfs(node* root){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if(root==NULL) return;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cout&lt;&lt;root-&gt;data&lt;&lt;" ";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for(auto it: root-&gt;child){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dfs(it);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int size(node* root){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if(root==NULL) return 0;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int len = 0;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for(auto x: root-&gt;child){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len+= size(x);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return 1+len;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int maximum(node* root){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if(root==NULL) return -1;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int max_ = INT_MIN;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for(auto it: root-&gt;child){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max_ = max(max_,maximum(it));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return max(max_,root-&gt;data);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vector&lt;int&gt; arr(n);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// 12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// 10 20 -1 30 50 -1 60 -1 -1 40 -1 -1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node *root = insert(arr);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// cout&lt;&lt;root-&gt;data&lt;&lt;endl;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dfs(root);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