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printMazePaths(int sr, int sc, int dr, int dc, string psf){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if(sr==dr &amp;&amp; sc==dc){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cout&lt;&lt;psf&lt;&lt;endl;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if(sc&lt;=dc){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printMazePaths(sr,sc+1,dr,dc,psf+"h");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if(sr&lt;=dr){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printMazePaths(sr+1,sc,dr,dc,psf+"v");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int m;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 &gt;&gt; m;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printMazePaths(1, 1, n, m, "");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