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Verdana" w:cs="Verdana" w:eastAsia="Verdana" w:hAnsi="Verdana"/>
          <w:color w:val="bfbfbf"/>
          <w:sz w:val="20"/>
          <w:szCs w:val="20"/>
          <w:shd w:fill="1f1f1f" w:val="clear"/>
          <w:rtl w:val="0"/>
        </w:rPr>
        <w:t xml:space="preserve">Set in 1940s England, an odd gathering of explorers acquire the opportunity to go on an undertaking to the Moon alongside a monetary reward. In the mean time the mines have been shut and a great many laborers are unemployed, Joe (miner) chooses to sneak onto the rocket to save the mine yet a lot shockingly he lands himself, the pilgrims and the moon outsiders in grave peril so it's dependent upon Joe to make all the difference and the mines.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