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Technology will not tolerate any judgment being passed on it. Or rather: technologists do not easily tolerate people expressing an ethical or moral judgment on what they do. But the expression of ethical, moral and spiritual judgments is actually the highest freedom of mankind. So I am robbed of my highest freedom. So whatever I say about technology and the technologists themselves is of no importance to them. It won't deter them from what they are doing. They are now set in their course. They are so conditioned. For a technologist is not free. He is conditioned. By his training, by his experiences and by the objective which he must reach. He is not free in the execution of his task. He does what technology demands of him. That's why I think freedom and technology contradict one another.</w:t>
      </w:r>
    </w:p>
    <w:p w:rsidR="00000000" w:rsidDel="00000000" w:rsidP="00000000" w:rsidRDefault="00000000" w:rsidRPr="00000000" w14:paraId="0000000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Human technology is created from the moment that it is felt that people are unhappy. City dwellers, for example, live in a completely dead environment. Cities consist of brick, cement, concrete, and so on. People cannot be happy in such an environment. So they suffer psychological problems. Mainly as a result of their social climate but also as a result of the speed at which they are forced to live. Yet man is specifically suited for living amidst nature. So man becomes mentally ill. And for the relief of those psychological illnesses there is human technology, just as there is medical technology. But human technology must enable man to live in an unnatural environment. As in the case of deep sea diving. Divers have a deep sea diving suit and oxygen cylinders in order to survive in an abnormal environment. Human technology is just like that.</w:t>
      </w:r>
    </w:p>
    <w:p w:rsidR="00000000" w:rsidDel="00000000" w:rsidP="00000000" w:rsidRDefault="00000000" w:rsidRPr="00000000" w14:paraId="0000000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If people lose their motive for living, two things can happen. It only seldom happens that they can accept that fact. In that case, they develop suicidal tendencies. Either they try to find refuge in diversion. We've already discussed this. Or they become depressed and begin swallowing medicines. So if people become aware of their situation they react to it in ways of what usually happens in Western society: they become depressed and discouraged. So they just don't think about their situation and simply carry on. They drive faster and faster. Never mind where, as long as it's fast.</w:t>
      </w:r>
    </w:p>
    <w:p w:rsidR="00000000" w:rsidDel="00000000" w:rsidP="00000000" w:rsidRDefault="00000000" w:rsidRPr="00000000" w14:paraId="0000000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Because of our technology, we now have a world in which the situation of mankind has totally changed. What I mean by that is: mankind in the technological world is prepared to give up his independence in exchange for all kinds of facilities and in exchange for consumer products and a certain security.</w:t>
      </w:r>
    </w:p>
    <w:p w:rsidR="00000000" w:rsidDel="00000000" w:rsidP="00000000" w:rsidRDefault="00000000" w:rsidRPr="00000000" w14:paraId="0000000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But what </w:t>
      </w:r>
      <w:r w:rsidDel="00000000" w:rsidR="00000000" w:rsidRPr="00000000">
        <w:rPr>
          <w:rFonts w:ascii="Trebuchet MS" w:cs="Trebuchet MS" w:eastAsia="Trebuchet MS" w:hAnsi="Trebuchet MS"/>
          <w:i w:val="1"/>
          <w:rtl w:val="0"/>
        </w:rPr>
        <w:t xml:space="preserve">does</w:t>
      </w:r>
      <w:r w:rsidDel="00000000" w:rsidR="00000000" w:rsidRPr="00000000">
        <w:rPr>
          <w:rFonts w:ascii="Trebuchet MS" w:cs="Trebuchet MS" w:eastAsia="Trebuchet MS" w:hAnsi="Trebuchet MS"/>
          <w:rtl w:val="0"/>
        </w:rPr>
        <w:t xml:space="preserve"> matter is that pessimism in a society such as ours can only lead to suicide. That's why you must be optimistic. You must spend your holiday in Disneyland. Then you are a real optimist. With all that you see there, you no longer have to think about anything else. In other words, those who accuse me of pessimism are in fact saying to me: You prevent people from being able to sleep peacefully. So if you let everything take its course, you never interfere, and you just go to sleep peacefully, all will end well.</w:t>
      </w:r>
    </w:p>
    <w:p w:rsidR="00000000" w:rsidDel="00000000" w:rsidP="00000000" w:rsidRDefault="00000000" w:rsidRPr="00000000" w14:paraId="0000000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That means that when I think that a disaster threatens to happen and that developments threaten to lead to a destiny for mankind, as I wrote concerning the development of technology, I, as a member of mankind, must resist and must refuse to accept that destiny.</w:t>
      </w:r>
    </w:p>
    <w:p w:rsidR="00000000" w:rsidDel="00000000" w:rsidP="00000000" w:rsidRDefault="00000000" w:rsidRPr="00000000" w14:paraId="0000000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But we must continue to hope that mankind will not die out and will go on passing on truths from generation to generation.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