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count_sort(int *arr, int low, int high, int n){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int range = (high-low)+1;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farr[range] = {0};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idx = arr[i]-low;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farr[idx]++;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i=1;i&lt;range;i++){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farr[i]+=farr[i-1];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int ans[n];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i=n-1;i&gt;=0;i--){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val = arr[i];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pos = farr[val-low];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idx = pos -1;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ans[idx] = val;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farr[val-low]--;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x: ans){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cout&lt;&lt;x&lt;&lt;endl;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arr[n];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int x = INT_MAX;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int y = INT_MIN;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cin&gt;&gt;arr[i];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if(x&gt;arr[i]){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x = arr[i];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if(y&lt;arr[i]){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y = arr[i];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count_sort(arr,x,y,n);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