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596" w:rsidRPr="0031075E" w:rsidRDefault="0031075E" w:rsidP="0031075E">
      <w:pPr>
        <w:pStyle w:val="Heading1"/>
        <w:jc w:val="center"/>
        <w:rPr>
          <w:rFonts w:ascii="Times New Roman" w:hAnsi="Times New Roman" w:cs="Times New Roman"/>
          <w:color w:val="000000" w:themeColor="text1"/>
          <w:sz w:val="56"/>
        </w:rPr>
      </w:pPr>
      <w:r w:rsidRPr="0031075E">
        <w:rPr>
          <w:rFonts w:ascii="Times New Roman" w:hAnsi="Times New Roman" w:cs="Times New Roman"/>
          <w:noProof/>
          <w:color w:val="000000" w:themeColor="text1"/>
          <w:sz w:val="56"/>
          <w:highlight w:val="yellow"/>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6483350" cy="3645535"/>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6483350" cy="3645535"/>
                    </a:xfrm>
                    <a:prstGeom prst="rect">
                      <a:avLst/>
                    </a:prstGeom>
                  </pic:spPr>
                </pic:pic>
              </a:graphicData>
            </a:graphic>
          </wp:anchor>
        </w:drawing>
      </w:r>
      <w:r w:rsidRPr="0031075E">
        <w:rPr>
          <w:rFonts w:ascii="Times New Roman" w:hAnsi="Times New Roman" w:cs="Times New Roman"/>
          <w:color w:val="000000" w:themeColor="text1"/>
          <w:sz w:val="56"/>
          <w:highlight w:val="yellow"/>
        </w:rPr>
        <w:t xml:space="preserve">Kumar </w:t>
      </w:r>
      <w:proofErr w:type="spellStart"/>
      <w:r w:rsidRPr="0031075E">
        <w:rPr>
          <w:rFonts w:ascii="Times New Roman" w:hAnsi="Times New Roman" w:cs="Times New Roman"/>
          <w:color w:val="000000" w:themeColor="text1"/>
          <w:sz w:val="56"/>
          <w:highlight w:val="yellow"/>
        </w:rPr>
        <w:t>Boste</w:t>
      </w:r>
      <w:proofErr w:type="spellEnd"/>
    </w:p>
    <w:p w:rsidR="0031075E" w:rsidRDefault="0031075E" w:rsidP="0031075E">
      <w:pPr>
        <w:jc w:val="center"/>
        <w:rPr>
          <w:rFonts w:ascii="Times New Roman" w:hAnsi="Times New Roman" w:cs="Times New Roman"/>
        </w:rPr>
      </w:pPr>
      <w:hyperlink r:id="rId7" w:history="1">
        <w:r w:rsidRPr="002D3BD4">
          <w:rPr>
            <w:rStyle w:val="Hyperlink"/>
            <w:rFonts w:ascii="Times New Roman" w:hAnsi="Times New Roman" w:cs="Times New Roman"/>
          </w:rPr>
          <w:t>https://github.com/KumarBoste/Retail_Sales_Analysis_Project</w:t>
        </w:r>
      </w:hyperlink>
    </w:p>
    <w:p w:rsidR="0031075E" w:rsidRPr="0031075E" w:rsidRDefault="0031075E" w:rsidP="0031075E">
      <w:pPr>
        <w:jc w:val="center"/>
        <w:rPr>
          <w:rFonts w:ascii="Times New Roman" w:hAnsi="Times New Roman" w:cs="Times New Roman"/>
        </w:rPr>
      </w:pPr>
    </w:p>
    <w:p w:rsidR="00D92596" w:rsidRPr="0031075E" w:rsidRDefault="0031075E" w:rsidP="0031075E">
      <w:pPr>
        <w:pStyle w:val="Heading2"/>
        <w:jc w:val="center"/>
        <w:rPr>
          <w:rFonts w:ascii="Times New Roman" w:hAnsi="Times New Roman" w:cs="Times New Roman"/>
          <w:color w:val="000000" w:themeColor="text1"/>
        </w:rPr>
      </w:pPr>
      <w:r w:rsidRPr="0031075E">
        <w:rPr>
          <w:rFonts w:ascii="Times New Roman" w:hAnsi="Times New Roman" w:cs="Times New Roman"/>
          <w:color w:val="000000" w:themeColor="text1"/>
          <w:sz w:val="36"/>
        </w:rPr>
        <w:t>Abstract</w:t>
      </w:r>
    </w:p>
    <w:p w:rsidR="00D92596" w:rsidRPr="0031075E" w:rsidRDefault="0031075E" w:rsidP="0031075E">
      <w:pPr>
        <w:jc w:val="both"/>
        <w:rPr>
          <w:rFonts w:ascii="Times New Roman" w:hAnsi="Times New Roman" w:cs="Times New Roman"/>
          <w:sz w:val="28"/>
        </w:rPr>
      </w:pPr>
      <w:r w:rsidRPr="0031075E">
        <w:rPr>
          <w:rFonts w:ascii="Times New Roman" w:hAnsi="Times New Roman" w:cs="Times New Roman"/>
          <w:sz w:val="28"/>
        </w:rPr>
        <w:t>This project demonstrates how SQL can be effectively used to explore, clean, and analyze retail sales data. The main goal is to uncover insights about customer behavior, sales performance, and product categories by performing SQL-based data manipulation and analysis. Through database setup, data cleaning, exploratory data analysis (EDA), and business queries, this project highlights key analytical skills essential for retail business intelligence.</w:t>
      </w:r>
    </w:p>
    <w:p w:rsidR="0031075E" w:rsidRDefault="0031075E">
      <w:pPr>
        <w:pStyle w:val="Heading2"/>
        <w:rPr>
          <w:rFonts w:ascii="Times New Roman" w:hAnsi="Times New Roman" w:cs="Times New Roman"/>
        </w:rPr>
      </w:pPr>
    </w:p>
    <w:p w:rsidR="0031075E" w:rsidRDefault="0031075E" w:rsidP="0031075E">
      <w:pPr>
        <w:rPr>
          <w:rFonts w:eastAsiaTheme="majorEastAsia"/>
          <w:color w:val="4F81BD" w:themeColor="accent1"/>
          <w:sz w:val="26"/>
          <w:szCs w:val="26"/>
        </w:rPr>
      </w:pPr>
      <w:r>
        <w:br w:type="page"/>
      </w:r>
    </w:p>
    <w:p w:rsidR="0031075E" w:rsidRPr="0031075E" w:rsidRDefault="0031075E">
      <w:pPr>
        <w:pStyle w:val="Heading2"/>
        <w:rPr>
          <w:rFonts w:ascii="Times New Roman" w:hAnsi="Times New Roman" w:cs="Times New Roman"/>
          <w:color w:val="000000" w:themeColor="text1"/>
          <w:sz w:val="72"/>
        </w:rPr>
      </w:pPr>
      <w:proofErr w:type="gramStart"/>
      <w:r w:rsidRPr="0031075E">
        <w:rPr>
          <w:rFonts w:ascii="Times New Roman" w:hAnsi="Times New Roman" w:cs="Times New Roman"/>
          <w:color w:val="000000" w:themeColor="text1"/>
          <w:sz w:val="72"/>
        </w:rPr>
        <w:lastRenderedPageBreak/>
        <w:t>Contents :</w:t>
      </w:r>
      <w:proofErr w:type="gramEnd"/>
    </w:p>
    <w:p w:rsidR="0031075E" w:rsidRPr="0031075E" w:rsidRDefault="0031075E" w:rsidP="0031075E">
      <w:r>
        <w:tab/>
      </w:r>
    </w:p>
    <w:p w:rsidR="0031075E" w:rsidRPr="00724C6C" w:rsidRDefault="0031075E" w:rsidP="0031075E">
      <w:pPr>
        <w:pStyle w:val="Heading2"/>
        <w:rPr>
          <w:rFonts w:ascii="Times New Roman" w:hAnsi="Times New Roman" w:cs="Times New Roman"/>
          <w:b w:val="0"/>
          <w:color w:val="000000" w:themeColor="text1"/>
          <w:sz w:val="72"/>
        </w:rPr>
      </w:pPr>
      <w:r w:rsidRPr="00724C6C">
        <w:rPr>
          <w:rFonts w:ascii="Times New Roman" w:hAnsi="Times New Roman" w:cs="Times New Roman"/>
          <w:b w:val="0"/>
          <w:color w:val="000000" w:themeColor="text1"/>
          <w:sz w:val="72"/>
        </w:rPr>
        <w:t>1. Project Overview</w:t>
      </w:r>
    </w:p>
    <w:p w:rsidR="0031075E" w:rsidRPr="00724C6C" w:rsidRDefault="0031075E" w:rsidP="0031075E">
      <w:pPr>
        <w:pStyle w:val="Heading2"/>
        <w:rPr>
          <w:rFonts w:ascii="Times New Roman" w:hAnsi="Times New Roman" w:cs="Times New Roman"/>
          <w:b w:val="0"/>
          <w:color w:val="000000" w:themeColor="text1"/>
          <w:sz w:val="72"/>
        </w:rPr>
      </w:pPr>
      <w:r w:rsidRPr="00724C6C">
        <w:rPr>
          <w:rFonts w:ascii="Times New Roman" w:hAnsi="Times New Roman" w:cs="Times New Roman"/>
          <w:b w:val="0"/>
          <w:color w:val="000000" w:themeColor="text1"/>
          <w:sz w:val="72"/>
        </w:rPr>
        <w:t>2. Business Problem</w:t>
      </w:r>
    </w:p>
    <w:p w:rsidR="0031075E" w:rsidRPr="00724C6C" w:rsidRDefault="0031075E" w:rsidP="0031075E">
      <w:pPr>
        <w:pStyle w:val="Heading2"/>
        <w:rPr>
          <w:rFonts w:ascii="Times New Roman" w:hAnsi="Times New Roman" w:cs="Times New Roman"/>
          <w:b w:val="0"/>
          <w:color w:val="000000" w:themeColor="text1"/>
          <w:sz w:val="72"/>
        </w:rPr>
      </w:pPr>
      <w:r w:rsidRPr="00724C6C">
        <w:rPr>
          <w:rFonts w:ascii="Times New Roman" w:hAnsi="Times New Roman" w:cs="Times New Roman"/>
          <w:b w:val="0"/>
          <w:color w:val="000000" w:themeColor="text1"/>
          <w:sz w:val="72"/>
        </w:rPr>
        <w:t>3. Project Workflow</w:t>
      </w:r>
    </w:p>
    <w:p w:rsidR="0031075E" w:rsidRPr="00724C6C" w:rsidRDefault="0031075E" w:rsidP="0031075E">
      <w:pPr>
        <w:pStyle w:val="Heading2"/>
        <w:rPr>
          <w:rFonts w:ascii="Times New Roman" w:hAnsi="Times New Roman" w:cs="Times New Roman"/>
          <w:b w:val="0"/>
          <w:color w:val="000000" w:themeColor="text1"/>
          <w:sz w:val="72"/>
        </w:rPr>
      </w:pPr>
      <w:r w:rsidRPr="00724C6C">
        <w:rPr>
          <w:rFonts w:ascii="Times New Roman" w:hAnsi="Times New Roman" w:cs="Times New Roman"/>
          <w:b w:val="0"/>
          <w:color w:val="000000" w:themeColor="text1"/>
          <w:sz w:val="72"/>
        </w:rPr>
        <w:t>4. Data Analysis &amp; Insights</w:t>
      </w:r>
    </w:p>
    <w:p w:rsidR="0031075E" w:rsidRPr="00724C6C" w:rsidRDefault="0031075E" w:rsidP="0031075E">
      <w:pPr>
        <w:pStyle w:val="Heading2"/>
        <w:rPr>
          <w:rFonts w:ascii="Times New Roman" w:hAnsi="Times New Roman" w:cs="Times New Roman"/>
          <w:b w:val="0"/>
          <w:color w:val="000000" w:themeColor="text1"/>
          <w:sz w:val="72"/>
        </w:rPr>
      </w:pPr>
      <w:r w:rsidRPr="00724C6C">
        <w:rPr>
          <w:rFonts w:ascii="Times New Roman" w:hAnsi="Times New Roman" w:cs="Times New Roman"/>
          <w:b w:val="0"/>
          <w:color w:val="000000" w:themeColor="text1"/>
          <w:sz w:val="72"/>
        </w:rPr>
        <w:t>6. SWOT Analysis</w:t>
      </w:r>
    </w:p>
    <w:p w:rsidR="0031075E" w:rsidRPr="00724C6C" w:rsidRDefault="0031075E" w:rsidP="0031075E">
      <w:pPr>
        <w:pStyle w:val="Heading2"/>
        <w:rPr>
          <w:rFonts w:ascii="Times New Roman" w:hAnsi="Times New Roman" w:cs="Times New Roman"/>
          <w:b w:val="0"/>
          <w:color w:val="000000" w:themeColor="text1"/>
          <w:sz w:val="72"/>
        </w:rPr>
      </w:pPr>
      <w:r w:rsidRPr="00724C6C">
        <w:rPr>
          <w:rFonts w:ascii="Times New Roman" w:hAnsi="Times New Roman" w:cs="Times New Roman"/>
          <w:b w:val="0"/>
          <w:color w:val="000000" w:themeColor="text1"/>
          <w:sz w:val="72"/>
        </w:rPr>
        <w:t>7. Reports Summary</w:t>
      </w:r>
    </w:p>
    <w:p w:rsidR="0031075E" w:rsidRPr="00724C6C" w:rsidRDefault="0031075E" w:rsidP="0031075E">
      <w:pPr>
        <w:pStyle w:val="Heading2"/>
        <w:rPr>
          <w:rFonts w:ascii="Times New Roman" w:hAnsi="Times New Roman" w:cs="Times New Roman"/>
          <w:b w:val="0"/>
          <w:color w:val="000000" w:themeColor="text1"/>
          <w:sz w:val="72"/>
        </w:rPr>
      </w:pPr>
      <w:r w:rsidRPr="00724C6C">
        <w:rPr>
          <w:rFonts w:ascii="Times New Roman" w:hAnsi="Times New Roman" w:cs="Times New Roman"/>
          <w:b w:val="0"/>
          <w:color w:val="000000" w:themeColor="text1"/>
          <w:sz w:val="72"/>
        </w:rPr>
        <w:t>8. Conclusion</w:t>
      </w:r>
    </w:p>
    <w:p w:rsidR="0031075E" w:rsidRPr="0031075E" w:rsidRDefault="0031075E" w:rsidP="0031075E">
      <w:pPr>
        <w:rPr>
          <w:rFonts w:eastAsiaTheme="majorEastAsia"/>
          <w:color w:val="000000" w:themeColor="text1"/>
          <w:sz w:val="72"/>
          <w:szCs w:val="26"/>
        </w:rPr>
      </w:pPr>
      <w:r w:rsidRPr="0031075E">
        <w:rPr>
          <w:color w:val="000000" w:themeColor="text1"/>
          <w:sz w:val="56"/>
        </w:rPr>
        <w:br w:type="page"/>
      </w:r>
    </w:p>
    <w:p w:rsidR="0031075E" w:rsidRDefault="0031075E">
      <w:pPr>
        <w:pStyle w:val="Heading2"/>
        <w:rPr>
          <w:rFonts w:ascii="Times New Roman" w:hAnsi="Times New Roman" w:cs="Times New Roman"/>
        </w:rPr>
      </w:pPr>
    </w:p>
    <w:p w:rsidR="00D92596" w:rsidRPr="00724C6C" w:rsidRDefault="0031075E">
      <w:pPr>
        <w:pStyle w:val="Heading2"/>
        <w:rPr>
          <w:rFonts w:ascii="Times New Roman" w:hAnsi="Times New Roman" w:cs="Times New Roman"/>
          <w:color w:val="000000" w:themeColor="text1"/>
          <w:sz w:val="40"/>
          <w:szCs w:val="28"/>
        </w:rPr>
      </w:pPr>
      <w:r w:rsidRPr="00724C6C">
        <w:rPr>
          <w:rFonts w:ascii="Times New Roman" w:hAnsi="Times New Roman" w:cs="Times New Roman"/>
          <w:color w:val="000000" w:themeColor="text1"/>
          <w:sz w:val="40"/>
          <w:szCs w:val="28"/>
        </w:rPr>
        <w:t>1. Project Overview</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This Retail Sales Analysis project aims to simulate real-world analytical tasks performed by data analysts in retail organizations. The project covers the complete workflow — from creating and managing a retail sales database to deriving actionable insights using SQL queries.</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 Database: retail_db</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 Table: retail_sales</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 Tools Used: SQL (PostgreSQL/MySQL), Excel (optional for data import)</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 Key Techniques: Data Cleaning, EDA, Aggregation, Ranking, Filtering, and Conditional Logic</w:t>
      </w:r>
    </w:p>
    <w:p w:rsidR="00724C6C" w:rsidRDefault="00724C6C">
      <w:pPr>
        <w:pStyle w:val="Heading2"/>
        <w:rPr>
          <w:rFonts w:ascii="Times New Roman" w:hAnsi="Times New Roman" w:cs="Times New Roman"/>
          <w:color w:val="000000" w:themeColor="text1"/>
          <w:sz w:val="40"/>
          <w:szCs w:val="28"/>
        </w:rPr>
      </w:pPr>
    </w:p>
    <w:p w:rsidR="00D92596" w:rsidRPr="00724C6C" w:rsidRDefault="0031075E">
      <w:pPr>
        <w:pStyle w:val="Heading2"/>
        <w:rPr>
          <w:rFonts w:ascii="Times New Roman" w:hAnsi="Times New Roman" w:cs="Times New Roman"/>
          <w:color w:val="000000" w:themeColor="text1"/>
          <w:sz w:val="40"/>
          <w:szCs w:val="28"/>
        </w:rPr>
      </w:pPr>
      <w:r w:rsidRPr="00724C6C">
        <w:rPr>
          <w:rFonts w:ascii="Times New Roman" w:hAnsi="Times New Roman" w:cs="Times New Roman"/>
          <w:color w:val="000000" w:themeColor="text1"/>
          <w:sz w:val="40"/>
          <w:szCs w:val="28"/>
        </w:rPr>
        <w:t>2. Business Problem</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Retail businesses need data-driven strategies to optimize sales, identify customer preferences, and track performance. The primary business questions include</w:t>
      </w:r>
      <w:proofErr w:type="gramStart"/>
      <w:r w:rsidRPr="00724C6C">
        <w:rPr>
          <w:rFonts w:ascii="Times New Roman" w:hAnsi="Times New Roman" w:cs="Times New Roman"/>
          <w:sz w:val="28"/>
          <w:szCs w:val="28"/>
        </w:rPr>
        <w:t>:</w:t>
      </w:r>
      <w:proofErr w:type="gramEnd"/>
      <w:r w:rsidRPr="00724C6C">
        <w:rPr>
          <w:rFonts w:ascii="Times New Roman" w:hAnsi="Times New Roman" w:cs="Times New Roman"/>
          <w:sz w:val="28"/>
          <w:szCs w:val="28"/>
        </w:rPr>
        <w:br/>
        <w:t>• Which product categories generate the most revenue?</w:t>
      </w:r>
      <w:r w:rsidRPr="00724C6C">
        <w:rPr>
          <w:rFonts w:ascii="Times New Roman" w:hAnsi="Times New Roman" w:cs="Times New Roman"/>
          <w:sz w:val="28"/>
          <w:szCs w:val="28"/>
        </w:rPr>
        <w:br/>
        <w:t>• Who are the top customers?</w:t>
      </w:r>
      <w:r w:rsidRPr="00724C6C">
        <w:rPr>
          <w:rFonts w:ascii="Times New Roman" w:hAnsi="Times New Roman" w:cs="Times New Roman"/>
          <w:sz w:val="28"/>
          <w:szCs w:val="28"/>
        </w:rPr>
        <w:br/>
        <w:t>• What are the seasonal or monthly sales trends?</w:t>
      </w:r>
      <w:r w:rsidRPr="00724C6C">
        <w:rPr>
          <w:rFonts w:ascii="Times New Roman" w:hAnsi="Times New Roman" w:cs="Times New Roman"/>
          <w:sz w:val="28"/>
          <w:szCs w:val="28"/>
        </w:rPr>
        <w:br/>
        <w:t>• Which time shifts drive higher sales?</w:t>
      </w:r>
      <w:r w:rsidRPr="00724C6C">
        <w:rPr>
          <w:rFonts w:ascii="Times New Roman" w:hAnsi="Times New Roman" w:cs="Times New Roman"/>
          <w:sz w:val="28"/>
          <w:szCs w:val="28"/>
        </w:rPr>
        <w:br/>
        <w:t>• How do demographics like gender and age impact purchases?</w:t>
      </w:r>
    </w:p>
    <w:p w:rsidR="00724C6C" w:rsidRDefault="00724C6C">
      <w:pPr>
        <w:pStyle w:val="Heading2"/>
        <w:rPr>
          <w:rFonts w:ascii="Times New Roman" w:hAnsi="Times New Roman" w:cs="Times New Roman"/>
          <w:color w:val="000000" w:themeColor="text1"/>
          <w:sz w:val="40"/>
          <w:szCs w:val="28"/>
        </w:rPr>
      </w:pPr>
    </w:p>
    <w:p w:rsidR="00D92596" w:rsidRPr="00724C6C" w:rsidRDefault="0031075E">
      <w:pPr>
        <w:pStyle w:val="Heading2"/>
        <w:rPr>
          <w:rFonts w:ascii="Times New Roman" w:hAnsi="Times New Roman" w:cs="Times New Roman"/>
          <w:color w:val="000000" w:themeColor="text1"/>
          <w:sz w:val="40"/>
          <w:szCs w:val="28"/>
        </w:rPr>
      </w:pPr>
      <w:r w:rsidRPr="00724C6C">
        <w:rPr>
          <w:rFonts w:ascii="Times New Roman" w:hAnsi="Times New Roman" w:cs="Times New Roman"/>
          <w:color w:val="000000" w:themeColor="text1"/>
          <w:sz w:val="40"/>
          <w:szCs w:val="28"/>
        </w:rPr>
        <w:t>3. Project Workflow</w:t>
      </w:r>
    </w:p>
    <w:p w:rsidR="00D92596" w:rsidRPr="00724C6C" w:rsidRDefault="0031075E">
      <w:pPr>
        <w:pStyle w:val="Heading3"/>
        <w:rPr>
          <w:rFonts w:ascii="Times New Roman" w:hAnsi="Times New Roman" w:cs="Times New Roman"/>
          <w:color w:val="000000" w:themeColor="text1"/>
          <w:sz w:val="28"/>
          <w:szCs w:val="28"/>
        </w:rPr>
      </w:pPr>
      <w:r w:rsidRPr="00724C6C">
        <w:rPr>
          <w:rFonts w:ascii="Times New Roman" w:hAnsi="Times New Roman" w:cs="Times New Roman"/>
          <w:color w:val="000000" w:themeColor="text1"/>
          <w:sz w:val="28"/>
          <w:szCs w:val="28"/>
        </w:rPr>
        <w:t>Step 1: Database Setup</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A retail database was created with transactional-level sales data.</w:t>
      </w:r>
      <w:r w:rsidRPr="00724C6C">
        <w:rPr>
          <w:rFonts w:ascii="Times New Roman" w:hAnsi="Times New Roman" w:cs="Times New Roman"/>
          <w:sz w:val="28"/>
          <w:szCs w:val="28"/>
        </w:rPr>
        <w:br/>
      </w:r>
      <w:r w:rsidRPr="00724C6C">
        <w:rPr>
          <w:rFonts w:ascii="Times New Roman" w:hAnsi="Times New Roman" w:cs="Times New Roman"/>
          <w:sz w:val="28"/>
          <w:szCs w:val="28"/>
        </w:rPr>
        <w:br/>
      </w:r>
      <w:r w:rsidRPr="00724C6C">
        <w:rPr>
          <w:rFonts w:ascii="Times New Roman" w:hAnsi="Times New Roman" w:cs="Times New Roman"/>
          <w:sz w:val="28"/>
          <w:szCs w:val="28"/>
        </w:rPr>
        <w:lastRenderedPageBreak/>
        <w:t>CREATE DATABASE retail_db</w:t>
      </w:r>
      <w:proofErr w:type="gramStart"/>
      <w:r w:rsidRPr="00724C6C">
        <w:rPr>
          <w:rFonts w:ascii="Times New Roman" w:hAnsi="Times New Roman" w:cs="Times New Roman"/>
          <w:sz w:val="28"/>
          <w:szCs w:val="28"/>
        </w:rPr>
        <w:t>;</w:t>
      </w:r>
      <w:proofErr w:type="gramEnd"/>
      <w:r w:rsidRPr="00724C6C">
        <w:rPr>
          <w:rFonts w:ascii="Times New Roman" w:hAnsi="Times New Roman" w:cs="Times New Roman"/>
          <w:sz w:val="28"/>
          <w:szCs w:val="28"/>
        </w:rPr>
        <w:br/>
        <w:t>CREATE TABLE retail_sales (...);</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Key fields include transaction details, customer demographics, product category, and financial metrics like COGS and total_sale.</w:t>
      </w:r>
    </w:p>
    <w:p w:rsidR="00D92596" w:rsidRPr="00724C6C" w:rsidRDefault="0031075E">
      <w:pPr>
        <w:pStyle w:val="Heading3"/>
        <w:rPr>
          <w:rFonts w:ascii="Times New Roman" w:hAnsi="Times New Roman" w:cs="Times New Roman"/>
          <w:color w:val="000000" w:themeColor="text1"/>
          <w:sz w:val="28"/>
          <w:szCs w:val="28"/>
        </w:rPr>
      </w:pPr>
      <w:r w:rsidRPr="00724C6C">
        <w:rPr>
          <w:rFonts w:ascii="Times New Roman" w:hAnsi="Times New Roman" w:cs="Times New Roman"/>
          <w:color w:val="000000" w:themeColor="text1"/>
          <w:sz w:val="28"/>
          <w:szCs w:val="28"/>
        </w:rPr>
        <w:t>Step 2: Data Cleaning</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Ensured data quality by removing records with missing values, checking for nulls and duplicates, and validating transaction IDs.</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DELETE FROM retail_sales WHERE sale_date IS NULL OR customer_id IS NULL OR total_sale IS NULL;</w:t>
      </w:r>
    </w:p>
    <w:p w:rsidR="00D92596" w:rsidRPr="00724C6C" w:rsidRDefault="0031075E">
      <w:pPr>
        <w:pStyle w:val="Heading3"/>
        <w:rPr>
          <w:rFonts w:ascii="Times New Roman" w:hAnsi="Times New Roman" w:cs="Times New Roman"/>
          <w:color w:val="000000" w:themeColor="text1"/>
          <w:sz w:val="28"/>
          <w:szCs w:val="28"/>
        </w:rPr>
      </w:pPr>
      <w:r w:rsidRPr="00724C6C">
        <w:rPr>
          <w:rFonts w:ascii="Times New Roman" w:hAnsi="Times New Roman" w:cs="Times New Roman"/>
          <w:color w:val="000000" w:themeColor="text1"/>
          <w:sz w:val="28"/>
          <w:szCs w:val="28"/>
        </w:rPr>
        <w:t>Step 3: Exploratory Data Analysis (EDA)</w:t>
      </w:r>
    </w:p>
    <w:p w:rsidR="00D92596" w:rsidRPr="00724C6C" w:rsidRDefault="0031075E">
      <w:pPr>
        <w:rPr>
          <w:rFonts w:ascii="Times New Roman" w:hAnsi="Times New Roman" w:cs="Times New Roman"/>
          <w:sz w:val="28"/>
          <w:szCs w:val="28"/>
        </w:rPr>
      </w:pPr>
      <w:proofErr w:type="gramStart"/>
      <w:r w:rsidRPr="00724C6C">
        <w:rPr>
          <w:rFonts w:ascii="Times New Roman" w:hAnsi="Times New Roman" w:cs="Times New Roman"/>
          <w:sz w:val="28"/>
          <w:szCs w:val="28"/>
        </w:rPr>
        <w:t>Performed initial checks such as record count, unique customers, category distribution, and sales range.</w:t>
      </w:r>
      <w:proofErr w:type="gramEnd"/>
      <w:r w:rsidRPr="00724C6C">
        <w:rPr>
          <w:rFonts w:ascii="Times New Roman" w:hAnsi="Times New Roman" w:cs="Times New Roman"/>
          <w:sz w:val="28"/>
          <w:szCs w:val="28"/>
        </w:rPr>
        <w:t xml:space="preserve"> These steps helped understand dataset structure and potential outliers.</w:t>
      </w:r>
    </w:p>
    <w:p w:rsidR="00724C6C" w:rsidRDefault="00724C6C">
      <w:pPr>
        <w:pStyle w:val="Heading2"/>
        <w:rPr>
          <w:rFonts w:ascii="Times New Roman" w:hAnsi="Times New Roman" w:cs="Times New Roman"/>
          <w:color w:val="000000" w:themeColor="text1"/>
          <w:sz w:val="40"/>
          <w:szCs w:val="28"/>
        </w:rPr>
      </w:pPr>
    </w:p>
    <w:p w:rsidR="00D92596" w:rsidRPr="00724C6C" w:rsidRDefault="0031075E">
      <w:pPr>
        <w:pStyle w:val="Heading2"/>
        <w:rPr>
          <w:rFonts w:ascii="Times New Roman" w:hAnsi="Times New Roman" w:cs="Times New Roman"/>
          <w:color w:val="000000" w:themeColor="text1"/>
          <w:sz w:val="40"/>
          <w:szCs w:val="28"/>
        </w:rPr>
      </w:pPr>
      <w:r w:rsidRPr="00724C6C">
        <w:rPr>
          <w:rFonts w:ascii="Times New Roman" w:hAnsi="Times New Roman" w:cs="Times New Roman"/>
          <w:color w:val="000000" w:themeColor="text1"/>
          <w:sz w:val="40"/>
          <w:szCs w:val="28"/>
        </w:rPr>
        <w:t>4. Data Analysis &amp; Insights</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A series of SQL queries were developed to answer critical business questions regarding sales patterns, customer demographics, and performance trends.</w:t>
      </w:r>
    </w:p>
    <w:p w:rsidR="00724C6C" w:rsidRDefault="00724C6C">
      <w:pPr>
        <w:pStyle w:val="Heading2"/>
        <w:rPr>
          <w:rFonts w:ascii="Times New Roman" w:hAnsi="Times New Roman" w:cs="Times New Roman"/>
          <w:color w:val="000000" w:themeColor="text1"/>
          <w:sz w:val="40"/>
          <w:szCs w:val="28"/>
        </w:rPr>
      </w:pPr>
    </w:p>
    <w:p w:rsidR="00D92596" w:rsidRPr="00724C6C" w:rsidRDefault="0031075E">
      <w:pPr>
        <w:pStyle w:val="Heading2"/>
        <w:rPr>
          <w:rFonts w:ascii="Times New Roman" w:hAnsi="Times New Roman" w:cs="Times New Roman"/>
          <w:color w:val="000000" w:themeColor="text1"/>
          <w:sz w:val="40"/>
          <w:szCs w:val="28"/>
        </w:rPr>
      </w:pPr>
      <w:r w:rsidRPr="00724C6C">
        <w:rPr>
          <w:rFonts w:ascii="Times New Roman" w:hAnsi="Times New Roman" w:cs="Times New Roman"/>
          <w:color w:val="000000" w:themeColor="text1"/>
          <w:sz w:val="40"/>
          <w:szCs w:val="28"/>
        </w:rPr>
        <w:t>5. Statistical &amp; Business Insights</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a. Customer Demographics: Average age of shoppers lies between 25–40 years.</w:t>
      </w:r>
      <w:r w:rsidRPr="00724C6C">
        <w:rPr>
          <w:rFonts w:ascii="Times New Roman" w:hAnsi="Times New Roman" w:cs="Times New Roman"/>
          <w:sz w:val="28"/>
          <w:szCs w:val="28"/>
        </w:rPr>
        <w:br/>
        <w:t>b. Sales Distribution: Clothing and Beauty are top-performing categories.</w:t>
      </w:r>
      <w:r w:rsidRPr="00724C6C">
        <w:rPr>
          <w:rFonts w:ascii="Times New Roman" w:hAnsi="Times New Roman" w:cs="Times New Roman"/>
          <w:sz w:val="28"/>
          <w:szCs w:val="28"/>
        </w:rPr>
        <w:br/>
        <w:t>c. Time-Based Trends: November emerged as a strong month for sales.</w:t>
      </w:r>
      <w:r w:rsidRPr="00724C6C">
        <w:rPr>
          <w:rFonts w:ascii="Times New Roman" w:hAnsi="Times New Roman" w:cs="Times New Roman"/>
          <w:sz w:val="28"/>
          <w:szCs w:val="28"/>
        </w:rPr>
        <w:br/>
        <w:t>d. Customer Loyalty: Top 5 customers generate a significant share of total sales.</w:t>
      </w:r>
    </w:p>
    <w:p w:rsidR="00D92596" w:rsidRPr="00724C6C" w:rsidRDefault="0031075E">
      <w:pPr>
        <w:pStyle w:val="Heading2"/>
        <w:rPr>
          <w:rFonts w:ascii="Times New Roman" w:hAnsi="Times New Roman" w:cs="Times New Roman"/>
          <w:color w:val="000000" w:themeColor="text1"/>
          <w:sz w:val="40"/>
          <w:szCs w:val="28"/>
        </w:rPr>
      </w:pPr>
      <w:r w:rsidRPr="00724C6C">
        <w:rPr>
          <w:rFonts w:ascii="Times New Roman" w:hAnsi="Times New Roman" w:cs="Times New Roman"/>
          <w:color w:val="000000" w:themeColor="text1"/>
          <w:sz w:val="40"/>
          <w:szCs w:val="28"/>
        </w:rPr>
        <w:lastRenderedPageBreak/>
        <w:t>6. SWOT Analysis</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Strengths</w:t>
      </w:r>
      <w:proofErr w:type="gramStart"/>
      <w:r w:rsidRPr="00724C6C">
        <w:rPr>
          <w:rFonts w:ascii="Times New Roman" w:hAnsi="Times New Roman" w:cs="Times New Roman"/>
          <w:sz w:val="28"/>
          <w:szCs w:val="28"/>
        </w:rPr>
        <w:t>:</w:t>
      </w:r>
      <w:proofErr w:type="gramEnd"/>
      <w:r w:rsidRPr="00724C6C">
        <w:rPr>
          <w:rFonts w:ascii="Times New Roman" w:hAnsi="Times New Roman" w:cs="Times New Roman"/>
          <w:sz w:val="28"/>
          <w:szCs w:val="28"/>
        </w:rPr>
        <w:br/>
        <w:t>• Robust SQL-based analytical framework</w:t>
      </w:r>
      <w:r w:rsidRPr="00724C6C">
        <w:rPr>
          <w:rFonts w:ascii="Times New Roman" w:hAnsi="Times New Roman" w:cs="Times New Roman"/>
          <w:sz w:val="28"/>
          <w:szCs w:val="28"/>
        </w:rPr>
        <w:br/>
        <w:t>• Clean, structured data</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Weaknesses</w:t>
      </w:r>
      <w:proofErr w:type="gramStart"/>
      <w:r w:rsidRPr="00724C6C">
        <w:rPr>
          <w:rFonts w:ascii="Times New Roman" w:hAnsi="Times New Roman" w:cs="Times New Roman"/>
          <w:sz w:val="28"/>
          <w:szCs w:val="28"/>
        </w:rPr>
        <w:t>:</w:t>
      </w:r>
      <w:proofErr w:type="gramEnd"/>
      <w:r w:rsidRPr="00724C6C">
        <w:rPr>
          <w:rFonts w:ascii="Times New Roman" w:hAnsi="Times New Roman" w:cs="Times New Roman"/>
          <w:sz w:val="28"/>
          <w:szCs w:val="28"/>
        </w:rPr>
        <w:br/>
        <w:t>• Limited demographic details</w:t>
      </w:r>
      <w:r w:rsidRPr="00724C6C">
        <w:rPr>
          <w:rFonts w:ascii="Times New Roman" w:hAnsi="Times New Roman" w:cs="Times New Roman"/>
          <w:sz w:val="28"/>
          <w:szCs w:val="28"/>
        </w:rPr>
        <w:br/>
        <w:t>• No regional segmentation</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Opportunities</w:t>
      </w:r>
      <w:proofErr w:type="gramStart"/>
      <w:r w:rsidRPr="00724C6C">
        <w:rPr>
          <w:rFonts w:ascii="Times New Roman" w:hAnsi="Times New Roman" w:cs="Times New Roman"/>
          <w:sz w:val="28"/>
          <w:szCs w:val="28"/>
        </w:rPr>
        <w:t>:</w:t>
      </w:r>
      <w:proofErr w:type="gramEnd"/>
      <w:r w:rsidRPr="00724C6C">
        <w:rPr>
          <w:rFonts w:ascii="Times New Roman" w:hAnsi="Times New Roman" w:cs="Times New Roman"/>
          <w:sz w:val="28"/>
          <w:szCs w:val="28"/>
        </w:rPr>
        <w:br/>
        <w:t>• Cross-sell and loyalty campaigns</w:t>
      </w:r>
      <w:r w:rsidRPr="00724C6C">
        <w:rPr>
          <w:rFonts w:ascii="Times New Roman" w:hAnsi="Times New Roman" w:cs="Times New Roman"/>
          <w:sz w:val="28"/>
          <w:szCs w:val="28"/>
        </w:rPr>
        <w:br/>
        <w:t>• Predictive modeling potential</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Threats</w:t>
      </w:r>
      <w:proofErr w:type="gramStart"/>
      <w:r w:rsidRPr="00724C6C">
        <w:rPr>
          <w:rFonts w:ascii="Times New Roman" w:hAnsi="Times New Roman" w:cs="Times New Roman"/>
          <w:sz w:val="28"/>
          <w:szCs w:val="28"/>
        </w:rPr>
        <w:t>:</w:t>
      </w:r>
      <w:proofErr w:type="gramEnd"/>
      <w:r w:rsidRPr="00724C6C">
        <w:rPr>
          <w:rFonts w:ascii="Times New Roman" w:hAnsi="Times New Roman" w:cs="Times New Roman"/>
          <w:sz w:val="28"/>
          <w:szCs w:val="28"/>
        </w:rPr>
        <w:br/>
        <w:t>• Seasonal dependency on revenue</w:t>
      </w:r>
      <w:r w:rsidRPr="00724C6C">
        <w:rPr>
          <w:rFonts w:ascii="Times New Roman" w:hAnsi="Times New Roman" w:cs="Times New Roman"/>
          <w:sz w:val="28"/>
          <w:szCs w:val="28"/>
        </w:rPr>
        <w:br/>
        <w:t>• Market competition</w:t>
      </w:r>
    </w:p>
    <w:p w:rsidR="00724C6C" w:rsidRDefault="00724C6C">
      <w:pPr>
        <w:pStyle w:val="Heading2"/>
        <w:rPr>
          <w:rFonts w:ascii="Times New Roman" w:hAnsi="Times New Roman" w:cs="Times New Roman"/>
          <w:color w:val="000000" w:themeColor="text1"/>
          <w:sz w:val="40"/>
          <w:szCs w:val="28"/>
        </w:rPr>
      </w:pPr>
    </w:p>
    <w:p w:rsidR="00D92596" w:rsidRPr="00724C6C" w:rsidRDefault="0031075E">
      <w:pPr>
        <w:pStyle w:val="Heading2"/>
        <w:rPr>
          <w:rFonts w:ascii="Times New Roman" w:hAnsi="Times New Roman" w:cs="Times New Roman"/>
          <w:color w:val="000000" w:themeColor="text1"/>
          <w:sz w:val="40"/>
          <w:szCs w:val="28"/>
        </w:rPr>
      </w:pPr>
      <w:r w:rsidRPr="00724C6C">
        <w:rPr>
          <w:rFonts w:ascii="Times New Roman" w:hAnsi="Times New Roman" w:cs="Times New Roman"/>
          <w:color w:val="000000" w:themeColor="text1"/>
          <w:sz w:val="40"/>
          <w:szCs w:val="28"/>
        </w:rPr>
        <w:t>7. Reports Summary</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A. Sales Summary Report – Total sales volume by category and customer demographics.</w:t>
      </w:r>
      <w:r w:rsidRPr="00724C6C">
        <w:rPr>
          <w:rFonts w:ascii="Times New Roman" w:hAnsi="Times New Roman" w:cs="Times New Roman"/>
          <w:sz w:val="28"/>
          <w:szCs w:val="28"/>
        </w:rPr>
        <w:br/>
        <w:t>B. Trend Analysis Report – Monthly and time-based performance trends.</w:t>
      </w:r>
      <w:r w:rsidRPr="00724C6C">
        <w:rPr>
          <w:rFonts w:ascii="Times New Roman" w:hAnsi="Times New Roman" w:cs="Times New Roman"/>
          <w:sz w:val="28"/>
          <w:szCs w:val="28"/>
        </w:rPr>
        <w:br/>
        <w:t>C. Customer Insight Report – Top customers and unique customer distribution per category.</w:t>
      </w:r>
    </w:p>
    <w:p w:rsidR="00724C6C" w:rsidRDefault="00724C6C">
      <w:pPr>
        <w:pStyle w:val="Heading2"/>
        <w:rPr>
          <w:rFonts w:ascii="Times New Roman" w:hAnsi="Times New Roman" w:cs="Times New Roman"/>
          <w:color w:val="000000" w:themeColor="text1"/>
          <w:sz w:val="40"/>
          <w:szCs w:val="28"/>
        </w:rPr>
      </w:pPr>
    </w:p>
    <w:p w:rsidR="00D92596" w:rsidRPr="00724C6C" w:rsidRDefault="0031075E">
      <w:pPr>
        <w:pStyle w:val="Heading2"/>
        <w:rPr>
          <w:rFonts w:ascii="Times New Roman" w:hAnsi="Times New Roman" w:cs="Times New Roman"/>
          <w:color w:val="000000" w:themeColor="text1"/>
          <w:sz w:val="40"/>
          <w:szCs w:val="28"/>
        </w:rPr>
      </w:pPr>
      <w:r w:rsidRPr="00724C6C">
        <w:rPr>
          <w:rFonts w:ascii="Times New Roman" w:hAnsi="Times New Roman" w:cs="Times New Roman"/>
          <w:color w:val="000000" w:themeColor="text1"/>
          <w:sz w:val="40"/>
          <w:szCs w:val="28"/>
        </w:rPr>
        <w:t>8. Conclusion</w:t>
      </w:r>
    </w:p>
    <w:p w:rsidR="00D92596" w:rsidRPr="00724C6C" w:rsidRDefault="0031075E">
      <w:pPr>
        <w:rPr>
          <w:rFonts w:ascii="Times New Roman" w:hAnsi="Times New Roman" w:cs="Times New Roman"/>
          <w:sz w:val="28"/>
          <w:szCs w:val="28"/>
        </w:rPr>
      </w:pPr>
      <w:r w:rsidRPr="00724C6C">
        <w:rPr>
          <w:rFonts w:ascii="Times New Roman" w:hAnsi="Times New Roman" w:cs="Times New Roman"/>
          <w:sz w:val="28"/>
          <w:szCs w:val="28"/>
        </w:rPr>
        <w:t>This Retail Sales Analysis Project demonstrates how SQL can transform raw data into actionable insights. It provides a clear view of sales trends, customer segmentation, and revenue drivers. The project also establishes a strong foundation for aspiring data analysts to master SQL-based business analysis.</w:t>
      </w:r>
    </w:p>
    <w:p w:rsidR="00D92596" w:rsidRPr="0031075E" w:rsidRDefault="00D92596">
      <w:pPr>
        <w:rPr>
          <w:rFonts w:ascii="Times New Roman" w:hAnsi="Times New Roman" w:cs="Times New Roman"/>
        </w:rPr>
      </w:pPr>
    </w:p>
    <w:sectPr w:rsidR="00D92596" w:rsidRPr="0031075E" w:rsidSect="00724C6C">
      <w:pgSz w:w="12240" w:h="15840"/>
      <w:pgMar w:top="1701"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B47730"/>
    <w:rsid w:val="00034616"/>
    <w:rsid w:val="0006063C"/>
    <w:rsid w:val="0015074B"/>
    <w:rsid w:val="0029639D"/>
    <w:rsid w:val="0031075E"/>
    <w:rsid w:val="00326F90"/>
    <w:rsid w:val="00724C6C"/>
    <w:rsid w:val="00AA1D8D"/>
    <w:rsid w:val="00B47730"/>
    <w:rsid w:val="00CB0664"/>
    <w:rsid w:val="00D92596"/>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310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75E"/>
    <w:rPr>
      <w:rFonts w:ascii="Tahoma" w:hAnsi="Tahoma" w:cs="Tahoma"/>
      <w:sz w:val="16"/>
      <w:szCs w:val="16"/>
    </w:rPr>
  </w:style>
  <w:style w:type="character" w:styleId="Hyperlink">
    <w:name w:val="Hyperlink"/>
    <w:basedOn w:val="DefaultParagraphFont"/>
    <w:uiPriority w:val="99"/>
    <w:unhideWhenUsed/>
    <w:rsid w:val="0031075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umarBoste/Retail_Sales_Analysis_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3850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ADMIN</cp:lastModifiedBy>
  <cp:revision>1</cp:revision>
  <dcterms:created xsi:type="dcterms:W3CDTF">2013-12-23T23:15:00Z</dcterms:created>
  <dcterms:modified xsi:type="dcterms:W3CDTF">2025-10-25T13:44:00Z</dcterms:modified>
</cp:coreProperties>
</file>