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52" w:rsidRDefault="00406B52">
      <w:pPr>
        <w:pStyle w:val="BodyText"/>
        <w:rPr>
          <w:sz w:val="28"/>
        </w:rPr>
      </w:pPr>
    </w:p>
    <w:p w:rsidR="00406B52" w:rsidRDefault="00641407" w:rsidP="00641407">
      <w:pPr>
        <w:pStyle w:val="Heading1"/>
        <w:tabs>
          <w:tab w:val="left" w:pos="460"/>
        </w:tabs>
        <w:spacing w:before="1"/>
        <w:ind w:left="0" w:firstLine="0"/>
      </w:pPr>
      <w:r>
        <w:t>Overview</w:t>
      </w:r>
    </w:p>
    <w:p w:rsidR="00406B52" w:rsidRDefault="00641407" w:rsidP="00641407">
      <w:pPr>
        <w:spacing w:before="68" w:line="290" w:lineRule="auto"/>
        <w:ind w:right="2117"/>
        <w:rPr>
          <w:b/>
          <w:sz w:val="24"/>
        </w:rPr>
      </w:pPr>
      <w:r>
        <w:br w:type="column"/>
      </w:r>
    </w:p>
    <w:p w:rsidR="00406B52" w:rsidRDefault="00406B52">
      <w:pPr>
        <w:jc w:val="center"/>
        <w:rPr>
          <w:sz w:val="24"/>
        </w:rPr>
        <w:sectPr w:rsidR="00406B52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1569" w:space="456"/>
            <w:col w:w="7535"/>
          </w:cols>
        </w:sectPr>
      </w:pPr>
    </w:p>
    <w:p w:rsidR="00406B52" w:rsidRDefault="00641407">
      <w:pPr>
        <w:pStyle w:val="BodyText"/>
        <w:spacing w:before="184" w:line="288" w:lineRule="auto"/>
        <w:ind w:left="100" w:right="109"/>
        <w:jc w:val="both"/>
      </w:pPr>
      <w:r>
        <w:lastRenderedPageBreak/>
        <w:t>In this project, you will learn how to find aspects and opinions in product reviews. You will also learn how to perform basic text pre­processing before you can do opinion mining.</w:t>
      </w:r>
    </w:p>
    <w:p w:rsidR="00406B52" w:rsidRDefault="00641407">
      <w:pPr>
        <w:pStyle w:val="BodyText"/>
        <w:spacing w:before="118" w:line="288" w:lineRule="auto"/>
        <w:ind w:left="100" w:right="107"/>
        <w:jc w:val="both"/>
      </w:pPr>
      <w:r>
        <w:t xml:space="preserve">We are providing you a digital camera dataset in two forms: tagged and untagged (see readme). You need to use the </w:t>
      </w:r>
      <w:hyperlink r:id="rId6">
        <w:r>
          <w:rPr>
            <w:color w:val="1154CC"/>
            <w:u w:val="single" w:color="1154CC"/>
          </w:rPr>
          <w:t>Opinion</w:t>
        </w:r>
        <w:r>
          <w:rPr>
            <w:color w:val="1154CC"/>
          </w:rPr>
          <w:t xml:space="preserve"> </w:t>
        </w:r>
        <w:r>
          <w:rPr>
            <w:color w:val="1154CC"/>
            <w:u w:val="single" w:color="1154CC"/>
          </w:rPr>
          <w:t>Finder</w:t>
        </w:r>
        <w:r>
          <w:rPr>
            <w:color w:val="1154CC"/>
          </w:rPr>
          <w:t xml:space="preserve"> </w:t>
        </w:r>
      </w:hyperlink>
      <w:r>
        <w:t>tool to do pre­processing steps (you also try out the</w:t>
      </w:r>
      <w:r>
        <w:t xml:space="preserve"> </w:t>
      </w:r>
      <w:hyperlink r:id="rId7">
        <w:r>
          <w:rPr>
            <w:color w:val="1154CC"/>
            <w:u w:val="single" w:color="1154CC"/>
          </w:rPr>
          <w:t>GATE</w:t>
        </w:r>
      </w:hyperlink>
      <w:r>
        <w:rPr>
          <w:color w:val="1154CC"/>
        </w:rPr>
        <w:t xml:space="preserve"> </w:t>
      </w:r>
      <w:hyperlink r:id="rId8">
        <w:r>
          <w:rPr>
            <w:color w:val="1154CC"/>
            <w:u w:val="single" w:color="1154CC"/>
          </w:rPr>
          <w:t>tool</w:t>
        </w:r>
      </w:hyperlink>
      <w:r>
        <w:t xml:space="preserve">). Reference paper </w:t>
      </w:r>
      <w:hyperlink r:id="rId9">
        <w:r>
          <w:rPr>
            <w:color w:val="1154CC"/>
            <w:u w:val="single" w:color="1154CC"/>
          </w:rPr>
          <w:t>"Mining and summarizing customer reviews"</w:t>
        </w:r>
      </w:hyperlink>
      <w:r>
        <w:t>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11"/>
        <w:rPr>
          <w:sz w:val="22"/>
        </w:rPr>
      </w:pPr>
    </w:p>
    <w:p w:rsidR="00406B52" w:rsidRDefault="00641407">
      <w:pPr>
        <w:pStyle w:val="Heading1"/>
        <w:numPr>
          <w:ilvl w:val="0"/>
          <w:numId w:val="1"/>
        </w:numPr>
        <w:tabs>
          <w:tab w:val="left" w:pos="460"/>
        </w:tabs>
      </w:pPr>
      <w:r>
        <w:t>Get</w:t>
      </w:r>
      <w:r>
        <w:t>ting Started</w:t>
      </w:r>
    </w:p>
    <w:p w:rsidR="00406B52" w:rsidRDefault="00641407">
      <w:pPr>
        <w:pStyle w:val="BodyText"/>
        <w:spacing w:before="185" w:line="288" w:lineRule="auto"/>
        <w:ind w:left="100" w:right="194"/>
      </w:pPr>
      <w:r>
        <w:t xml:space="preserve">The coding is based on Java &amp; python 2.7. Download and install python 2.7: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apt­get</w:t>
      </w:r>
      <w:proofErr w:type="spellEnd"/>
      <w:r>
        <w:t xml:space="preserve"> install python2.7. For windows, you can get it from </w:t>
      </w:r>
      <w:hyperlink r:id="rId10">
        <w:r>
          <w:rPr>
            <w:color w:val="1154CC"/>
            <w:u w:val="single" w:color="1154CC"/>
          </w:rPr>
          <w:t>here</w:t>
        </w:r>
      </w:hyperlink>
      <w:r>
        <w:t>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rPr>
          <w:sz w:val="23"/>
        </w:rPr>
      </w:pPr>
    </w:p>
    <w:p w:rsidR="00406B52" w:rsidRDefault="00641407">
      <w:pPr>
        <w:pStyle w:val="Heading1"/>
        <w:numPr>
          <w:ilvl w:val="0"/>
          <w:numId w:val="1"/>
        </w:numPr>
        <w:tabs>
          <w:tab w:val="left" w:pos="425"/>
        </w:tabs>
        <w:ind w:left="425" w:hanging="325"/>
      </w:pPr>
      <w:r>
        <w:t>Exercises</w:t>
      </w:r>
    </w:p>
    <w:p w:rsidR="00406B52" w:rsidRDefault="00641407">
      <w:pPr>
        <w:spacing w:before="185" w:line="288" w:lineRule="auto"/>
        <w:ind w:left="100" w:right="106"/>
        <w:jc w:val="both"/>
        <w:rPr>
          <w:sz w:val="24"/>
        </w:rPr>
      </w:pPr>
      <w:r>
        <w:rPr>
          <w:b/>
          <w:sz w:val="24"/>
        </w:rPr>
        <w:t xml:space="preserve">Exercise 1 </w:t>
      </w:r>
      <w:r>
        <w:rPr>
          <w:sz w:val="24"/>
        </w:rPr>
        <w:t>Take the untagged dataset and perform POS tagging using the Opinion Finder tool.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4"/>
        <w:rPr>
          <w:sz w:val="23"/>
        </w:rPr>
      </w:pPr>
    </w:p>
    <w:p w:rsidR="00406B52" w:rsidRDefault="00641407">
      <w:pPr>
        <w:pStyle w:val="BodyText"/>
        <w:spacing w:line="288" w:lineRule="auto"/>
        <w:ind w:left="100" w:right="99"/>
        <w:jc w:val="both"/>
      </w:pPr>
      <w:r>
        <w:rPr>
          <w:b/>
        </w:rPr>
        <w:t xml:space="preserve">Exercise 2 </w:t>
      </w:r>
      <w:r>
        <w:t xml:space="preserve">From the POS tagged dataset extract all the Nouns. Call this the list of candidate aspects. 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4"/>
        <w:rPr>
          <w:sz w:val="23"/>
        </w:rPr>
      </w:pPr>
    </w:p>
    <w:p w:rsidR="00406B52" w:rsidRDefault="00641407">
      <w:pPr>
        <w:pStyle w:val="BodyText"/>
        <w:spacing w:line="288" w:lineRule="auto"/>
        <w:ind w:left="100" w:right="108"/>
        <w:jc w:val="both"/>
      </w:pPr>
      <w:r>
        <w:rPr>
          <w:b/>
        </w:rPr>
        <w:t xml:space="preserve">Exercise 3 </w:t>
      </w:r>
      <w:r>
        <w:t>Select all the frequent aspects using Association Rule Mining algorithm with 1% support (see Resources section). (Submit the top­10 most frequent aspects in decreasing order of support.)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3"/>
        <w:rPr>
          <w:sz w:val="23"/>
        </w:rPr>
      </w:pPr>
    </w:p>
    <w:p w:rsidR="00406B52" w:rsidRDefault="00641407">
      <w:pPr>
        <w:pStyle w:val="BodyText"/>
        <w:spacing w:line="288" w:lineRule="auto"/>
        <w:ind w:left="100" w:right="103"/>
        <w:jc w:val="both"/>
      </w:pPr>
      <w:r>
        <w:rPr>
          <w:b/>
        </w:rPr>
        <w:t xml:space="preserve">Exercise 4 </w:t>
      </w:r>
      <w:r>
        <w:t xml:space="preserve">Use the identified frequent aspects in Exercise 3 to find candidate opinion words. These are the adjectives or adverbs which are near the frequent aspects identified in Exercise 3 (within five words on both sides of a frequent aspect). (Submit the list of </w:t>
      </w:r>
      <w:r>
        <w:t>top­10 most frequently used opinion words.)</w:t>
      </w:r>
    </w:p>
    <w:p w:rsidR="00406B52" w:rsidRDefault="00406B52">
      <w:pPr>
        <w:spacing w:line="288" w:lineRule="auto"/>
        <w:jc w:val="both"/>
        <w:sectPr w:rsidR="00406B52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406B52" w:rsidRDefault="00406B52">
      <w:pPr>
        <w:pStyle w:val="BodyText"/>
        <w:rPr>
          <w:sz w:val="20"/>
        </w:rPr>
      </w:pPr>
    </w:p>
    <w:p w:rsidR="00406B52" w:rsidRDefault="00406B52">
      <w:pPr>
        <w:pStyle w:val="BodyText"/>
        <w:spacing w:before="10"/>
        <w:rPr>
          <w:sz w:val="17"/>
        </w:rPr>
      </w:pPr>
    </w:p>
    <w:p w:rsidR="00406B52" w:rsidRDefault="00641407">
      <w:pPr>
        <w:pStyle w:val="BodyText"/>
        <w:spacing w:before="90" w:line="288" w:lineRule="auto"/>
        <w:ind w:left="100" w:right="194"/>
      </w:pPr>
      <w:r>
        <w:rPr>
          <w:b/>
        </w:rPr>
        <w:t xml:space="preserve">Exercises 5 </w:t>
      </w:r>
      <w:r>
        <w:t>Compute precision, recall and F1 score for the aspects identified obtained step in Exercise 3. Use the tagged dataset to know the ground truth</w:t>
      </w:r>
      <w:r>
        <w:t xml:space="preserve"> aspects.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4"/>
        <w:rPr>
          <w:sz w:val="23"/>
        </w:rPr>
      </w:pPr>
    </w:p>
    <w:p w:rsidR="00406B52" w:rsidRDefault="00641407">
      <w:pPr>
        <w:pStyle w:val="BodyText"/>
        <w:spacing w:line="288" w:lineRule="auto"/>
        <w:ind w:left="100" w:right="28"/>
      </w:pPr>
      <w:r>
        <w:rPr>
          <w:b/>
        </w:rPr>
        <w:t xml:space="preserve">Exercise 6 </w:t>
      </w:r>
      <w:r>
        <w:t xml:space="preserve">Compute the number of positive and negative opinion words you obtained in Exercise 4. You need to use the provided </w:t>
      </w:r>
      <w:hyperlink r:id="rId11">
        <w:r>
          <w:rPr>
            <w:color w:val="1154CC"/>
            <w:u w:val="single" w:color="1154CC"/>
          </w:rPr>
          <w:t>list</w:t>
        </w:r>
        <w:r>
          <w:rPr>
            <w:color w:val="1154CC"/>
          </w:rPr>
          <w:t xml:space="preserve"> </w:t>
        </w:r>
      </w:hyperlink>
      <w:r>
        <w:t>of standard opinion words in English.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rPr>
          <w:sz w:val="26"/>
        </w:rPr>
      </w:pPr>
      <w:bookmarkStart w:id="0" w:name="_GoBack"/>
      <w:bookmarkEnd w:id="0"/>
    </w:p>
    <w:p w:rsidR="00406B52" w:rsidRDefault="00406B52">
      <w:pPr>
        <w:pStyle w:val="BodyText"/>
        <w:spacing w:before="10"/>
        <w:rPr>
          <w:sz w:val="27"/>
        </w:rPr>
      </w:pPr>
    </w:p>
    <w:p w:rsidR="00406B52" w:rsidRDefault="00641407">
      <w:pPr>
        <w:pStyle w:val="Heading1"/>
        <w:numPr>
          <w:ilvl w:val="0"/>
          <w:numId w:val="1"/>
        </w:numPr>
        <w:tabs>
          <w:tab w:val="left" w:pos="360"/>
        </w:tabs>
        <w:spacing w:before="1"/>
        <w:ind w:left="360" w:hanging="260"/>
      </w:pPr>
      <w:r>
        <w:t>Resources</w:t>
      </w:r>
    </w:p>
    <w:p w:rsidR="00406B52" w:rsidRDefault="00641407">
      <w:pPr>
        <w:pStyle w:val="BodyText"/>
        <w:spacing w:before="184" w:line="288" w:lineRule="auto"/>
        <w:ind w:left="100" w:right="528"/>
      </w:pPr>
      <w:r>
        <w:t xml:space="preserve">Python has good support for basic text processing and mining. You may find interactive IDE such as </w:t>
      </w:r>
      <w:hyperlink r:id="rId12">
        <w:r>
          <w:rPr>
            <w:color w:val="1154CC"/>
            <w:u w:val="single" w:color="1154CC"/>
          </w:rPr>
          <w:t>Anaconda 2.4</w:t>
        </w:r>
        <w:r>
          <w:rPr>
            <w:color w:val="1154CC"/>
          </w:rPr>
          <w:t xml:space="preserve"> </w:t>
        </w:r>
      </w:hyperlink>
      <w:r>
        <w:t xml:space="preserve">(see </w:t>
      </w:r>
      <w:hyperlink r:id="rId13">
        <w:r>
          <w:rPr>
            <w:color w:val="1154CC"/>
            <w:u w:val="single" w:color="1154CC"/>
          </w:rPr>
          <w:t>tutorial</w:t>
        </w:r>
      </w:hyperlink>
      <w:r>
        <w:t xml:space="preserve">) quite useful (download for </w:t>
      </w:r>
      <w:hyperlink r:id="rId14">
        <w:r>
          <w:rPr>
            <w:color w:val="1154CC"/>
            <w:u w:val="single" w:color="1154CC"/>
          </w:rPr>
          <w:t>Linux</w:t>
        </w:r>
      </w:hyperlink>
      <w:r>
        <w:rPr>
          <w:rFonts w:ascii="Arial"/>
          <w:i/>
          <w:sz w:val="22"/>
        </w:rPr>
        <w:t xml:space="preserve">/ </w:t>
      </w:r>
      <w:hyperlink r:id="rId15">
        <w:r>
          <w:rPr>
            <w:color w:val="1154CC"/>
            <w:u w:val="single" w:color="1154CC"/>
          </w:rPr>
          <w:t>Windows</w:t>
        </w:r>
      </w:hyperlink>
      <w:r>
        <w:t>).</w:t>
      </w:r>
    </w:p>
    <w:p w:rsidR="00406B52" w:rsidRDefault="00406B52">
      <w:pPr>
        <w:pStyle w:val="BodyText"/>
        <w:rPr>
          <w:sz w:val="26"/>
        </w:rPr>
      </w:pPr>
    </w:p>
    <w:p w:rsidR="00406B52" w:rsidRDefault="00406B52">
      <w:pPr>
        <w:pStyle w:val="BodyText"/>
        <w:spacing w:before="4"/>
        <w:rPr>
          <w:sz w:val="23"/>
        </w:rPr>
      </w:pPr>
    </w:p>
    <w:p w:rsidR="00406B52" w:rsidRDefault="00641407">
      <w:pPr>
        <w:pStyle w:val="BodyText"/>
        <w:ind w:left="100"/>
      </w:pPr>
      <w:r>
        <w:t xml:space="preserve">For basic text pre­processing using python see </w:t>
      </w:r>
      <w:hyperlink r:id="rId16">
        <w:r>
          <w:rPr>
            <w:color w:val="1154CC"/>
            <w:u w:val="single" w:color="1154CC"/>
          </w:rPr>
          <w:t>here</w:t>
        </w:r>
      </w:hyperlink>
      <w:r>
        <w:t xml:space="preserve">. Some more info about text mining </w:t>
      </w:r>
      <w:proofErr w:type="gramStart"/>
      <w:r>
        <w:t>see</w:t>
      </w:r>
      <w:proofErr w:type="gramEnd"/>
      <w:r>
        <w:t xml:space="preserve"> </w:t>
      </w:r>
      <w:hyperlink r:id="rId17">
        <w:r>
          <w:rPr>
            <w:color w:val="1154CC"/>
            <w:u w:val="single" w:color="1154CC"/>
          </w:rPr>
          <w:t>here</w:t>
        </w:r>
      </w:hyperlink>
      <w:r>
        <w:t>.</w:t>
      </w:r>
    </w:p>
    <w:p w:rsidR="00406B52" w:rsidRDefault="00406B52">
      <w:pPr>
        <w:pStyle w:val="BodyText"/>
        <w:spacing w:before="7"/>
        <w:rPr>
          <w:sz w:val="38"/>
        </w:rPr>
      </w:pPr>
    </w:p>
    <w:p w:rsidR="00406B52" w:rsidRDefault="00641407">
      <w:pPr>
        <w:pStyle w:val="BodyText"/>
        <w:ind w:left="100"/>
      </w:pPr>
      <w:r>
        <w:t xml:space="preserve">For association rule mining using </w:t>
      </w:r>
      <w:proofErr w:type="spellStart"/>
      <w:r>
        <w:t>FP­Growth</w:t>
      </w:r>
      <w:proofErr w:type="spellEnd"/>
      <w:r>
        <w:t xml:space="preserve"> algorithm</w:t>
      </w:r>
    </w:p>
    <w:p w:rsidR="00406B52" w:rsidRDefault="00641407">
      <w:pPr>
        <w:pStyle w:val="BodyText"/>
        <w:spacing w:before="114" w:line="288" w:lineRule="auto"/>
        <w:ind w:left="820" w:right="2721"/>
      </w:pPr>
      <w:hyperlink r:id="rId18">
        <w:r>
          <w:rPr>
            <w:color w:val="1154CC"/>
            <w:u w:val="single" w:color="1154CC"/>
          </w:rPr>
          <w:t>https://github.com/enaeseth/python­fp­growth</w:t>
        </w:r>
      </w:hyperlink>
      <w:r>
        <w:rPr>
          <w:color w:val="1154CC"/>
        </w:rPr>
        <w:t xml:space="preserve"> </w:t>
      </w:r>
      <w:r>
        <w:t xml:space="preserve">(recommended) </w:t>
      </w:r>
      <w:hyperlink r:id="rId19">
        <w:r>
          <w:rPr>
            <w:color w:val="1154CC"/>
            <w:u w:val="single" w:color="1154CC"/>
          </w:rPr>
          <w:t>http://www.borgelt.net/fpgrowth.html</w:t>
        </w:r>
      </w:hyperlink>
    </w:p>
    <w:p w:rsidR="00406B52" w:rsidRDefault="00641407">
      <w:pPr>
        <w:pStyle w:val="BodyText"/>
        <w:spacing w:line="274" w:lineRule="exact"/>
        <w:ind w:left="820"/>
      </w:pPr>
      <w:proofErr w:type="spellStart"/>
      <w:r>
        <w:t>Tutotial</w:t>
      </w:r>
      <w:proofErr w:type="spellEnd"/>
      <w:r>
        <w:t xml:space="preserve">: </w:t>
      </w:r>
      <w:hyperlink r:id="rId20">
        <w:r>
          <w:rPr>
            <w:color w:val="1154CC"/>
            <w:u w:val="single" w:color="1154CC"/>
          </w:rPr>
          <w:t>https://www.youtube.com/watch?v=vPcJEFFWN_k</w:t>
        </w:r>
      </w:hyperlink>
    </w:p>
    <w:sectPr w:rsidR="00406B5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2258B"/>
    <w:multiLevelType w:val="hybridMultilevel"/>
    <w:tmpl w:val="0D9C947A"/>
    <w:lvl w:ilvl="0" w:tplc="B8E0160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</w:rPr>
    </w:lvl>
    <w:lvl w:ilvl="1" w:tplc="694C24EC">
      <w:numFmt w:val="bullet"/>
      <w:lvlText w:val="•"/>
      <w:lvlJc w:val="left"/>
      <w:pPr>
        <w:ind w:left="570" w:hanging="360"/>
      </w:pPr>
      <w:rPr>
        <w:rFonts w:hint="default"/>
      </w:rPr>
    </w:lvl>
    <w:lvl w:ilvl="2" w:tplc="F2647B78">
      <w:numFmt w:val="bullet"/>
      <w:lvlText w:val="•"/>
      <w:lvlJc w:val="left"/>
      <w:pPr>
        <w:ind w:left="681" w:hanging="360"/>
      </w:pPr>
      <w:rPr>
        <w:rFonts w:hint="default"/>
      </w:rPr>
    </w:lvl>
    <w:lvl w:ilvl="3" w:tplc="4E22D7B6">
      <w:numFmt w:val="bullet"/>
      <w:lvlText w:val="•"/>
      <w:lvlJc w:val="left"/>
      <w:pPr>
        <w:ind w:left="792" w:hanging="360"/>
      </w:pPr>
      <w:rPr>
        <w:rFonts w:hint="default"/>
      </w:rPr>
    </w:lvl>
    <w:lvl w:ilvl="4" w:tplc="07CA15D8">
      <w:numFmt w:val="bullet"/>
      <w:lvlText w:val="•"/>
      <w:lvlJc w:val="left"/>
      <w:pPr>
        <w:ind w:left="903" w:hanging="360"/>
      </w:pPr>
      <w:rPr>
        <w:rFonts w:hint="default"/>
      </w:rPr>
    </w:lvl>
    <w:lvl w:ilvl="5" w:tplc="7AB26E60">
      <w:numFmt w:val="bullet"/>
      <w:lvlText w:val="•"/>
      <w:lvlJc w:val="left"/>
      <w:pPr>
        <w:ind w:left="1014" w:hanging="360"/>
      </w:pPr>
      <w:rPr>
        <w:rFonts w:hint="default"/>
      </w:rPr>
    </w:lvl>
    <w:lvl w:ilvl="6" w:tplc="F5684542">
      <w:numFmt w:val="bullet"/>
      <w:lvlText w:val="•"/>
      <w:lvlJc w:val="left"/>
      <w:pPr>
        <w:ind w:left="1125" w:hanging="360"/>
      </w:pPr>
      <w:rPr>
        <w:rFonts w:hint="default"/>
      </w:rPr>
    </w:lvl>
    <w:lvl w:ilvl="7" w:tplc="650600F8">
      <w:numFmt w:val="bullet"/>
      <w:lvlText w:val="•"/>
      <w:lvlJc w:val="left"/>
      <w:pPr>
        <w:ind w:left="1235" w:hanging="360"/>
      </w:pPr>
      <w:rPr>
        <w:rFonts w:hint="default"/>
      </w:rPr>
    </w:lvl>
    <w:lvl w:ilvl="8" w:tplc="992EEAF2">
      <w:numFmt w:val="bullet"/>
      <w:lvlText w:val="•"/>
      <w:lvlJc w:val="left"/>
      <w:pPr>
        <w:ind w:left="13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6B52"/>
    <w:rsid w:val="00406B52"/>
    <w:rsid w:val="006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.ac.uk/download/" TargetMode="External"/><Relationship Id="rId13" Type="http://schemas.openxmlformats.org/officeDocument/2006/relationships/hyperlink" Target="http://conda.pydata.org/docs/py2or3.html" TargetMode="External"/><Relationship Id="rId18" Type="http://schemas.openxmlformats.org/officeDocument/2006/relationships/hyperlink" Target="https://github.com/enaeseth/python-fp-growth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ate.ac.uk/download/" TargetMode="External"/><Relationship Id="rId12" Type="http://schemas.openxmlformats.org/officeDocument/2006/relationships/hyperlink" Target="https://www.continuum.io/blog/developer-blog/anaconda-24-release" TargetMode="External"/><Relationship Id="rId17" Type="http://schemas.openxmlformats.org/officeDocument/2006/relationships/hyperlink" Target="http://text-analytics101.rxnlp.com/p/compiled-tutoria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word2vec-nlp-tutorial/details/part-1-for-beginners-bag-of-words" TargetMode="External"/><Relationship Id="rId20" Type="http://schemas.openxmlformats.org/officeDocument/2006/relationships/hyperlink" Target="https://www.youtube.com/watch?v=vPcJEFFWN_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qa.cs.pitt.edu/opinionfinder/opinionfinder_2/" TargetMode="External"/><Relationship Id="rId11" Type="http://schemas.openxmlformats.org/officeDocument/2006/relationships/hyperlink" Target="http://www.cs.uic.edu/%7Eliub/FBS/opinion-lexicon-English.r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.continuum.io/archive/Anaconda2-4.1.1-Windows-x86_64.exe" TargetMode="External"/><Relationship Id="rId10" Type="http://schemas.openxmlformats.org/officeDocument/2006/relationships/hyperlink" Target="https://www.python.org/download/releases/2.7/" TargetMode="External"/><Relationship Id="rId19" Type="http://schemas.openxmlformats.org/officeDocument/2006/relationships/hyperlink" Target="http://www.borgelt.net/fpgrow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uic.edu/%7Eliub/publications/kdd04-revSummary.pdf" TargetMode="External"/><Relationship Id="rId14" Type="http://schemas.openxmlformats.org/officeDocument/2006/relationships/hyperlink" Target="http://repo.continuum.io/archive/Anaconda2-4.1.1-Linux-x86_64.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2760</Characters>
  <Application>Microsoft Office Word</Application>
  <DocSecurity>0</DocSecurity>
  <Lines>23</Lines>
  <Paragraphs>6</Paragraphs>
  <ScaleCrop>false</ScaleCrop>
  <Company>Pfizer Inc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DEEPANKAR, KUMAR</cp:lastModifiedBy>
  <cp:revision>2</cp:revision>
  <dcterms:created xsi:type="dcterms:W3CDTF">2018-05-23T01:35:00Z</dcterms:created>
  <dcterms:modified xsi:type="dcterms:W3CDTF">2018-05-23T01:38:00Z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2018-05-23T00:00:00Z</vt:filetime>
  </property>
</Properties>
</file>