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9A66" w14:textId="2EE7B738" w:rsidR="00AD5CBB" w:rsidRDefault="008D4C96" w:rsidP="008D4C9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Project 0 </w:t>
      </w:r>
      <w:proofErr w:type="spellStart"/>
      <w:r>
        <w:rPr>
          <w:rFonts w:ascii="Times New Roman" w:hAnsi="Times New Roman" w:cs="Times New Roman"/>
          <w:sz w:val="48"/>
          <w:szCs w:val="48"/>
        </w:rPr>
        <w:t>Revature</w:t>
      </w:r>
      <w:proofErr w:type="spellEnd"/>
    </w:p>
    <w:p w14:paraId="0A6CB152" w14:textId="06DB3F54" w:rsidR="008D4C96" w:rsidRDefault="008D4C96" w:rsidP="008D4C96">
      <w:pPr>
        <w:rPr>
          <w:rFonts w:ascii="Times New Roman" w:hAnsi="Times New Roman" w:cs="Times New Roman"/>
          <w:sz w:val="48"/>
          <w:szCs w:val="48"/>
        </w:rPr>
      </w:pPr>
    </w:p>
    <w:p w14:paraId="24193742" w14:textId="76F8508C" w:rsidR="008D4C96" w:rsidRDefault="008D4C96" w:rsidP="008D4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Landa Nunez</w:t>
      </w:r>
    </w:p>
    <w:p w14:paraId="2F3712DB" w14:textId="77777777" w:rsidR="006E59CB" w:rsidRDefault="006E59CB" w:rsidP="008D4C96">
      <w:pPr>
        <w:rPr>
          <w:rFonts w:ascii="Times New Roman" w:hAnsi="Times New Roman" w:cs="Times New Roman"/>
          <w:sz w:val="24"/>
          <w:szCs w:val="24"/>
        </w:rPr>
      </w:pPr>
    </w:p>
    <w:p w14:paraId="1E37E85E" w14:textId="6959A9B3" w:rsidR="006E59CB" w:rsidRDefault="006E59CB" w:rsidP="006E59CB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E59CB">
        <w:rPr>
          <w:rFonts w:ascii="Times New Roman" w:hAnsi="Times New Roman" w:cs="Times New Roman"/>
          <w:b/>
          <w:bCs/>
          <w:sz w:val="24"/>
          <w:szCs w:val="24"/>
        </w:rPr>
        <w:t>Bank Account Project</w:t>
      </w:r>
    </w:p>
    <w:p w14:paraId="53F3CBD5" w14:textId="501793D8" w:rsidR="008D4C96" w:rsidRPr="006E59CB" w:rsidRDefault="007635CF" w:rsidP="006E59CB">
      <w:pPr>
        <w:rPr>
          <w:rFonts w:ascii="Times New Roman" w:hAnsi="Times New Roman" w:cs="Times New Roman"/>
          <w:sz w:val="24"/>
          <w:szCs w:val="24"/>
        </w:rPr>
      </w:pPr>
      <w:r w:rsidRPr="006E59CB">
        <w:rPr>
          <w:rFonts w:ascii="Times New Roman" w:hAnsi="Times New Roman" w:cs="Times New Roman"/>
          <w:sz w:val="24"/>
          <w:szCs w:val="24"/>
        </w:rPr>
        <w:t xml:space="preserve">Application Bank Account </w:t>
      </w:r>
      <w:r w:rsidR="006E59CB">
        <w:rPr>
          <w:rFonts w:ascii="Times New Roman" w:hAnsi="Times New Roman" w:cs="Times New Roman"/>
          <w:sz w:val="24"/>
          <w:szCs w:val="24"/>
        </w:rPr>
        <w:t xml:space="preserve">created </w:t>
      </w:r>
      <w:r w:rsidRPr="006E59CB">
        <w:rPr>
          <w:rFonts w:ascii="Times New Roman" w:hAnsi="Times New Roman" w:cs="Times New Roman"/>
          <w:sz w:val="24"/>
          <w:szCs w:val="24"/>
        </w:rPr>
        <w:t>in Scala</w:t>
      </w:r>
      <w:r w:rsidR="006E59CB">
        <w:rPr>
          <w:rFonts w:ascii="Times New Roman" w:hAnsi="Times New Roman" w:cs="Times New Roman"/>
          <w:sz w:val="24"/>
          <w:szCs w:val="24"/>
        </w:rPr>
        <w:t xml:space="preserve"> programming language</w:t>
      </w:r>
      <w:r w:rsidRPr="006E59CB">
        <w:rPr>
          <w:rFonts w:ascii="Times New Roman" w:hAnsi="Times New Roman" w:cs="Times New Roman"/>
          <w:sz w:val="24"/>
          <w:szCs w:val="24"/>
        </w:rPr>
        <w:t xml:space="preserve"> connected to Postgres database with </w:t>
      </w:r>
      <w:r w:rsidR="006E59CB">
        <w:rPr>
          <w:rFonts w:ascii="Times New Roman" w:hAnsi="Times New Roman" w:cs="Times New Roman"/>
          <w:sz w:val="24"/>
          <w:szCs w:val="24"/>
        </w:rPr>
        <w:t xml:space="preserve">the help of </w:t>
      </w:r>
      <w:r w:rsidRPr="006E59CB">
        <w:rPr>
          <w:rFonts w:ascii="Times New Roman" w:hAnsi="Times New Roman" w:cs="Times New Roman"/>
          <w:sz w:val="24"/>
          <w:szCs w:val="24"/>
        </w:rPr>
        <w:t>Slick library</w:t>
      </w:r>
      <w:r w:rsidR="00E4720F">
        <w:rPr>
          <w:rFonts w:ascii="Times New Roman" w:hAnsi="Times New Roman" w:cs="Times New Roman"/>
          <w:sz w:val="24"/>
          <w:szCs w:val="24"/>
        </w:rPr>
        <w:t>.</w:t>
      </w:r>
    </w:p>
    <w:p w14:paraId="2086DAF2" w14:textId="77777777" w:rsidR="00D2521E" w:rsidRDefault="006E59CB" w:rsidP="006E59CB">
      <w:pPr>
        <w:rPr>
          <w:rFonts w:ascii="Times New Roman" w:hAnsi="Times New Roman" w:cs="Times New Roman"/>
          <w:sz w:val="24"/>
          <w:szCs w:val="24"/>
        </w:rPr>
      </w:pPr>
      <w:r w:rsidRPr="006E59CB">
        <w:rPr>
          <w:rFonts w:ascii="Times New Roman" w:hAnsi="Times New Roman" w:cs="Times New Roman"/>
          <w:sz w:val="24"/>
          <w:szCs w:val="24"/>
        </w:rPr>
        <w:t xml:space="preserve">The </w:t>
      </w:r>
      <w:r w:rsidR="007635CF" w:rsidRPr="006E59CB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="007635CF" w:rsidRPr="006E59CB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="007635CF" w:rsidRPr="006E5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an internal database with no external links </w:t>
      </w:r>
      <w:r w:rsidR="007635CF" w:rsidRPr="006E59CB">
        <w:rPr>
          <w:rFonts w:ascii="Times New Roman" w:hAnsi="Times New Roman" w:cs="Times New Roman"/>
          <w:sz w:val="24"/>
          <w:szCs w:val="24"/>
        </w:rPr>
        <w:t xml:space="preserve">created in </w:t>
      </w:r>
      <w:proofErr w:type="spellStart"/>
      <w:r w:rsidR="007635CF" w:rsidRPr="006E59CB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contains </w:t>
      </w:r>
      <w:r w:rsidR="00D2521E">
        <w:rPr>
          <w:rFonts w:ascii="Times New Roman" w:hAnsi="Times New Roman" w:cs="Times New Roman"/>
          <w:sz w:val="24"/>
          <w:szCs w:val="24"/>
        </w:rPr>
        <w:t>9 columns</w:t>
      </w:r>
    </w:p>
    <w:p w14:paraId="47DA2CA3" w14:textId="76F88713" w:rsidR="00D2521E" w:rsidRDefault="00D2521E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bankacount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DDCDC95" w14:textId="2930953E" w:rsidR="00D2521E" w:rsidRPr="00D2521E" w:rsidRDefault="00D2521E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2521E">
        <w:rPr>
          <w:rFonts w:ascii="Times New Roman" w:hAnsi="Times New Roman" w:cs="Times New Roman"/>
          <w:sz w:val="24"/>
          <w:szCs w:val="24"/>
        </w:rPr>
        <w:t>acc_num</w:t>
      </w:r>
      <w:proofErr w:type="spellEnd"/>
      <w:r w:rsidRPr="00D2521E">
        <w:rPr>
          <w:rFonts w:ascii="Times New Roman" w:hAnsi="Times New Roman" w:cs="Times New Roman"/>
          <w:sz w:val="24"/>
          <w:szCs w:val="24"/>
        </w:rPr>
        <w:t xml:space="preserve"> SERIAL PRIMARY KEY UNIQUE NOT NULL,</w:t>
      </w:r>
    </w:p>
    <w:p w14:paraId="6D06F447" w14:textId="77777777" w:rsidR="00D2521E" w:rsidRPr="00D2521E" w:rsidRDefault="00D2521E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2521E">
        <w:rPr>
          <w:rFonts w:ascii="Times New Roman" w:hAnsi="Times New Roman" w:cs="Times New Roman"/>
          <w:sz w:val="24"/>
          <w:szCs w:val="24"/>
        </w:rPr>
        <w:t>cli_name</w:t>
      </w:r>
      <w:proofErr w:type="spellEnd"/>
      <w:r w:rsidRPr="00D252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521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2521E">
        <w:rPr>
          <w:rFonts w:ascii="Times New Roman" w:hAnsi="Times New Roman" w:cs="Times New Roman"/>
          <w:sz w:val="24"/>
          <w:szCs w:val="24"/>
        </w:rPr>
        <w:t>20) NOT NULL,</w:t>
      </w:r>
    </w:p>
    <w:p w14:paraId="3ED631D1" w14:textId="77777777" w:rsidR="00D2521E" w:rsidRPr="00D2521E" w:rsidRDefault="00D2521E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2521E">
        <w:rPr>
          <w:rFonts w:ascii="Times New Roman" w:hAnsi="Times New Roman" w:cs="Times New Roman"/>
          <w:sz w:val="24"/>
          <w:szCs w:val="24"/>
        </w:rPr>
        <w:t>cli_lastname</w:t>
      </w:r>
      <w:proofErr w:type="spellEnd"/>
      <w:r w:rsidRPr="00D252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521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2521E">
        <w:rPr>
          <w:rFonts w:ascii="Times New Roman" w:hAnsi="Times New Roman" w:cs="Times New Roman"/>
          <w:sz w:val="24"/>
          <w:szCs w:val="24"/>
        </w:rPr>
        <w:t>20) NOT NULL,</w:t>
      </w:r>
    </w:p>
    <w:p w14:paraId="3A41F9AA" w14:textId="77777777" w:rsidR="00D2521E" w:rsidRPr="00D2521E" w:rsidRDefault="00D2521E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2521E">
        <w:rPr>
          <w:rFonts w:ascii="Times New Roman" w:hAnsi="Times New Roman" w:cs="Times New Roman"/>
          <w:sz w:val="24"/>
          <w:szCs w:val="24"/>
        </w:rPr>
        <w:t>acc_type</w:t>
      </w:r>
      <w:proofErr w:type="spellEnd"/>
      <w:r w:rsidRPr="00D252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521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2521E">
        <w:rPr>
          <w:rFonts w:ascii="Times New Roman" w:hAnsi="Times New Roman" w:cs="Times New Roman"/>
          <w:sz w:val="24"/>
          <w:szCs w:val="24"/>
        </w:rPr>
        <w:t>20) NOT NULL,</w:t>
      </w:r>
    </w:p>
    <w:p w14:paraId="1013C754" w14:textId="77777777" w:rsidR="00D2521E" w:rsidRPr="00D2521E" w:rsidRDefault="00D2521E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2521E">
        <w:rPr>
          <w:rFonts w:ascii="Times New Roman" w:hAnsi="Times New Roman" w:cs="Times New Roman"/>
          <w:sz w:val="24"/>
          <w:szCs w:val="24"/>
        </w:rPr>
        <w:t>acc_montfee</w:t>
      </w:r>
      <w:proofErr w:type="spellEnd"/>
      <w:r w:rsidRPr="00D2521E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61D28973" w14:textId="77777777" w:rsidR="00D2521E" w:rsidRPr="00D2521E" w:rsidRDefault="00D2521E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2521E">
        <w:rPr>
          <w:rFonts w:ascii="Times New Roman" w:hAnsi="Times New Roman" w:cs="Times New Roman"/>
          <w:sz w:val="24"/>
          <w:szCs w:val="24"/>
        </w:rPr>
        <w:t>acc_pass</w:t>
      </w:r>
      <w:proofErr w:type="spellEnd"/>
      <w:r w:rsidRPr="00D252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521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2521E">
        <w:rPr>
          <w:rFonts w:ascii="Times New Roman" w:hAnsi="Times New Roman" w:cs="Times New Roman"/>
          <w:sz w:val="24"/>
          <w:szCs w:val="24"/>
        </w:rPr>
        <w:t>30),</w:t>
      </w:r>
    </w:p>
    <w:p w14:paraId="2E7EC40F" w14:textId="6C8624ED" w:rsidR="00D2521E" w:rsidRDefault="00D2521E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D2521E">
        <w:rPr>
          <w:rFonts w:ascii="Times New Roman" w:hAnsi="Times New Roman" w:cs="Times New Roman"/>
          <w:sz w:val="24"/>
          <w:szCs w:val="24"/>
        </w:rPr>
        <w:t>acc_interest_rate</w:t>
      </w:r>
      <w:proofErr w:type="spellEnd"/>
      <w:r w:rsidRPr="00D2521E">
        <w:rPr>
          <w:rFonts w:ascii="Times New Roman" w:hAnsi="Times New Roman" w:cs="Times New Roman"/>
          <w:sz w:val="24"/>
          <w:szCs w:val="24"/>
        </w:rPr>
        <w:t xml:space="preserve"> FLOAT</w:t>
      </w:r>
    </w:p>
    <w:p w14:paraId="71439500" w14:textId="3F8FE2FC" w:rsidR="009B20D6" w:rsidRDefault="009B20D6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acc_status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</w:p>
    <w:p w14:paraId="0E03AD59" w14:textId="6E0989F0" w:rsidR="009B20D6" w:rsidRDefault="009B20D6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acc_balance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>
        <w:rPr>
          <w:rFonts w:ascii="Times New Roman" w:hAnsi="Times New Roman" w:cs="Times New Roman"/>
          <w:sz w:val="24"/>
          <w:szCs w:val="24"/>
        </w:rPr>
        <w:t>10,2);</w:t>
      </w:r>
    </w:p>
    <w:p w14:paraId="0A1E2821" w14:textId="1AD96FD0" w:rsidR="00D2521E" w:rsidRDefault="00D2521E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14:paraId="22A339C2" w14:textId="6AEB8DFB" w:rsidR="00D2521E" w:rsidRDefault="00D2521E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B2D376" w14:textId="4729A0F4" w:rsidR="00D2521E" w:rsidRDefault="00D2521E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Acc_num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primary key is unique and not null</w:t>
      </w:r>
      <w:r w:rsidR="00E4720F">
        <w:rPr>
          <w:rFonts w:ascii="Times New Roman" w:hAnsi="Times New Roman" w:cs="Times New Roman"/>
          <w:sz w:val="24"/>
          <w:szCs w:val="24"/>
        </w:rPr>
        <w:t xml:space="preserve"> and represents the account number.</w:t>
      </w:r>
    </w:p>
    <w:p w14:paraId="56B36A66" w14:textId="2646DDF8" w:rsidR="00D2521E" w:rsidRDefault="00D2521E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to save the </w:t>
      </w:r>
      <w:r w:rsidR="003A200D">
        <w:rPr>
          <w:rFonts w:ascii="Times New Roman" w:hAnsi="Times New Roman" w:cs="Times New Roman"/>
          <w:sz w:val="24"/>
          <w:szCs w:val="24"/>
        </w:rPr>
        <w:t>name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00D">
        <w:rPr>
          <w:rFonts w:ascii="Times New Roman" w:hAnsi="Times New Roman" w:cs="Times New Roman"/>
          <w:sz w:val="24"/>
          <w:szCs w:val="24"/>
        </w:rPr>
        <w:t>last-named</w:t>
      </w:r>
      <w:r>
        <w:rPr>
          <w:rFonts w:ascii="Times New Roman" w:hAnsi="Times New Roman" w:cs="Times New Roman"/>
          <w:sz w:val="24"/>
          <w:szCs w:val="24"/>
        </w:rPr>
        <w:t xml:space="preserve"> of the client that owns the bank account.</w:t>
      </w:r>
    </w:p>
    <w:p w14:paraId="7655B717" w14:textId="07BE4046" w:rsidR="00D2521E" w:rsidRDefault="00D2521E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type of the account</w:t>
      </w:r>
      <w:r w:rsidR="003A20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00D">
        <w:rPr>
          <w:rFonts w:ascii="Times New Roman" w:hAnsi="Times New Roman" w:cs="Times New Roman"/>
          <w:sz w:val="24"/>
          <w:szCs w:val="24"/>
        </w:rPr>
        <w:t>Savings or Checking account</w:t>
      </w:r>
    </w:p>
    <w:p w14:paraId="6EC6E129" w14:textId="1E16F890" w:rsidR="003A200D" w:rsidRDefault="003A200D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Acc_montfee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monthly fee charge depending on </w:t>
      </w:r>
      <w:r w:rsidR="009B20D6">
        <w:rPr>
          <w:rFonts w:ascii="Times New Roman" w:hAnsi="Times New Roman" w:cs="Times New Roman"/>
          <w:sz w:val="24"/>
          <w:szCs w:val="24"/>
        </w:rPr>
        <w:t>the type of the account,</w:t>
      </w:r>
      <w:r>
        <w:rPr>
          <w:rFonts w:ascii="Times New Roman" w:hAnsi="Times New Roman" w:cs="Times New Roman"/>
          <w:sz w:val="24"/>
          <w:szCs w:val="24"/>
        </w:rPr>
        <w:t xml:space="preserve"> saving o</w:t>
      </w:r>
      <w:r w:rsidR="009B20D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checking account</w:t>
      </w:r>
      <w:r w:rsidR="009B20D6">
        <w:rPr>
          <w:rFonts w:ascii="Times New Roman" w:hAnsi="Times New Roman" w:cs="Times New Roman"/>
          <w:sz w:val="24"/>
          <w:szCs w:val="24"/>
        </w:rPr>
        <w:t>.</w:t>
      </w:r>
    </w:p>
    <w:p w14:paraId="4C608FC2" w14:textId="7EFDA156" w:rsidR="003A200D" w:rsidRDefault="003A200D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Acc_pass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save the password to </w:t>
      </w:r>
      <w:r w:rsidR="009B20D6">
        <w:rPr>
          <w:rFonts w:ascii="Times New Roman" w:hAnsi="Times New Roman" w:cs="Times New Roman"/>
          <w:sz w:val="24"/>
          <w:szCs w:val="24"/>
        </w:rPr>
        <w:t>access the account by the client.</w:t>
      </w:r>
    </w:p>
    <w:p w14:paraId="632368D6" w14:textId="724A6687" w:rsidR="009B20D6" w:rsidRDefault="009B20D6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Acc_interest_rate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specifies the interest paid depending on the type of the account.</w:t>
      </w:r>
    </w:p>
    <w:p w14:paraId="2B4C4E6B" w14:textId="1CDD3BBE" w:rsidR="009B20D6" w:rsidRDefault="009B20D6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Acc_status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specifies if the account is active or has been closed</w:t>
      </w:r>
    </w:p>
    <w:p w14:paraId="6E49A131" w14:textId="5BE40DEB" w:rsidR="009B20D6" w:rsidRDefault="009B20D6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</w:t>
      </w:r>
      <w:r w:rsidR="00E4720F">
        <w:rPr>
          <w:rFonts w:ascii="Times New Roman" w:hAnsi="Times New Roman" w:cs="Times New Roman"/>
          <w:sz w:val="24"/>
          <w:szCs w:val="24"/>
        </w:rPr>
        <w:t>_balance</w:t>
      </w:r>
      <w:proofErr w:type="spellEnd"/>
      <w:r w:rsidR="00E4720F">
        <w:rPr>
          <w:rFonts w:ascii="Times New Roman" w:hAnsi="Times New Roman" w:cs="Times New Roman"/>
          <w:sz w:val="24"/>
          <w:szCs w:val="24"/>
        </w:rPr>
        <w:t xml:space="preserve"> specifies the amount of money in the account.</w:t>
      </w:r>
    </w:p>
    <w:p w14:paraId="6D9AF3C1" w14:textId="77777777" w:rsidR="009B20D6" w:rsidRDefault="009B20D6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43370C" w14:textId="4DF65D7F" w:rsidR="00D2521E" w:rsidRDefault="00D2521E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6DB9CF" w14:textId="2F7E30E3" w:rsidR="00E51E92" w:rsidRDefault="00E51E92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264384" w14:textId="31F8EAA2" w:rsidR="00E51E92" w:rsidRDefault="00E51E92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4E0DDD" w14:textId="0E7695EE" w:rsidR="00E51E92" w:rsidRDefault="00E51E92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62793D" w14:textId="3AD218B0" w:rsidR="00E51E92" w:rsidRDefault="00E51E92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09F7C6" w14:textId="7E73269E" w:rsidR="00E51E92" w:rsidRDefault="00E51E92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9D6460" w14:textId="0B207CC9" w:rsidR="00E51E92" w:rsidRDefault="00E51E92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5FF08D" w14:textId="77777777" w:rsidR="00E51E92" w:rsidRDefault="00E51E92" w:rsidP="00D252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0257EB" w14:textId="77777777" w:rsidR="00E4720F" w:rsidRDefault="00E4720F" w:rsidP="00E4720F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Basic functionality</w:t>
      </w:r>
    </w:p>
    <w:p w14:paraId="449C053A" w14:textId="5FDFDAD0" w:rsidR="007635CF" w:rsidRDefault="007635CF" w:rsidP="006E59CB">
      <w:pPr>
        <w:rPr>
          <w:rFonts w:ascii="Times New Roman" w:hAnsi="Times New Roman" w:cs="Times New Roman"/>
          <w:sz w:val="24"/>
          <w:szCs w:val="24"/>
        </w:rPr>
      </w:pPr>
      <w:r w:rsidRPr="006E59CB"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E4720F">
        <w:rPr>
          <w:rFonts w:ascii="Times New Roman" w:hAnsi="Times New Roman" w:cs="Times New Roman"/>
          <w:sz w:val="24"/>
          <w:szCs w:val="24"/>
        </w:rPr>
        <w:t>Read from the data base to</w:t>
      </w:r>
      <w:r w:rsidR="00E51E92">
        <w:rPr>
          <w:rFonts w:ascii="Times New Roman" w:hAnsi="Times New Roman" w:cs="Times New Roman"/>
          <w:sz w:val="24"/>
          <w:szCs w:val="24"/>
        </w:rPr>
        <w:t xml:space="preserve"> search an account,</w:t>
      </w:r>
      <w:r w:rsidR="00E4720F">
        <w:rPr>
          <w:rFonts w:ascii="Times New Roman" w:hAnsi="Times New Roman" w:cs="Times New Roman"/>
          <w:sz w:val="24"/>
          <w:szCs w:val="24"/>
        </w:rPr>
        <w:t xml:space="preserve"> list all the accounts</w:t>
      </w:r>
      <w:r w:rsidR="00E51E92">
        <w:rPr>
          <w:rFonts w:ascii="Times New Roman" w:hAnsi="Times New Roman" w:cs="Times New Roman"/>
          <w:sz w:val="24"/>
          <w:szCs w:val="24"/>
        </w:rPr>
        <w:t>, open and add a new client to the account, close an account and erase an account.</w:t>
      </w:r>
      <w:r w:rsidR="009525B0">
        <w:rPr>
          <w:rFonts w:ascii="Times New Roman" w:hAnsi="Times New Roman" w:cs="Times New Roman"/>
          <w:sz w:val="24"/>
          <w:szCs w:val="24"/>
        </w:rPr>
        <w:t xml:space="preserve"> To do that the program uses the library slick in Scala with the options SELECT, UPDATE, DELETE and INSERT, with the option COUNT to count the number of the accounts.</w:t>
      </w:r>
    </w:p>
    <w:p w14:paraId="6A905A7E" w14:textId="139C40A5" w:rsidR="00E4720F" w:rsidRDefault="00E51E92" w:rsidP="006E59CB">
      <w:pPr>
        <w:rPr>
          <w:rFonts w:ascii="Times New Roman" w:hAnsi="Times New Roman" w:cs="Times New Roman"/>
          <w:sz w:val="24"/>
          <w:szCs w:val="24"/>
        </w:rPr>
      </w:pPr>
      <w:r w:rsidRPr="00E51E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BA3F30" wp14:editId="2A16F65F">
            <wp:extent cx="3477110" cy="1991003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B150" w14:textId="723A143C" w:rsidR="00E51E92" w:rsidRDefault="00E51E92" w:rsidP="006E59CB">
      <w:pPr>
        <w:rPr>
          <w:rFonts w:ascii="Times New Roman" w:hAnsi="Times New Roman" w:cs="Times New Roman"/>
          <w:sz w:val="24"/>
          <w:szCs w:val="24"/>
        </w:rPr>
      </w:pPr>
      <w:r w:rsidRPr="00E51E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D06C7C" wp14:editId="40575A90">
            <wp:extent cx="5943600" cy="15322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3E67" w14:textId="1A131F31" w:rsidR="00E51E92" w:rsidRDefault="00E51E92" w:rsidP="006E59CB">
      <w:pPr>
        <w:rPr>
          <w:rFonts w:ascii="Times New Roman" w:hAnsi="Times New Roman" w:cs="Times New Roman"/>
          <w:sz w:val="24"/>
          <w:szCs w:val="24"/>
        </w:rPr>
      </w:pPr>
    </w:p>
    <w:p w14:paraId="6AA05ADD" w14:textId="4723F0FE" w:rsidR="00E51E92" w:rsidRDefault="009525B0" w:rsidP="006E5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searches the account for the client to make a transaction and ask for the password before. The options for the client are “Make a deposit”, “Make a withdrawal” “View Balance” For all that the application uses SELECT and UPDATE, to make modifications to the table. </w:t>
      </w:r>
    </w:p>
    <w:p w14:paraId="386EA3D5" w14:textId="0D9AB9F3" w:rsidR="009525B0" w:rsidRDefault="006F3C3D" w:rsidP="006E59CB">
      <w:pPr>
        <w:rPr>
          <w:rFonts w:ascii="Times New Roman" w:hAnsi="Times New Roman" w:cs="Times New Roman"/>
          <w:sz w:val="24"/>
          <w:szCs w:val="24"/>
        </w:rPr>
      </w:pPr>
      <w:r w:rsidRPr="006F3C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C0E230" wp14:editId="35B220A2">
            <wp:extent cx="3419952" cy="1848108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639E" w14:textId="72287BD9" w:rsidR="006F3C3D" w:rsidRDefault="006F3C3D" w:rsidP="006E59CB">
      <w:pPr>
        <w:rPr>
          <w:rFonts w:ascii="Times New Roman" w:hAnsi="Times New Roman" w:cs="Times New Roman"/>
          <w:sz w:val="24"/>
          <w:szCs w:val="24"/>
        </w:rPr>
      </w:pPr>
      <w:r w:rsidRPr="006F3C3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7B0E9B" wp14:editId="79EC1D2F">
            <wp:extent cx="4048690" cy="1952898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23B4" w14:textId="52BA8653" w:rsidR="006F3C3D" w:rsidRPr="006E59CB" w:rsidRDefault="00FC06FF" w:rsidP="006E5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EC0183C" wp14:editId="4A9C2407">
                <wp:simplePos x="0" y="0"/>
                <wp:positionH relativeFrom="column">
                  <wp:posOffset>5228590</wp:posOffset>
                </wp:positionH>
                <wp:positionV relativeFrom="paragraph">
                  <wp:posOffset>788670</wp:posOffset>
                </wp:positionV>
                <wp:extent cx="543525" cy="123640"/>
                <wp:effectExtent l="57150" t="57150" r="47625" b="482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43525" cy="12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1271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411pt;margin-top:61.4pt;width:44.25pt;height:1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">
                <v:imagedata r:id="rId10" o:title=""/>
              </v:shape>
            </w:pict>
          </mc:Fallback>
        </mc:AlternateContent>
      </w:r>
      <w:r w:rsidR="006F3C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3E0698" wp14:editId="6E68E9FD">
                <wp:simplePos x="0" y="0"/>
                <wp:positionH relativeFrom="column">
                  <wp:posOffset>5191185</wp:posOffset>
                </wp:positionH>
                <wp:positionV relativeFrom="paragraph">
                  <wp:posOffset>789065</wp:posOffset>
                </wp:positionV>
                <wp:extent cx="583200" cy="201240"/>
                <wp:effectExtent l="38100" t="57150" r="7620" b="469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8320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EF4C0" id="Ink 7" o:spid="_x0000_s1026" type="#_x0000_t75" style="position:absolute;margin-left:408.05pt;margin-top:61.45pt;width:47.3pt;height:1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">
                <v:imagedata r:id="rId12" o:title=""/>
              </v:shape>
            </w:pict>
          </mc:Fallback>
        </mc:AlternateContent>
      </w:r>
      <w:r w:rsidR="006F3C3D" w:rsidRPr="006F3C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97A171" wp14:editId="287C317F">
            <wp:extent cx="5943600" cy="1167130"/>
            <wp:effectExtent l="0" t="0" r="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C3D" w:rsidRPr="006E5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488"/>
    <w:multiLevelType w:val="hybridMultilevel"/>
    <w:tmpl w:val="E2FC5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E2EF7"/>
    <w:multiLevelType w:val="hybridMultilevel"/>
    <w:tmpl w:val="D91C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F3EC5"/>
    <w:multiLevelType w:val="hybridMultilevel"/>
    <w:tmpl w:val="C2745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E79AA"/>
    <w:multiLevelType w:val="hybridMultilevel"/>
    <w:tmpl w:val="9DBCB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96"/>
    <w:rsid w:val="003A200D"/>
    <w:rsid w:val="0060470F"/>
    <w:rsid w:val="006E59CB"/>
    <w:rsid w:val="006F3C3D"/>
    <w:rsid w:val="007635CF"/>
    <w:rsid w:val="008D4C96"/>
    <w:rsid w:val="009525B0"/>
    <w:rsid w:val="009B20D6"/>
    <w:rsid w:val="00AC0B95"/>
    <w:rsid w:val="00AD5CBB"/>
    <w:rsid w:val="00D2521E"/>
    <w:rsid w:val="00E4720F"/>
    <w:rsid w:val="00E51E92"/>
    <w:rsid w:val="00FC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3A51"/>
  <w15:chartTrackingRefBased/>
  <w15:docId w15:val="{D74A43F9-E08A-440C-AC69-8F739838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CF"/>
    <w:pPr>
      <w:ind w:left="720"/>
      <w:contextualSpacing/>
    </w:pPr>
  </w:style>
  <w:style w:type="paragraph" w:styleId="NoSpacing">
    <w:name w:val="No Spacing"/>
    <w:uiPriority w:val="1"/>
    <w:qFormat/>
    <w:rsid w:val="00D252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25:24.1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24575,'41'1'0,"0"1"0,62 12 0,-60-9 0,0-1 0,67-2 0,-67-3 0,1 2 0,57 9 0,126 19 0,-154-21 0,167 29 0,-73-18 0,-110-15 0,62 13 0,-71-3-1365</inkml:trace>
  <inkml:trace contextRef="#ctx0" brushRef="#br0" timeOffset="2318.95">1509 343 24575,'0'-9'0,"0"-7"0,-4-1 0,-2-3 0,0-1 0,-3 2 0,0 0 0,2-2 0,6-1 0,3-1 0,1-2 0,1-1 0,-1 0 0,-1 4-8191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9T19:25:20.9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24575,'7'9'0,"-1"-1"0,0 1 0,0 0 0,-1 1 0,0 0 0,4 12 0,20 36 0,-10-31 0,-6-11 0,-2 1 0,0 0 0,10 23 0,-16-24 0,0 0 0,-1 1 0,0 0 0,-2 0 0,0 0 0,-1 0 0,0 0 0,-2 0 0,-4 31 0,-13-10 0,16-34 0,-1-1 0,1 1 0,0 0 0,0 0 0,1 0 0,-1 0 0,1 0 0,0 0 0,-1 5 0,2-8 0,0 0 0,1 1 0,-1-1 0,1 0 0,-1 0 0,1 0 0,-1 0 0,1 0 0,0 0 0,-1 0 0,1 0 0,0 0 0,0-1 0,0 1 0,-1 0 0,1 0 0,0-1 0,0 1 0,0 0 0,0-1 0,1 1 0,-1-1 0,0 0 0,0 1 0,0-1 0,0 0 0,0 1 0,1-1 0,1 0 0,41 3 0,-38-3 0,393-2 0,-367 1 0,59-11 0,-56 6 0,44-2 0,373 7 0,-216 2 0,-233 0 0,0-1 0,0 0 0,1-1 0,-1 1 0,0 0 0,0-1 0,0 0 0,0 0 0,0 0 0,0 0 0,0 0 0,-1 0 0,1-1 0,0 1 0,-1-1 0,1 0 0,-1 0 0,1 0 0,-1 0 0,0 0 0,0-1 0,2-2 0,0-2 0,-1 1 0,0-1 0,-1 0 0,0 0 0,0 0 0,0 0 0,-1 0 0,1-12 0,0-17-1365,-2 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Landa Nunez</dc:creator>
  <cp:keywords/>
  <dc:description/>
  <cp:lastModifiedBy>Max Landa Nunez</cp:lastModifiedBy>
  <cp:revision>1</cp:revision>
  <dcterms:created xsi:type="dcterms:W3CDTF">2022-03-29T18:03:00Z</dcterms:created>
  <dcterms:modified xsi:type="dcterms:W3CDTF">2022-03-29T19:26:00Z</dcterms:modified>
</cp:coreProperties>
</file>