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rFonts w:ascii="Roboto Condensed" w:hAnsi="Roboto Condensed"/>
          <w:b/>
          <w:bCs/>
          <w:sz w:val="36"/>
          <w:szCs w:val="36"/>
        </w:rPr>
      </w:pPr>
      <w:r>
        <w:rPr>
          <w:rFonts w:ascii="Roboto Condensed" w:hAnsi="Roboto Condensed"/>
          <w:b/>
          <w:bCs/>
          <w:sz w:val="36"/>
          <w:szCs w:val="36"/>
        </w:rPr>
        <w:t>What is REMI?</w:t>
      </w:r>
    </w:p>
    <w:p>
      <w:pPr>
        <w:pStyle w:val="Normal"/>
        <w:spacing w:before="0" w:after="280"/>
        <w:rPr>
          <w:rFonts w:ascii="roboto condensed" w:hAnsi="roboto condensed"/>
          <w:b w:val="false"/>
          <w:bCs/>
          <w:sz w:val="32"/>
          <w:szCs w:val="32"/>
        </w:rPr>
      </w:pPr>
      <w:r>
        <w:rPr>
          <w:rFonts w:ascii="roboto condensed" w:hAnsi="roboto condensed"/>
          <w:b w:val="false"/>
          <w:bCs/>
          <w:color w:val="000000"/>
          <w:sz w:val="32"/>
          <w:szCs w:val="32"/>
          <w:shd w:fill="auto" w:val="clear"/>
        </w:rPr>
        <w:t>REMI (Retail EMI) is a Bajaj Finance service that lets customers buy products on easy monthly installments at partner stores and e-commerce sites, often at zero-cost EMI, typically using a pre-approved Bajaj Finserv EMI Network Card.</w:t>
      </w:r>
    </w:p>
    <w:p>
      <w:pPr>
        <w:pStyle w:val="NormalWeb"/>
        <w:spacing w:before="0" w:after="280"/>
        <w:rPr>
          <w:rFonts w:ascii="Roboto Condensed" w:hAnsi="Roboto Condensed"/>
          <w:b/>
          <w:bCs/>
          <w:sz w:val="36"/>
          <w:szCs w:val="36"/>
        </w:rPr>
      </w:pPr>
      <w:r>
        <w:rPr>
          <w:rFonts w:ascii="Roboto Condensed" w:hAnsi="Roboto Condensed"/>
          <w:b/>
          <w:bCs/>
          <w:sz w:val="36"/>
          <w:szCs w:val="36"/>
        </w:rPr>
        <w:t>Features of REMI Loan</w:t>
      </w:r>
    </w:p>
    <w:p>
      <w:pPr>
        <w:pStyle w:val="NormalWeb"/>
        <w:numPr>
          <w:ilvl w:val="0"/>
          <w:numId w:val="1"/>
        </w:numPr>
        <w:spacing w:before="280" w:after="0"/>
        <w:rPr>
          <w:rFonts w:ascii="Roboto Condensed" w:hAnsi="Roboto Condensed"/>
          <w:sz w:val="32"/>
          <w:szCs w:val="32"/>
        </w:rPr>
      </w:pPr>
      <w:r>
        <w:rPr>
          <w:rFonts w:ascii="Roboto Condensed" w:hAnsi="Roboto Condensed"/>
          <w:b/>
          <w:bCs/>
          <w:sz w:val="32"/>
          <w:szCs w:val="32"/>
        </w:rPr>
        <w:t>Loan of up to Rs. 5 lakh</w:t>
      </w:r>
      <w:r>
        <w:rPr>
          <w:rFonts w:ascii="Roboto Condensed" w:hAnsi="Roboto Condensed"/>
          <w:sz w:val="32"/>
          <w:szCs w:val="32"/>
        </w:rPr>
        <w:t xml:space="preserve"> Secure a substantial loan amount of up to Rs. 5 lakh and purchase the appliance of your choice.</w:t>
      </w:r>
    </w:p>
    <w:p>
      <w:pPr>
        <w:pStyle w:val="NormalWeb"/>
        <w:numPr>
          <w:ilvl w:val="0"/>
          <w:numId w:val="1"/>
        </w:numPr>
        <w:spacing w:before="0" w:after="0"/>
        <w:rPr>
          <w:rFonts w:ascii="Roboto Condensed" w:hAnsi="Roboto Condensed"/>
          <w:sz w:val="32"/>
          <w:szCs w:val="32"/>
        </w:rPr>
      </w:pPr>
      <w:r>
        <w:rPr>
          <w:rFonts w:ascii="Roboto Condensed" w:hAnsi="Roboto Condensed"/>
          <w:b/>
          <w:bCs/>
          <w:sz w:val="32"/>
          <w:szCs w:val="32"/>
        </w:rPr>
        <w:t>Repay on Easy EMIs</w:t>
      </w:r>
      <w:r>
        <w:rPr>
          <w:rFonts w:ascii="Roboto Condensed" w:hAnsi="Roboto Condensed"/>
          <w:sz w:val="32"/>
          <w:szCs w:val="32"/>
        </w:rPr>
        <w:t xml:space="preserve"> Spread the cost of your appliance over </w:t>
      </w:r>
      <w:r>
        <w:rPr>
          <w:rFonts w:ascii="Roboto Condensed" w:hAnsi="Roboto Condensed"/>
          <w:b/>
          <w:bCs/>
          <w:sz w:val="32"/>
          <w:szCs w:val="32"/>
        </w:rPr>
        <w:t>Easy EMIs</w:t>
      </w:r>
      <w:r>
        <w:rPr>
          <w:rFonts w:ascii="Roboto Condensed" w:hAnsi="Roboto Condensed"/>
          <w:sz w:val="32"/>
          <w:szCs w:val="32"/>
        </w:rPr>
        <w:t>, making it easier on your pocket.</w:t>
      </w:r>
    </w:p>
    <w:p>
      <w:pPr>
        <w:pStyle w:val="NormalWeb"/>
        <w:numPr>
          <w:ilvl w:val="0"/>
          <w:numId w:val="1"/>
        </w:numPr>
        <w:spacing w:before="0" w:after="0"/>
        <w:rPr>
          <w:rFonts w:ascii="Roboto Condensed" w:hAnsi="Roboto Condensed"/>
          <w:sz w:val="32"/>
          <w:szCs w:val="32"/>
        </w:rPr>
      </w:pPr>
      <w:r>
        <w:rPr>
          <w:rFonts w:ascii="Roboto Condensed" w:hAnsi="Roboto Condensed"/>
          <w:b/>
          <w:bCs/>
          <w:sz w:val="32"/>
          <w:szCs w:val="32"/>
        </w:rPr>
        <w:t>Flexible tenure options</w:t>
      </w:r>
      <w:r>
        <w:rPr>
          <w:rFonts w:ascii="Roboto Condensed" w:hAnsi="Roboto Condensed"/>
          <w:sz w:val="32"/>
          <w:szCs w:val="32"/>
        </w:rPr>
        <w:t xml:space="preserve"> Select a repayment tenure ranging between </w:t>
      </w:r>
      <w:r>
        <w:rPr>
          <w:rFonts w:ascii="Roboto Condensed" w:hAnsi="Roboto Condensed"/>
          <w:b/>
          <w:bCs/>
          <w:sz w:val="32"/>
          <w:szCs w:val="32"/>
        </w:rPr>
        <w:t>3 to 60 months</w:t>
      </w:r>
      <w:r>
        <w:rPr>
          <w:rFonts w:ascii="Roboto Condensed" w:hAnsi="Roboto Condensed"/>
          <w:sz w:val="32"/>
          <w:szCs w:val="32"/>
        </w:rPr>
        <w:t xml:space="preserve"> based on your financial situation.</w:t>
      </w:r>
    </w:p>
    <w:p>
      <w:pPr>
        <w:pStyle w:val="NormalWeb"/>
        <w:numPr>
          <w:ilvl w:val="0"/>
          <w:numId w:val="1"/>
        </w:numPr>
        <w:spacing w:before="0" w:after="0"/>
        <w:rPr>
          <w:rFonts w:ascii="Roboto Condensed" w:hAnsi="Roboto Condensed"/>
          <w:sz w:val="32"/>
          <w:szCs w:val="32"/>
        </w:rPr>
      </w:pPr>
      <w:r>
        <w:rPr>
          <w:rFonts w:ascii="Roboto Condensed" w:hAnsi="Roboto Condensed"/>
          <w:b/>
          <w:bCs/>
          <w:sz w:val="32"/>
          <w:szCs w:val="32"/>
        </w:rPr>
        <w:t>Quick approval</w:t>
      </w:r>
      <w:r>
        <w:rPr>
          <w:rFonts w:ascii="Roboto Condensed" w:hAnsi="Roboto Condensed"/>
          <w:sz w:val="32"/>
          <w:szCs w:val="32"/>
        </w:rPr>
        <w:t xml:space="preserve"> Whether you're purchasing a high-value home appliance or the latest smartphone, you can get </w:t>
      </w:r>
      <w:r>
        <w:rPr>
          <w:rFonts w:ascii="Roboto Condensed" w:hAnsi="Roboto Condensed"/>
          <w:b/>
          <w:bCs/>
          <w:sz w:val="32"/>
          <w:szCs w:val="32"/>
        </w:rPr>
        <w:t>instant approval</w:t>
      </w:r>
      <w:r>
        <w:rPr>
          <w:rFonts w:ascii="Roboto Condensed" w:hAnsi="Roboto Condensed"/>
          <w:sz w:val="32"/>
          <w:szCs w:val="32"/>
        </w:rPr>
        <w:t xml:space="preserve"> and view your loan limit in just a few clicks. Then, head to the partner store to make your purchase.</w:t>
      </w:r>
    </w:p>
    <w:p>
      <w:pPr>
        <w:pStyle w:val="NormalWeb"/>
        <w:numPr>
          <w:ilvl w:val="0"/>
          <w:numId w:val="1"/>
        </w:numPr>
        <w:spacing w:before="0" w:after="280"/>
        <w:rPr>
          <w:rFonts w:ascii="roboto condensed" w:hAnsi="roboto condensed"/>
          <w:sz w:val="32"/>
          <w:szCs w:val="32"/>
        </w:rPr>
      </w:pPr>
      <w:r>
        <w:rPr>
          <w:rFonts w:ascii="roboto condensed" w:hAnsi="roboto condensed"/>
          <w:sz w:val="32"/>
          <w:szCs w:val="32"/>
        </w:rPr>
        <w:t>Wide accessibility Shop from 1.5 lakh+ Bajaj Finserv partner stores across 4,000+ cities and choose from a wide range of products, including electronics, appliances, and vehicles from trusted brands.</w:t>
      </w:r>
    </w:p>
    <w:p>
      <w:pPr>
        <w:pStyle w:val="NormalWeb"/>
        <w:spacing w:before="280" w:after="280"/>
        <w:rPr>
          <w:rFonts w:ascii="Roboto Condensed" w:hAnsi="Roboto Condensed"/>
          <w:b/>
          <w:bCs/>
          <w:sz w:val="36"/>
          <w:szCs w:val="36"/>
        </w:rPr>
      </w:pPr>
      <w:r>
        <w:rPr>
          <w:rFonts w:ascii="Roboto Condensed" w:hAnsi="Roboto Condensed"/>
          <w:b/>
          <w:bCs/>
          <w:sz w:val="36"/>
          <w:szCs w:val="36"/>
        </w:rPr>
        <w:t>Eligibility and Documents</w:t>
      </w:r>
    </w:p>
    <w:p>
      <w:pPr>
        <w:pStyle w:val="NormalWeb"/>
        <w:spacing w:before="280" w:after="280"/>
        <w:rPr>
          <w:rFonts w:ascii="Roboto Condensed" w:hAnsi="Roboto Condensed"/>
          <w:sz w:val="32"/>
          <w:szCs w:val="32"/>
        </w:rPr>
      </w:pPr>
      <w:r>
        <w:rPr>
          <w:rFonts w:ascii="Roboto Condensed" w:hAnsi="Roboto Condensed"/>
          <w:sz w:val="32"/>
          <w:szCs w:val="32"/>
        </w:rPr>
        <w:t>You can apply for an Easy EMI Loan if you meet the eligibility criteria outlined below. This can help you secure a loan of up to Rs. 5 lakh, making high-value purchases more affordable. Once you meet the consumer loan eligibility, you must submit the required documents to check your approved loan limit.</w:t>
      </w:r>
    </w:p>
    <w:p>
      <w:pPr>
        <w:pStyle w:val="NormalWeb"/>
        <w:spacing w:before="280" w:after="280"/>
        <w:rPr>
          <w:rFonts w:ascii="Roboto Condensed" w:hAnsi="Roboto Condensed"/>
          <w:sz w:val="32"/>
          <w:szCs w:val="32"/>
        </w:rPr>
      </w:pPr>
      <w:r>
        <w:rPr>
          <w:rFonts w:ascii="Roboto Condensed" w:hAnsi="Roboto Condensed"/>
          <w:b/>
          <w:bCs/>
          <w:sz w:val="32"/>
          <w:szCs w:val="32"/>
        </w:rPr>
        <w:t>Eligibility criteria:</w:t>
      </w:r>
    </w:p>
    <w:p>
      <w:pPr>
        <w:pStyle w:val="NormalWeb"/>
        <w:numPr>
          <w:ilvl w:val="0"/>
          <w:numId w:val="2"/>
        </w:numPr>
        <w:spacing w:before="280" w:after="0"/>
        <w:rPr>
          <w:rFonts w:ascii="Roboto Condensed" w:hAnsi="Roboto Condensed"/>
          <w:sz w:val="32"/>
          <w:szCs w:val="32"/>
        </w:rPr>
      </w:pPr>
      <w:r>
        <w:rPr>
          <w:rFonts w:ascii="Roboto Condensed" w:hAnsi="Roboto Condensed"/>
          <w:b/>
          <w:bCs/>
          <w:sz w:val="32"/>
          <w:szCs w:val="32"/>
        </w:rPr>
        <w:t>Nationality:</w:t>
      </w:r>
      <w:r>
        <w:rPr>
          <w:rFonts w:ascii="Roboto Condensed" w:hAnsi="Roboto Condensed"/>
          <w:sz w:val="32"/>
          <w:szCs w:val="32"/>
        </w:rPr>
        <w:t xml:space="preserve"> Indian</w:t>
      </w:r>
    </w:p>
    <w:p>
      <w:pPr>
        <w:pStyle w:val="NormalWeb"/>
        <w:numPr>
          <w:ilvl w:val="0"/>
          <w:numId w:val="2"/>
        </w:numPr>
        <w:spacing w:before="0" w:after="0"/>
        <w:rPr>
          <w:rFonts w:ascii="Roboto Condensed" w:hAnsi="Roboto Condensed"/>
          <w:sz w:val="32"/>
          <w:szCs w:val="32"/>
        </w:rPr>
      </w:pPr>
      <w:r>
        <w:rPr>
          <w:rFonts w:ascii="Roboto Condensed" w:hAnsi="Roboto Condensed"/>
          <w:b/>
          <w:bCs/>
          <w:sz w:val="32"/>
          <w:szCs w:val="32"/>
        </w:rPr>
        <w:t>Age:</w:t>
      </w:r>
      <w:r>
        <w:rPr>
          <w:rFonts w:ascii="Roboto Condensed" w:hAnsi="Roboto Condensed"/>
          <w:sz w:val="32"/>
          <w:szCs w:val="32"/>
        </w:rPr>
        <w:t xml:space="preserve"> 21 to 80 years*</w:t>
      </w:r>
    </w:p>
    <w:p>
      <w:pPr>
        <w:pStyle w:val="NormalWeb"/>
        <w:numPr>
          <w:ilvl w:val="0"/>
          <w:numId w:val="2"/>
        </w:numPr>
        <w:spacing w:before="0" w:after="0"/>
        <w:rPr>
          <w:rFonts w:ascii="Roboto Condensed" w:hAnsi="Roboto Condensed"/>
          <w:sz w:val="32"/>
          <w:szCs w:val="32"/>
        </w:rPr>
      </w:pPr>
      <w:r>
        <w:rPr>
          <w:rFonts w:ascii="Roboto Condensed" w:hAnsi="Roboto Condensed"/>
          <w:b/>
          <w:bCs/>
          <w:sz w:val="32"/>
          <w:szCs w:val="32"/>
        </w:rPr>
        <w:t>Employment type:</w:t>
      </w:r>
      <w:r>
        <w:rPr>
          <w:rFonts w:ascii="Roboto Condensed" w:hAnsi="Roboto Condensed"/>
          <w:sz w:val="32"/>
          <w:szCs w:val="32"/>
        </w:rPr>
        <w:t xml:space="preserve"> Salaried or self-employed</w:t>
      </w:r>
    </w:p>
    <w:p>
      <w:pPr>
        <w:pStyle w:val="NormalWeb"/>
        <w:numPr>
          <w:ilvl w:val="0"/>
          <w:numId w:val="2"/>
        </w:numPr>
        <w:spacing w:before="0" w:after="0"/>
        <w:rPr>
          <w:rFonts w:ascii="Roboto Condensed" w:hAnsi="Roboto Condensed"/>
          <w:sz w:val="32"/>
          <w:szCs w:val="32"/>
        </w:rPr>
      </w:pPr>
      <w:r>
        <w:rPr>
          <w:rFonts w:ascii="Roboto Condensed" w:hAnsi="Roboto Condensed"/>
          <w:b/>
          <w:bCs/>
          <w:sz w:val="32"/>
          <w:szCs w:val="32"/>
        </w:rPr>
        <w:t>Employed with:</w:t>
      </w:r>
      <w:r>
        <w:rPr>
          <w:rFonts w:ascii="Roboto Condensed" w:hAnsi="Roboto Condensed"/>
          <w:sz w:val="32"/>
          <w:szCs w:val="32"/>
        </w:rPr>
        <w:t xml:space="preserve"> Public, private, or MNC</w:t>
      </w:r>
    </w:p>
    <w:p>
      <w:pPr>
        <w:pStyle w:val="NormalWeb"/>
        <w:numPr>
          <w:ilvl w:val="0"/>
          <w:numId w:val="2"/>
        </w:numPr>
        <w:spacing w:before="0" w:after="280"/>
        <w:rPr>
          <w:rFonts w:ascii="Roboto Condensed" w:hAnsi="Roboto Condensed"/>
          <w:sz w:val="32"/>
          <w:szCs w:val="32"/>
        </w:rPr>
      </w:pPr>
      <w:r>
        <w:rPr>
          <w:rFonts w:ascii="Roboto Condensed" w:hAnsi="Roboto Condensed"/>
          <w:b/>
          <w:bCs/>
          <w:sz w:val="32"/>
          <w:szCs w:val="32"/>
        </w:rPr>
        <w:t>CIBIL Score:</w:t>
      </w:r>
      <w:r>
        <w:rPr>
          <w:rFonts w:ascii="Roboto Condensed" w:hAnsi="Roboto Condensed"/>
          <w:sz w:val="32"/>
          <w:szCs w:val="32"/>
        </w:rPr>
        <w:t xml:space="preserve"> 650 or higher</w:t>
      </w:r>
    </w:p>
    <w:p>
      <w:pPr>
        <w:pStyle w:val="NormalWeb"/>
        <w:spacing w:before="280" w:after="280"/>
        <w:rPr>
          <w:rFonts w:ascii="Roboto Condensed" w:hAnsi="Roboto Condensed"/>
          <w:sz w:val="32"/>
          <w:szCs w:val="32"/>
        </w:rPr>
      </w:pPr>
      <w:r>
        <w:rPr>
          <w:rFonts w:ascii="Roboto Condensed" w:hAnsi="Roboto Condensed"/>
          <w:b/>
          <w:bCs/>
          <w:sz w:val="32"/>
          <w:szCs w:val="32"/>
        </w:rPr>
        <w:t>Documents required:</w:t>
      </w:r>
    </w:p>
    <w:p>
      <w:pPr>
        <w:pStyle w:val="NormalWeb"/>
        <w:numPr>
          <w:ilvl w:val="0"/>
          <w:numId w:val="3"/>
        </w:numPr>
        <w:spacing w:before="280" w:after="0"/>
        <w:rPr>
          <w:rFonts w:ascii="Roboto Condensed" w:hAnsi="Roboto Condensed"/>
          <w:sz w:val="32"/>
          <w:szCs w:val="32"/>
        </w:rPr>
      </w:pPr>
      <w:r>
        <w:rPr>
          <w:rFonts w:ascii="Roboto Condensed" w:hAnsi="Roboto Condensed"/>
          <w:sz w:val="32"/>
          <w:szCs w:val="32"/>
        </w:rPr>
        <w:t>PAN card</w:t>
      </w:r>
    </w:p>
    <w:p>
      <w:pPr>
        <w:pStyle w:val="NormalWeb"/>
        <w:numPr>
          <w:ilvl w:val="0"/>
          <w:numId w:val="3"/>
        </w:numPr>
        <w:spacing w:before="0" w:after="0"/>
        <w:rPr>
          <w:rFonts w:ascii="Roboto Condensed" w:hAnsi="Roboto Condensed"/>
          <w:sz w:val="32"/>
          <w:szCs w:val="32"/>
        </w:rPr>
      </w:pPr>
      <w:r>
        <w:rPr>
          <w:rFonts w:ascii="Roboto Condensed" w:hAnsi="Roboto Condensed"/>
          <w:sz w:val="32"/>
          <w:szCs w:val="32"/>
        </w:rPr>
        <w:t>Aadhar card number</w:t>
      </w:r>
    </w:p>
    <w:p>
      <w:pPr>
        <w:pStyle w:val="NormalWeb"/>
        <w:numPr>
          <w:ilvl w:val="0"/>
          <w:numId w:val="3"/>
        </w:numPr>
        <w:spacing w:before="0" w:after="280"/>
        <w:rPr>
          <w:rFonts w:ascii="Roboto Condensed" w:hAnsi="Roboto Condensed"/>
          <w:sz w:val="32"/>
          <w:szCs w:val="32"/>
        </w:rPr>
      </w:pPr>
      <w:r>
        <w:rPr>
          <w:rFonts w:ascii="Roboto Condensed" w:hAnsi="Roboto Condensed"/>
          <w:sz w:val="32"/>
          <w:szCs w:val="32"/>
        </w:rPr>
        <w:t>Banking details</w:t>
      </w:r>
    </w:p>
    <w:p>
      <w:pPr>
        <w:pStyle w:val="NormalWeb"/>
        <w:spacing w:before="280" w:after="280"/>
        <w:rPr>
          <w:rFonts w:ascii="Roboto Condensed" w:hAnsi="Roboto Condensed"/>
          <w:sz w:val="32"/>
          <w:szCs w:val="32"/>
        </w:rPr>
      </w:pPr>
      <w:r>
        <w:rPr>
          <w:sz w:val="32"/>
          <w:szCs w:val="32"/>
        </w:rPr>
        <w:t>Note/Disclaimer: *You should be 80 years or younger at the end of the loan tenure.</w:t>
      </w:r>
    </w:p>
    <w:p>
      <w:pPr>
        <w:pStyle w:val="NormalWeb"/>
        <w:spacing w:before="280" w:after="280"/>
        <w:rPr>
          <w:rFonts w:ascii="Roboto Condensed" w:hAnsi="Roboto Condensed"/>
          <w:sz w:val="32"/>
          <w:szCs w:val="32"/>
        </w:rPr>
      </w:pPr>
      <w:r>
        <w:rPr>
          <w:rFonts w:ascii="Roboto Condensed" w:hAnsi="Roboto Condensed"/>
          <w:sz w:val="32"/>
          <w:szCs w:val="32"/>
        </w:rPr>
      </w:r>
    </w:p>
    <w:p>
      <w:pPr>
        <w:pStyle w:val="NormalWeb"/>
        <w:spacing w:before="280" w:after="280"/>
        <w:rPr>
          <w:rFonts w:ascii="Roboto Condensed" w:hAnsi="Roboto Condensed"/>
          <w:b/>
          <w:bCs/>
          <w:sz w:val="36"/>
          <w:szCs w:val="36"/>
        </w:rPr>
      </w:pPr>
      <w:r>
        <w:rPr>
          <w:rFonts w:ascii="Roboto Condensed" w:hAnsi="Roboto Condensed"/>
          <w:b/>
          <w:bCs/>
          <w:sz w:val="36"/>
          <w:szCs w:val="36"/>
        </w:rPr>
        <w:t>Fees and Charges</w:t>
      </w:r>
    </w:p>
    <w:p>
      <w:pPr>
        <w:pStyle w:val="NormalWeb"/>
        <w:spacing w:before="280" w:after="280"/>
        <w:rPr>
          <w:rFonts w:ascii="Roboto Condensed" w:hAnsi="Roboto Condensed"/>
          <w:sz w:val="32"/>
          <w:szCs w:val="32"/>
        </w:rPr>
      </w:pPr>
      <w:r>
        <w:rPr>
          <w:rFonts w:ascii="Roboto Condensed" w:hAnsi="Roboto Condensed"/>
          <w:sz w:val="32"/>
          <w:szCs w:val="32"/>
        </w:rPr>
        <w:t>Loan Charges :</w:t>
      </w:r>
    </w:p>
    <w:p>
      <w:pPr>
        <w:pStyle w:val="NormalWeb"/>
        <w:spacing w:before="280" w:after="280"/>
        <w:rPr>
          <w:rFonts w:ascii="Roboto Condensed" w:hAnsi="Roboto Condensed"/>
          <w:sz w:val="32"/>
          <w:szCs w:val="32"/>
        </w:rPr>
      </w:pPr>
      <w:r>
        <w:rPr>
          <w:rFonts w:ascii="Roboto Condensed" w:hAnsi="Roboto Condensed"/>
          <w:sz w:val="32"/>
          <w:szCs w:val="32"/>
          <w:u w:val="none"/>
        </w:rPr>
        <w:t xml:space="preserve">1. </w:t>
      </w:r>
      <w:r>
        <w:rPr>
          <w:rFonts w:ascii="Roboto Condensed" w:hAnsi="Roboto Condensed"/>
          <w:sz w:val="32"/>
          <w:szCs w:val="32"/>
          <w:u w:val="single"/>
        </w:rPr>
        <w:t>Convenience fee</w:t>
      </w:r>
      <w:r>
        <w:rPr>
          <w:rFonts w:ascii="Roboto Condensed" w:hAnsi="Roboto Condensed"/>
          <w:sz w:val="32"/>
          <w:szCs w:val="32"/>
        </w:rPr>
        <w:t>:</w:t>
      </w:r>
      <w:r>
        <w:rPr>
          <w:rFonts w:ascii="Roboto Condensed" w:hAnsi="Roboto Condensed"/>
        </w:rPr>
        <w:t xml:space="preserve"> </w:t>
      </w:r>
      <w:r>
        <w:rPr>
          <w:rFonts w:ascii="Roboto Condensed" w:hAnsi="Roboto Condensed"/>
          <w:b/>
          <w:bCs/>
          <w:sz w:val="32"/>
          <w:szCs w:val="32"/>
          <w:lang w:val="en-IN" w:bidi="ar-SA"/>
        </w:rPr>
        <w:t>ETB*</w:t>
      </w:r>
      <w:r>
        <w:rPr>
          <w:rFonts w:ascii="Roboto Condensed" w:hAnsi="Roboto Condensed"/>
          <w:sz w:val="32"/>
          <w:szCs w:val="32"/>
          <w:lang w:val="en-IN" w:bidi="ar-SA"/>
        </w:rPr>
        <w:t>: Rs. 236/- (inclusive of applicable taxes)</w:t>
      </w:r>
    </w:p>
    <w:p>
      <w:pPr>
        <w:pStyle w:val="NormalWeb"/>
        <w:spacing w:before="280" w:after="280"/>
        <w:rPr>
          <w:rFonts w:ascii="Roboto Condensed" w:hAnsi="Roboto Condensed"/>
          <w:sz w:val="32"/>
          <w:szCs w:val="32"/>
        </w:rPr>
      </w:pPr>
      <w:r>
        <w:rPr>
          <w:rFonts w:ascii="Roboto Condensed" w:hAnsi="Roboto Condensed"/>
          <w:sz w:val="32"/>
          <w:szCs w:val="32"/>
          <w:lang w:val="en-IN" w:bidi="ar-SA"/>
        </w:rPr>
        <w:tab/>
        <w:t>NTB**: Rs. 300/- (inclusive of applicable taxes)</w:t>
      </w:r>
    </w:p>
    <w:p>
      <w:pPr>
        <w:pStyle w:val="NormalWeb"/>
        <w:spacing w:before="280" w:after="280"/>
        <w:rPr>
          <w:rFonts w:ascii="Roboto Condensed" w:hAnsi="Roboto Condensed"/>
          <w:sz w:val="32"/>
          <w:szCs w:val="32"/>
        </w:rPr>
      </w:pPr>
      <w:r>
        <w:rPr>
          <w:rFonts w:ascii="Roboto Condensed" w:hAnsi="Roboto Condensed"/>
          <w:sz w:val="32"/>
          <w:szCs w:val="32"/>
          <w:lang w:val="en-IN" w:bidi="ar-SA"/>
        </w:rPr>
        <w:tab/>
      </w:r>
      <w:r>
        <w:rPr>
          <w:rFonts w:ascii="Roboto Condensed" w:hAnsi="Roboto Condensed"/>
          <w:b/>
          <w:bCs/>
          <w:sz w:val="32"/>
          <w:szCs w:val="32"/>
          <w:lang w:val="en-IN" w:bidi="ar-SA"/>
        </w:rPr>
        <w:t>Details:</w:t>
      </w:r>
      <w:r>
        <w:rPr>
          <w:rFonts w:ascii="Roboto Condensed" w:hAnsi="Roboto Condensed"/>
          <w:sz w:val="32"/>
          <w:szCs w:val="32"/>
          <w:lang w:val="en-IN" w:bidi="ar-SA"/>
        </w:rPr>
        <w:t xml:space="preserve"> ETB (Existing To Bank) refers to existing Bajaj Finserv customers using an EMI Card.</w:t>
      </w:r>
    </w:p>
    <w:p>
      <w:pPr>
        <w:pStyle w:val="NormalWeb"/>
        <w:spacing w:before="280" w:after="280"/>
        <w:rPr>
          <w:rFonts w:ascii="roboto condensed" w:hAnsi="roboto condensed"/>
          <w:sz w:val="32"/>
          <w:szCs w:val="32"/>
        </w:rPr>
      </w:pPr>
      <w:r>
        <w:rPr>
          <w:rFonts w:ascii="roboto condensed" w:hAnsi="roboto condensed"/>
          <w:sz w:val="32"/>
          <w:szCs w:val="32"/>
        </w:rPr>
        <w:t>* NTB (New To Bank) refers to new customers joining Bajaj Finserv and transacting without an EMI Card.</w:t>
      </w:r>
    </w:p>
    <w:p>
      <w:pPr>
        <w:pStyle w:val="NormalWeb"/>
        <w:spacing w:before="280" w:after="280"/>
        <w:rPr>
          <w:rFonts w:ascii="roboto condensed" w:hAnsi="roboto condensed"/>
          <w:sz w:val="32"/>
          <w:szCs w:val="32"/>
          <w:u w:val="single"/>
        </w:rPr>
      </w:pPr>
      <w:r>
        <w:rPr>
          <w:rFonts w:ascii="roboto condensed" w:hAnsi="roboto condensed"/>
          <w:i w:val="false"/>
          <w:iCs w:val="false"/>
          <w:sz w:val="32"/>
          <w:szCs w:val="32"/>
          <w:u w:val="none"/>
        </w:rPr>
        <w:t xml:space="preserve">2. </w:t>
      </w:r>
      <w:r>
        <w:rPr>
          <w:rFonts w:ascii="roboto condensed" w:hAnsi="roboto condensed"/>
          <w:sz w:val="32"/>
          <w:szCs w:val="32"/>
          <w:u w:val="single"/>
        </w:rPr>
        <w:t>Processing fee:</w:t>
      </w:r>
      <w:r>
        <w:rPr>
          <w:rFonts w:ascii="roboto condensed" w:hAnsi="roboto condensed"/>
          <w:sz w:val="32"/>
          <w:szCs w:val="32"/>
          <w:u w:val="none"/>
        </w:rPr>
        <w:t xml:space="preserve"> </w:t>
      </w:r>
      <w:r>
        <w:rPr>
          <w:rFonts w:ascii="Roboto Condensed" w:hAnsi="Roboto Condensed"/>
          <w:sz w:val="32"/>
          <w:szCs w:val="32"/>
          <w:u w:val="none"/>
          <w:lang w:val="en-IN" w:bidi="ar-SA"/>
        </w:rPr>
        <w:t>Up to Rs 1,017/- (inclusive of applicable taxes)</w:t>
      </w:r>
    </w:p>
    <w:p>
      <w:pPr>
        <w:pStyle w:val="NormalWeb"/>
        <w:widowControl/>
        <w:bidi w:val="0"/>
        <w:spacing w:before="0" w:after="0"/>
        <w:jc w:val="start"/>
        <w:rPr>
          <w:rFonts w:ascii="roboto condensed" w:hAnsi="roboto condensed"/>
          <w:b/>
          <w:bCs/>
          <w:sz w:val="32"/>
          <w:szCs w:val="32"/>
          <w:u w:val="none"/>
          <w:lang w:val="en-IN" w:bidi="ar-SA"/>
        </w:rPr>
      </w:pPr>
      <w:r>
        <w:rPr>
          <w:rFonts w:ascii="roboto condensed" w:hAnsi="roboto condensed"/>
          <w:b/>
          <w:bCs/>
          <w:sz w:val="32"/>
          <w:szCs w:val="32"/>
          <w:u w:val="none"/>
          <w:lang w:val="en-IN" w:bidi="ar-SA"/>
        </w:rPr>
        <w:tab/>
        <w:t xml:space="preserve">Details: </w:t>
      </w:r>
      <w:r>
        <w:rPr>
          <w:rFonts w:ascii="Roboto Condensed" w:hAnsi="Roboto Condensed"/>
          <w:b/>
          <w:bCs/>
          <w:sz w:val="32"/>
          <w:szCs w:val="32"/>
          <w:u w:val="none"/>
          <w:lang w:val="en-IN" w:bidi="ar-SA"/>
        </w:rPr>
        <w:t>Collected upfront or in the 1st EMI.</w:t>
      </w:r>
    </w:p>
    <w:p>
      <w:pPr>
        <w:pStyle w:val="NormalWeb"/>
        <w:widowControl/>
        <w:bidi w:val="0"/>
        <w:spacing w:before="0" w:after="0"/>
        <w:jc w:val="start"/>
        <w:rPr>
          <w:rFonts w:ascii="Roboto Condensed" w:hAnsi="Roboto Condensed"/>
          <w:b w:val="false"/>
          <w:bCs w:val="false"/>
          <w:sz w:val="32"/>
          <w:szCs w:val="32"/>
          <w:u w:val="none"/>
          <w:lang w:val="en-IN" w:bidi="ar-SA"/>
        </w:rPr>
      </w:pPr>
      <w:r>
        <w:rPr>
          <w:rFonts w:ascii="Roboto Condensed" w:hAnsi="Roboto Condensed"/>
          <w:b w:val="false"/>
          <w:bCs w:val="false"/>
          <w:sz w:val="32"/>
          <w:szCs w:val="32"/>
          <w:u w:val="none"/>
          <w:lang w:val="en-IN" w:bidi="ar-SA"/>
        </w:rPr>
        <w:t xml:space="preserve">3. </w:t>
      </w:r>
      <w:r>
        <w:rPr>
          <w:rFonts w:ascii="Roboto Condensed" w:hAnsi="Roboto Condensed"/>
          <w:b w:val="false"/>
          <w:bCs w:val="false"/>
          <w:sz w:val="32"/>
          <w:szCs w:val="32"/>
          <w:u w:val="single"/>
          <w:lang w:val="en-IN" w:bidi="ar-SA"/>
        </w:rPr>
        <w:t>Upfront Interest</w:t>
      </w:r>
      <w:r>
        <w:rPr>
          <w:rFonts w:ascii="Roboto Condensed" w:hAnsi="Roboto Condensed"/>
          <w:b w:val="false"/>
          <w:bCs w:val="false"/>
          <w:sz w:val="32"/>
          <w:szCs w:val="32"/>
          <w:u w:val="none"/>
          <w:lang w:val="en-IN" w:bidi="ar-SA"/>
        </w:rPr>
        <w:t>: Up to Rs. 1,017/-</w:t>
      </w:r>
    </w:p>
    <w:p>
      <w:pPr>
        <w:pStyle w:val="NormalWeb"/>
        <w:widowControl/>
        <w:bidi w:val="0"/>
        <w:spacing w:before="0" w:after="0"/>
        <w:jc w:val="start"/>
        <w:rPr>
          <w:rFonts w:ascii="Roboto Condensed" w:hAnsi="Roboto Condensed"/>
          <w:b w:val="false"/>
          <w:bCs w:val="false"/>
          <w:sz w:val="32"/>
          <w:szCs w:val="32"/>
          <w:u w:val="none"/>
          <w:lang w:val="en-IN" w:bidi="ar-SA"/>
        </w:rPr>
      </w:pPr>
      <w:r>
        <w:rPr>
          <w:rFonts w:ascii="Roboto Condensed" w:hAnsi="Roboto Condensed"/>
          <w:b w:val="false"/>
          <w:bCs w:val="false"/>
          <w:sz w:val="32"/>
          <w:szCs w:val="32"/>
          <w:u w:val="none"/>
          <w:lang w:val="en-IN" w:bidi="ar-SA"/>
        </w:rPr>
        <w:tab/>
      </w:r>
      <w:r>
        <w:rPr>
          <w:rFonts w:ascii="Roboto Condensed" w:hAnsi="Roboto Condensed"/>
          <w:b/>
          <w:bCs/>
          <w:sz w:val="32"/>
          <w:szCs w:val="32"/>
          <w:u w:val="none"/>
          <w:lang w:val="en-IN" w:bidi="ar-SA"/>
        </w:rPr>
        <w:t>Details: Collected upfront or in the 1st EMI.</w:t>
      </w:r>
    </w:p>
    <w:p>
      <w:pPr>
        <w:pStyle w:val="NormalWeb"/>
        <w:widowControl/>
        <w:bidi w:val="0"/>
        <w:spacing w:before="0" w:after="0"/>
        <w:jc w:val="start"/>
        <w:rPr>
          <w:rFonts w:ascii="Roboto Condensed" w:hAnsi="Roboto Condensed"/>
          <w:b/>
          <w:bCs/>
          <w:sz w:val="32"/>
          <w:szCs w:val="32"/>
          <w:u w:val="none"/>
          <w:lang w:val="en-IN" w:bidi="ar-SA"/>
        </w:rPr>
      </w:pPr>
      <w:r>
        <w:rPr>
          <w:rFonts w:ascii="Roboto Condensed" w:hAnsi="Roboto Condensed"/>
          <w:b/>
          <w:bCs/>
          <w:sz w:val="32"/>
          <w:szCs w:val="32"/>
          <w:u w:val="none"/>
          <w:lang w:val="en-IN" w:bidi="ar-SA"/>
        </w:rPr>
      </w:r>
    </w:p>
    <w:p>
      <w:pPr>
        <w:pStyle w:val="NormalWeb"/>
        <w:spacing w:before="280" w:after="280"/>
        <w:rPr>
          <w:rFonts w:ascii="roboto condensed" w:hAnsi="roboto condensed"/>
          <w:sz w:val="32"/>
          <w:szCs w:val="32"/>
        </w:rPr>
      </w:pPr>
      <w:r>
        <w:rPr>
          <w:rFonts w:ascii="roboto condensed" w:hAnsi="roboto condensed"/>
          <w:sz w:val="32"/>
          <w:szCs w:val="32"/>
        </w:rPr>
        <w:t>Defaulter Charges</w:t>
      </w:r>
    </w:p>
    <w:p>
      <w:pPr>
        <w:pStyle w:val="NormalWeb"/>
        <w:spacing w:before="280" w:after="280"/>
        <w:rPr>
          <w:rFonts w:ascii="roboto condensed" w:hAnsi="roboto condensed"/>
          <w:sz w:val="32"/>
          <w:szCs w:val="32"/>
        </w:rPr>
      </w:pPr>
      <w:r>
        <w:rPr>
          <w:rFonts w:ascii="roboto condensed" w:hAnsi="roboto condensed"/>
          <w:sz w:val="32"/>
          <w:szCs w:val="32"/>
        </w:rPr>
        <w:t xml:space="preserve">1. </w:t>
      </w:r>
      <w:r>
        <w:rPr>
          <w:rFonts w:ascii="roboto condensed" w:hAnsi="roboto condensed"/>
          <w:sz w:val="32"/>
          <w:szCs w:val="32"/>
          <w:u w:val="single"/>
        </w:rPr>
        <w:t>Bounce charge</w:t>
      </w:r>
      <w:r>
        <w:rPr>
          <w:rFonts w:ascii="roboto condensed" w:hAnsi="roboto condensed"/>
          <w:sz w:val="32"/>
          <w:szCs w:val="32"/>
        </w:rPr>
        <w:t xml:space="preserve">: </w:t>
      </w:r>
      <w:r>
        <w:rPr>
          <w:rFonts w:ascii="Roboto Condensed" w:hAnsi="Roboto Condensed"/>
          <w:sz w:val="32"/>
          <w:szCs w:val="32"/>
          <w:lang w:val="en-IN" w:bidi="ar-SA"/>
        </w:rPr>
        <w:t>Rs. 500/- per bounce.</w:t>
      </w:r>
    </w:p>
    <w:p>
      <w:pPr>
        <w:pStyle w:val="NormalWeb"/>
        <w:spacing w:before="280" w:after="280"/>
        <w:rPr>
          <w:rFonts w:ascii="Roboto Condensed" w:hAnsi="Roboto Condensed"/>
          <w:sz w:val="32"/>
          <w:szCs w:val="32"/>
          <w:lang w:val="en-IN" w:bidi="ar-SA"/>
        </w:rPr>
      </w:pPr>
      <w:r>
        <w:rPr>
          <w:rFonts w:ascii="Roboto Condensed" w:hAnsi="Roboto Condensed"/>
          <w:b/>
          <w:bCs/>
          <w:sz w:val="32"/>
          <w:szCs w:val="32"/>
          <w:lang w:val="en-IN" w:bidi="ar-SA"/>
        </w:rPr>
        <w:tab/>
        <w:t xml:space="preserve">Details: </w:t>
      </w:r>
      <w:r>
        <w:rPr>
          <w:rFonts w:ascii="Roboto Condensed" w:hAnsi="Roboto Condensed"/>
          <w:sz w:val="32"/>
          <w:szCs w:val="32"/>
          <w:lang w:val="en-IN" w:bidi="ar-SA"/>
        </w:rPr>
        <w:t>Bounce charges" mean charges for: (i) dishonour of any payment instrument; or (ii) non-payment of instalment(s) on their respective due dates due to dishonour of payment mandate or non-registration of the payment mandate or any other reason.</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t xml:space="preserve">2. </w:t>
      </w:r>
      <w:r>
        <w:rPr>
          <w:rFonts w:ascii="Roboto Condensed" w:hAnsi="Roboto Condensed"/>
          <w:sz w:val="32"/>
          <w:szCs w:val="32"/>
          <w:u w:val="single"/>
          <w:lang w:val="en-IN" w:bidi="ar-SA"/>
        </w:rPr>
        <w:t>Penal charge</w:t>
      </w:r>
      <w:r>
        <w:rPr>
          <w:rFonts w:ascii="Roboto Condensed" w:hAnsi="Roboto Condensed"/>
          <w:sz w:val="32"/>
          <w:szCs w:val="32"/>
          <w:lang w:val="en-IN" w:bidi="ar-SA"/>
        </w:rPr>
        <w:t>: Delay in payment of instalment(s) shall attract Penal Charge at the rate of 36% per annum per instalment from the respective due date until the date of receipt of the full instalment(s) amount.</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tab/>
      </w:r>
      <w:r>
        <w:rPr>
          <w:rFonts w:ascii="Roboto Condensed" w:hAnsi="Roboto Condensed"/>
          <w:b/>
          <w:bCs/>
          <w:sz w:val="32"/>
          <w:szCs w:val="32"/>
          <w:lang w:val="en-IN" w:bidi="ar-SA"/>
        </w:rPr>
        <w:t>Details</w:t>
      </w:r>
      <w:r>
        <w:rPr>
          <w:rFonts w:ascii="Roboto Condensed" w:hAnsi="Roboto Condensed"/>
          <w:sz w:val="32"/>
          <w:szCs w:val="32"/>
          <w:lang w:val="en-IN" w:bidi="ar-SA"/>
        </w:rPr>
        <w:t>: A penal charge of 36% per annum is applied for delayed instalment payments.</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r>
    </w:p>
    <w:p>
      <w:pPr>
        <w:pStyle w:val="NormalWeb"/>
        <w:spacing w:before="280" w:after="280"/>
        <w:rPr>
          <w:rFonts w:ascii="roboto condensed" w:hAnsi="roboto condensed"/>
          <w:sz w:val="32"/>
          <w:szCs w:val="32"/>
        </w:rPr>
      </w:pPr>
      <w:r>
        <w:rPr>
          <w:rFonts w:ascii="roboto condensed" w:hAnsi="roboto condensed"/>
          <w:sz w:val="32"/>
          <w:szCs w:val="32"/>
        </w:rPr>
        <w:t>Payment Charges</w:t>
      </w:r>
    </w:p>
    <w:p>
      <w:pPr>
        <w:pStyle w:val="NormalWeb"/>
        <w:spacing w:before="280" w:after="280"/>
        <w:rPr>
          <w:rFonts w:ascii="roboto condensed" w:hAnsi="roboto condensed"/>
          <w:sz w:val="32"/>
          <w:szCs w:val="32"/>
        </w:rPr>
      </w:pPr>
      <w:r>
        <w:rPr>
          <w:rFonts w:ascii="roboto condensed" w:hAnsi="roboto condensed"/>
          <w:sz w:val="32"/>
          <w:szCs w:val="32"/>
        </w:rPr>
        <w:t xml:space="preserve">1. </w:t>
      </w:r>
      <w:r>
        <w:rPr>
          <w:rFonts w:ascii="Roboto Condensed" w:hAnsi="Roboto Condensed"/>
          <w:sz w:val="32"/>
          <w:szCs w:val="32"/>
          <w:u w:val="single"/>
          <w:lang w:val="en-IN" w:bidi="ar-SA"/>
        </w:rPr>
        <w:t>Full prepayment (Foreclosure) charges</w:t>
      </w:r>
      <w:r>
        <w:rPr>
          <w:rFonts w:ascii="Roboto Condensed" w:hAnsi="Roboto Condensed"/>
          <w:sz w:val="32"/>
          <w:szCs w:val="32"/>
          <w:lang w:val="en-IN" w:bidi="ar-SA"/>
        </w:rPr>
        <w:t>: NIL</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tab/>
      </w:r>
      <w:r>
        <w:rPr>
          <w:rFonts w:ascii="Roboto Condensed" w:hAnsi="Roboto Condensed"/>
          <w:b/>
          <w:bCs/>
          <w:sz w:val="32"/>
          <w:szCs w:val="32"/>
          <w:lang w:val="en-IN" w:bidi="ar-SA"/>
        </w:rPr>
        <w:t>Details</w:t>
      </w:r>
      <w:r>
        <w:rPr>
          <w:rFonts w:ascii="Roboto Condensed" w:hAnsi="Roboto Condensed"/>
          <w:sz w:val="32"/>
          <w:szCs w:val="32"/>
          <w:lang w:val="en-IN" w:bidi="ar-SA"/>
        </w:rPr>
        <w:t>: Any time post disbursement of loan.</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t xml:space="preserve">2. </w:t>
      </w:r>
      <w:r>
        <w:rPr>
          <w:rFonts w:ascii="Roboto Condensed" w:hAnsi="Roboto Condensed"/>
          <w:sz w:val="32"/>
          <w:szCs w:val="32"/>
          <w:u w:val="single"/>
          <w:lang w:val="en-IN" w:bidi="ar-SA"/>
        </w:rPr>
        <w:t>Part-prepayment charges</w:t>
      </w:r>
      <w:r>
        <w:rPr>
          <w:rFonts w:ascii="Roboto Condensed" w:hAnsi="Roboto Condensed"/>
          <w:sz w:val="32"/>
          <w:szCs w:val="32"/>
          <w:lang w:val="en-IN" w:bidi="ar-SA"/>
        </w:rPr>
        <w:t>: NIL</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tab/>
      </w:r>
      <w:r>
        <w:rPr>
          <w:rFonts w:ascii="Roboto Condensed" w:hAnsi="Roboto Condensed"/>
          <w:b/>
          <w:bCs/>
          <w:sz w:val="32"/>
          <w:szCs w:val="32"/>
          <w:lang w:val="en-IN" w:bidi="ar-SA"/>
        </w:rPr>
        <w:t>Details</w:t>
      </w:r>
      <w:r>
        <w:rPr>
          <w:rFonts w:ascii="Roboto Condensed" w:hAnsi="Roboto Condensed"/>
          <w:sz w:val="32"/>
          <w:szCs w:val="32"/>
          <w:lang w:val="en-IN" w:bidi="ar-SA"/>
        </w:rPr>
        <w:t>: Any time post disbursement of loan.</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t xml:space="preserve">3. </w:t>
      </w:r>
      <w:r>
        <w:rPr>
          <w:rFonts w:ascii="Roboto Condensed" w:hAnsi="Roboto Condensed"/>
          <w:sz w:val="32"/>
          <w:szCs w:val="32"/>
          <w:u w:val="single"/>
          <w:lang w:val="en-IN" w:bidi="ar-SA"/>
        </w:rPr>
        <w:t>Credit Suraksha fee</w:t>
      </w:r>
      <w:r>
        <w:rPr>
          <w:rFonts w:ascii="Roboto Condensed" w:hAnsi="Roboto Condensed"/>
          <w:sz w:val="32"/>
          <w:szCs w:val="32"/>
          <w:lang w:val="en-IN" w:bidi="ar-SA"/>
        </w:rPr>
        <w:t>: Rs 59/-</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tab/>
      </w:r>
      <w:r>
        <w:rPr>
          <w:rFonts w:ascii="Roboto Condensed" w:hAnsi="Roboto Condensed"/>
          <w:b/>
          <w:bCs/>
          <w:sz w:val="32"/>
          <w:szCs w:val="32"/>
          <w:lang w:val="en-IN" w:bidi="ar-SA"/>
        </w:rPr>
        <w:t>Details</w:t>
      </w:r>
      <w:r>
        <w:rPr>
          <w:rFonts w:ascii="Roboto Condensed" w:hAnsi="Roboto Condensed"/>
          <w:sz w:val="32"/>
          <w:szCs w:val="32"/>
          <w:lang w:val="en-IN" w:bidi="ar-SA"/>
        </w:rPr>
        <w:t>: (Inclusive of applicable taxes) wherever applicable.</w:t>
      </w:r>
    </w:p>
    <w:p>
      <w:pPr>
        <w:pStyle w:val="NormalWeb"/>
        <w:spacing w:before="280" w:after="280"/>
        <w:rPr>
          <w:rFonts w:ascii="Roboto Condensed" w:hAnsi="Roboto Condensed"/>
          <w:sz w:val="32"/>
          <w:szCs w:val="32"/>
          <w:lang w:val="en-IN" w:bidi="ar-SA"/>
        </w:rPr>
      </w:pPr>
      <w:r>
        <w:rPr>
          <w:rFonts w:ascii="Roboto Condensed" w:hAnsi="Roboto Condensed"/>
          <w:sz w:val="32"/>
          <w:szCs w:val="32"/>
          <w:lang w:val="en-IN" w:bidi="ar-SA"/>
        </w:rPr>
      </w:r>
    </w:p>
    <w:p>
      <w:pPr>
        <w:pStyle w:val="NormalWeb"/>
        <w:widowControl/>
        <w:bidi w:val="0"/>
        <w:spacing w:before="280" w:after="280"/>
        <w:jc w:val="start"/>
        <w:rPr>
          <w:rFonts w:ascii="Roboto Condensed" w:hAnsi="Roboto Condensed"/>
          <w:b/>
          <w:bCs/>
          <w:sz w:val="36"/>
          <w:szCs w:val="36"/>
        </w:rPr>
      </w:pPr>
      <w:r>
        <w:rPr>
          <w:rFonts w:ascii="Roboto Condensed" w:hAnsi="Roboto Condensed"/>
          <w:b/>
          <w:bCs/>
          <w:sz w:val="32"/>
          <w:szCs w:val="32"/>
          <w:u w:val="single"/>
          <w:lang w:val="en-IN" w:bidi="ar-SA"/>
        </w:rPr>
        <w:t>(FAQs)</w:t>
      </w:r>
    </w:p>
    <w:p>
      <w:pPr>
        <w:pStyle w:val="NormalWeb"/>
        <w:bidi w:val="0"/>
        <w:spacing w:before="280" w:after="280"/>
        <w:jc w:val="start"/>
        <w:rPr>
          <w:rFonts w:ascii="Roboto Condensed" w:hAnsi="Roboto Condensed"/>
          <w:b/>
          <w:bCs/>
          <w:sz w:val="36"/>
          <w:szCs w:val="36"/>
        </w:rPr>
      </w:pPr>
      <w:r>
        <w:rPr>
          <w:rFonts w:ascii="Roboto Condensed" w:hAnsi="Roboto Condensed"/>
          <w:b/>
          <w:bCs/>
          <w:sz w:val="36"/>
          <w:szCs w:val="36"/>
        </w:rPr>
        <w:t xml:space="preserve">Overview - </w:t>
      </w:r>
    </w:p>
    <w:p>
      <w:pPr>
        <w:pStyle w:val="NormalWeb"/>
        <w:bidi w:val="0"/>
        <w:spacing w:before="280" w:after="280"/>
        <w:jc w:val="start"/>
        <w:rPr>
          <w:rFonts w:ascii="Roboto Condensed" w:hAnsi="Roboto Condensed"/>
          <w:sz w:val="36"/>
          <w:szCs w:val="36"/>
        </w:rPr>
      </w:pPr>
      <w:r>
        <w:rPr>
          <w:rFonts w:ascii="Roboto Condensed" w:hAnsi="Roboto Condensed"/>
          <w:sz w:val="36"/>
          <w:szCs w:val="36"/>
        </w:rPr>
        <w:t>1. What is an Easy EMI Loan, and how does it work?</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An Easy EMI Loan offered by Bajaj Finserv, also known as a consumer durable loan, lets you buy electronics like ACs, TVs, and washing machines in fixed monthly instalments. With a flexible tenure of up to 60 months, you can spread the cost and make high-value purchases more affordable.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2. Who is eligible to apply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 xml:space="preserve">Ans. Individuals who meet the following criteria are eligible: </w:t>
      </w:r>
    </w:p>
    <w:p>
      <w:pPr>
        <w:pStyle w:val="NormalWeb"/>
        <w:bidi w:val="0"/>
        <w:spacing w:before="280" w:after="280"/>
        <w:jc w:val="start"/>
        <w:rPr>
          <w:rFonts w:ascii="Roboto Condensed" w:hAnsi="Roboto Condensed"/>
          <w:sz w:val="32"/>
          <w:szCs w:val="32"/>
        </w:rPr>
      </w:pPr>
      <w:r>
        <w:rPr>
          <w:rFonts w:ascii="Roboto Condensed" w:hAnsi="Roboto Condensed"/>
          <w:b/>
          <w:bCs/>
          <w:sz w:val="32"/>
          <w:szCs w:val="32"/>
        </w:rPr>
        <w:t>Nationality:</w:t>
      </w:r>
      <w:r>
        <w:rPr>
          <w:rFonts w:ascii="Roboto Condensed" w:hAnsi="Roboto Condensed"/>
          <w:sz w:val="32"/>
          <w:szCs w:val="32"/>
        </w:rPr>
        <w:t xml:space="preserve"> Indian</w:t>
      </w:r>
    </w:p>
    <w:p>
      <w:pPr>
        <w:pStyle w:val="NormalWeb"/>
        <w:bidi w:val="0"/>
        <w:spacing w:before="280" w:after="280"/>
        <w:jc w:val="start"/>
        <w:rPr>
          <w:rFonts w:ascii="Roboto Condensed" w:hAnsi="Roboto Condensed"/>
          <w:sz w:val="32"/>
          <w:szCs w:val="32"/>
        </w:rPr>
      </w:pPr>
      <w:r>
        <w:rPr>
          <w:rFonts w:ascii="Roboto Condensed" w:hAnsi="Roboto Condensed"/>
          <w:b/>
          <w:bCs/>
          <w:sz w:val="32"/>
          <w:szCs w:val="32"/>
        </w:rPr>
        <w:t>Age:</w:t>
      </w:r>
      <w:r>
        <w:rPr>
          <w:rFonts w:ascii="Roboto Condensed" w:hAnsi="Roboto Condensed"/>
          <w:sz w:val="32"/>
          <w:szCs w:val="32"/>
        </w:rPr>
        <w:t xml:space="preserve"> 21 to 80 years*</w:t>
      </w:r>
    </w:p>
    <w:p>
      <w:pPr>
        <w:pStyle w:val="NormalWeb"/>
        <w:bidi w:val="0"/>
        <w:spacing w:before="280" w:after="280"/>
        <w:jc w:val="start"/>
        <w:rPr>
          <w:rFonts w:ascii="Roboto Condensed" w:hAnsi="Roboto Condensed"/>
          <w:sz w:val="32"/>
          <w:szCs w:val="32"/>
        </w:rPr>
      </w:pPr>
      <w:r>
        <w:rPr>
          <w:rFonts w:ascii="Roboto Condensed" w:hAnsi="Roboto Condensed"/>
          <w:b/>
          <w:bCs/>
          <w:sz w:val="32"/>
          <w:szCs w:val="32"/>
        </w:rPr>
        <w:t>Employment type:</w:t>
      </w:r>
      <w:r>
        <w:rPr>
          <w:rFonts w:ascii="Roboto Condensed" w:hAnsi="Roboto Condensed"/>
          <w:sz w:val="32"/>
          <w:szCs w:val="32"/>
        </w:rPr>
        <w:t xml:space="preserve"> Salaried or self-employed</w:t>
      </w:r>
    </w:p>
    <w:p>
      <w:pPr>
        <w:pStyle w:val="NormalWeb"/>
        <w:bidi w:val="0"/>
        <w:spacing w:before="280" w:after="280"/>
        <w:jc w:val="start"/>
        <w:rPr>
          <w:rFonts w:ascii="Roboto Condensed" w:hAnsi="Roboto Condensed"/>
          <w:sz w:val="32"/>
          <w:szCs w:val="32"/>
        </w:rPr>
      </w:pPr>
      <w:r>
        <w:rPr>
          <w:rFonts w:ascii="Roboto Condensed" w:hAnsi="Roboto Condensed"/>
          <w:b/>
          <w:bCs/>
          <w:sz w:val="32"/>
          <w:szCs w:val="32"/>
        </w:rPr>
        <w:t>Employed with:</w:t>
      </w:r>
      <w:r>
        <w:rPr>
          <w:rFonts w:ascii="Roboto Condensed" w:hAnsi="Roboto Condensed"/>
          <w:sz w:val="32"/>
          <w:szCs w:val="32"/>
        </w:rPr>
        <w:t xml:space="preserve"> Public, private, or multinational company</w:t>
      </w:r>
    </w:p>
    <w:p>
      <w:pPr>
        <w:pStyle w:val="NormalWeb"/>
        <w:bidi w:val="0"/>
        <w:spacing w:before="280" w:after="280"/>
        <w:jc w:val="start"/>
        <w:rPr>
          <w:rFonts w:ascii="Roboto Condensed" w:hAnsi="Roboto Condensed"/>
          <w:sz w:val="32"/>
          <w:szCs w:val="32"/>
        </w:rPr>
      </w:pPr>
      <w:r>
        <w:rPr>
          <w:rFonts w:ascii="Roboto Condensed" w:hAnsi="Roboto Condensed"/>
          <w:b/>
          <w:bCs/>
          <w:sz w:val="32"/>
          <w:szCs w:val="32"/>
        </w:rPr>
        <w:t>CIBIL score:</w:t>
      </w:r>
      <w:r>
        <w:rPr>
          <w:rFonts w:ascii="Roboto Condensed" w:hAnsi="Roboto Condensed"/>
          <w:sz w:val="32"/>
          <w:szCs w:val="32"/>
        </w:rPr>
        <w:t xml:space="preserve"> 650 or higher</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 xml:space="preserve"> </w:t>
      </w:r>
      <w:r>
        <w:rPr>
          <w:rFonts w:ascii="Roboto Condensed" w:hAnsi="Roboto Condensed"/>
          <w:sz w:val="32"/>
          <w:szCs w:val="32"/>
        </w:rPr>
        <w:t>*You should be 80 years or younger at the end of the loan tenure.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3. What documents are required to apply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 xml:space="preserve">Ans. To apply for an Easy EMI Loan, you need to provide the following documents: </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PAN card</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Aadhaar card number</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Banking details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These documents help verify your identity and financial details, ensuring a smooth loan approval process.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4. What is the minimum CIBIL score required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 xml:space="preserve">Ans. A minimum CIBIL score of </w:t>
      </w:r>
      <w:r>
        <w:rPr>
          <w:rFonts w:ascii="Roboto Condensed" w:hAnsi="Roboto Condensed"/>
          <w:b/>
          <w:bCs/>
          <w:sz w:val="32"/>
          <w:szCs w:val="32"/>
        </w:rPr>
        <w:t>650 or higher</w:t>
      </w:r>
      <w:r>
        <w:rPr>
          <w:rFonts w:ascii="Roboto Condensed" w:hAnsi="Roboto Condensed"/>
          <w:sz w:val="32"/>
          <w:szCs w:val="32"/>
        </w:rPr>
        <w:t xml:space="preserve"> is required for an Easy EMI Loan. However, customers with no credit history may also be eligible based on Bajaj Finserv's risk policy, ensuring flexible financing options for first-time borrowers.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 xml:space="preserve">5. What are the products offered by remi </w:t>
      </w:r>
      <w:r>
        <w:rPr>
          <w:rFonts w:ascii="Roboto Condensed" w:hAnsi="Roboto Condensed"/>
          <w:sz w:val="32"/>
          <w:szCs w:val="32"/>
        </w:rPr>
        <w:t>or i can buy using REMI</w:t>
      </w:r>
      <w:r>
        <w:rPr>
          <w:rFonts w:ascii="Roboto Condensed" w:hAnsi="Roboto Condensed"/>
          <w:sz w:val="32"/>
          <w:szCs w:val="32"/>
        </w:rPr>
        <w:t>?</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Bajaj Remi offeres a wide variety of the products that range including  Car Accessories, Bike Accessories, E-Bike, Cycles, Tyres, Power Backups, Watches, Small Appliances, Water Purifiers, Footwear, Furnishing, Toys, Gym and Spas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6. what products can i buy with zerocost E M I?</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Bajaj Remi offeres a wide variety of the products that range including  Car Accessories, Bike Accessories, E-Bike, Cycles, Tyres, Power Backups, Watches, Small Appliances, Water Purifiers, Footwear, Furnishing, Toys, Gym and Spas and many more.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r>
    </w:p>
    <w:p>
      <w:pPr>
        <w:pStyle w:val="NormalWeb"/>
        <w:bidi w:val="0"/>
        <w:spacing w:before="280" w:after="280"/>
        <w:jc w:val="start"/>
        <w:rPr>
          <w:rFonts w:ascii="Roboto Condensed" w:hAnsi="Roboto Condensed"/>
          <w:b/>
          <w:bCs/>
          <w:sz w:val="32"/>
          <w:szCs w:val="32"/>
        </w:rPr>
      </w:pPr>
      <w:r>
        <w:rPr>
          <w:rFonts w:ascii="Roboto Condensed" w:hAnsi="Roboto Condensed"/>
          <w:b/>
          <w:bCs/>
          <w:sz w:val="32"/>
          <w:szCs w:val="32"/>
        </w:rPr>
        <w:t xml:space="preserve">EMI - </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1.What is the starting EMI amount?</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 xml:space="preserve">Ans. The starting EMI amount may be </w:t>
      </w:r>
      <w:r>
        <w:rPr>
          <w:rFonts w:ascii="Roboto Condensed" w:hAnsi="Roboto Condensed"/>
          <w:b/>
          <w:bCs/>
          <w:sz w:val="32"/>
          <w:szCs w:val="32"/>
        </w:rPr>
        <w:t>Rs. 999 per month</w:t>
      </w:r>
      <w:r>
        <w:rPr>
          <w:rFonts w:ascii="Roboto Condensed" w:hAnsi="Roboto Condensed"/>
          <w:sz w:val="32"/>
          <w:szCs w:val="32"/>
        </w:rPr>
        <w:t xml:space="preserve"> and may vary based on various parameters such as product selected, scheme, etc. With flexible tenure options ranging from </w:t>
      </w:r>
      <w:r>
        <w:rPr>
          <w:rFonts w:ascii="Roboto Condensed" w:hAnsi="Roboto Condensed"/>
          <w:b/>
          <w:bCs/>
          <w:sz w:val="32"/>
          <w:szCs w:val="32"/>
        </w:rPr>
        <w:t>3 to 60 months</w:t>
      </w:r>
      <w:r>
        <w:rPr>
          <w:rFonts w:ascii="Roboto Condensed" w:hAnsi="Roboto Condensed"/>
          <w:sz w:val="32"/>
          <w:szCs w:val="32"/>
        </w:rPr>
        <w:t>, you can easily manage repayments.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r>
    </w:p>
    <w:p>
      <w:pPr>
        <w:pStyle w:val="NormalWeb"/>
        <w:bidi w:val="0"/>
        <w:spacing w:before="280" w:after="280"/>
        <w:jc w:val="start"/>
        <w:rPr>
          <w:rFonts w:ascii="Roboto Condensed" w:hAnsi="Roboto Condensed"/>
          <w:sz w:val="32"/>
          <w:szCs w:val="32"/>
        </w:rPr>
      </w:pPr>
      <w:r>
        <w:rPr>
          <w:rFonts w:ascii="Roboto Condensed" w:hAnsi="Roboto Condensed"/>
          <w:sz w:val="32"/>
          <w:szCs w:val="32"/>
        </w:rPr>
        <w:t>2.</w:t>
      </w:r>
      <w:r>
        <w:rPr>
          <w:rFonts w:eastAsia="Arial" w:cs="DejaVu Sans" w:ascii="Arial" w:hAnsi="Arial" w:asciiTheme="minorHAnsi" w:cstheme="minorBidi" w:eastAsiaTheme="minorHAnsi" w:hAnsiTheme="minorHAnsi"/>
          <w:kern w:val="2"/>
          <w:sz w:val="22"/>
          <w:szCs w:val="22"/>
          <w:lang w:eastAsia="en-US"/>
          <w14:ligatures w14:val="standardContextual"/>
        </w:rPr>
        <w:t xml:space="preserve"> </w:t>
      </w:r>
      <w:r>
        <w:rPr>
          <w:rFonts w:ascii="Roboto Condensed" w:hAnsi="Roboto Condensed"/>
          <w:sz w:val="32"/>
          <w:szCs w:val="32"/>
        </w:rPr>
        <w:t>How can I check my remaining EMI balance?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You can check your remaining EMI balance on the Bajaj Finserv app under the 'Relation' section. Additionally, you can download your Statement of Account (SOA) from the app for a detailed breakdown of your loan and repayment details.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3.</w:t>
      </w:r>
      <w:r>
        <w:rPr/>
        <w:t xml:space="preserve"> </w:t>
      </w:r>
      <w:r>
        <w:rPr>
          <w:rFonts w:ascii="Roboto Condensed" w:hAnsi="Roboto Condensed"/>
          <w:sz w:val="32"/>
          <w:szCs w:val="32"/>
        </w:rPr>
        <w:t>Where can I view my repayment schedule?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w:t>
      </w:r>
      <w:r>
        <w:rPr/>
        <w:t xml:space="preserve"> </w:t>
      </w:r>
      <w:r>
        <w:rPr>
          <w:rFonts w:ascii="Roboto Condensed" w:hAnsi="Roboto Condensed"/>
          <w:sz w:val="32"/>
          <w:szCs w:val="32"/>
        </w:rPr>
        <w:t>You can check your repayment schedule on the Bajaj Finserv app under the 'Relation' section. Simply navigate to the section and download your repayment schedule from there for easy reference.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4.</w:t>
      </w:r>
      <w:r>
        <w:rPr>
          <w:rFonts w:eastAsia="Arial" w:cs="DejaVu Sans" w:ascii="Arial" w:hAnsi="Arial" w:asciiTheme="minorHAnsi" w:cstheme="minorBidi" w:eastAsiaTheme="minorHAnsi" w:hAnsiTheme="minorHAnsi"/>
          <w:kern w:val="2"/>
          <w:sz w:val="22"/>
          <w:szCs w:val="22"/>
          <w:lang w:eastAsia="en-US"/>
          <w14:ligatures w14:val="standardContextual"/>
        </w:rPr>
        <w:t xml:space="preserve"> </w:t>
      </w:r>
      <w:r>
        <w:rPr>
          <w:rFonts w:ascii="Roboto Condensed" w:hAnsi="Roboto Condensed"/>
          <w:sz w:val="32"/>
          <w:szCs w:val="32"/>
        </w:rPr>
        <w:t>What happens if I miss an EMI payment?</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If you fail to make an EMI payment, bounce charge and penal charge will be applied. Additionally, it can negatively impact your CIBIL score, affecting your future credit eligibility. It is advisable to make timely payments to maintain a good credit history and avoid additional charges.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5.</w:t>
      </w:r>
      <w:r>
        <w:rPr/>
        <w:t xml:space="preserve"> </w:t>
      </w:r>
      <w:r>
        <w:rPr>
          <w:rFonts w:ascii="Roboto Condensed" w:hAnsi="Roboto Condensed"/>
          <w:sz w:val="32"/>
          <w:szCs w:val="32"/>
        </w:rPr>
        <w:t>Is paying through EMIs a good option?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w:t>
      </w:r>
      <w:r>
        <w:rPr/>
        <w:t xml:space="preserve"> </w:t>
      </w:r>
      <w:r>
        <w:rPr>
          <w:rFonts w:ascii="Roboto Condensed" w:hAnsi="Roboto Condensed"/>
          <w:sz w:val="32"/>
          <w:szCs w:val="32"/>
        </w:rPr>
        <w:t>Yes. EMI payments are a convenient way to purchase high-value products without financial strain. They allow you to spread the cost over manageable monthly instalments, making it easier to budget expenses. Additionally, timely EMI payments help build a strong credit history and improve your CIBIL score.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r>
    </w:p>
    <w:p>
      <w:pPr>
        <w:pStyle w:val="NormalWeb"/>
        <w:bidi w:val="0"/>
        <w:spacing w:before="280" w:after="280"/>
        <w:jc w:val="start"/>
        <w:rPr>
          <w:rFonts w:ascii="Roboto Condensed" w:hAnsi="Roboto Condensed"/>
          <w:sz w:val="32"/>
          <w:szCs w:val="32"/>
        </w:rPr>
      </w:pPr>
      <w:r>
        <w:rPr>
          <w:rFonts w:ascii="Roboto Condensed" w:hAnsi="Roboto Condensed"/>
          <w:sz w:val="32"/>
          <w:szCs w:val="32"/>
        </w:rPr>
        <w:t>6.</w:t>
      </w:r>
      <w:r>
        <w:rPr>
          <w:rFonts w:eastAsia="Arial" w:cs="DejaVu Sans" w:ascii="Arial" w:hAnsi="Arial" w:asciiTheme="minorHAnsi" w:cstheme="minorBidi" w:eastAsiaTheme="minorHAnsi" w:hAnsiTheme="minorHAnsi"/>
          <w:kern w:val="2"/>
          <w:sz w:val="22"/>
          <w:szCs w:val="22"/>
          <w:lang w:eastAsia="en-US"/>
          <w14:ligatures w14:val="standardContextual"/>
        </w:rPr>
        <w:t xml:space="preserve"> </w:t>
      </w:r>
      <w:r>
        <w:rPr>
          <w:rFonts w:ascii="Roboto Condensed" w:hAnsi="Roboto Condensed"/>
          <w:sz w:val="32"/>
          <w:szCs w:val="32"/>
        </w:rPr>
        <w:t>How is the loan amount determined?</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w:t>
      </w:r>
      <w:r>
        <w:rPr/>
        <w:t xml:space="preserve"> </w:t>
      </w:r>
      <w:r>
        <w:rPr>
          <w:rFonts w:ascii="Roboto Condensed" w:hAnsi="Roboto Condensed"/>
          <w:sz w:val="32"/>
          <w:szCs w:val="32"/>
        </w:rPr>
        <w:t>The loan amount is determined based on the customer's credit bureau history and Bajaj Finserv's internal assessment. Factors such as credit score, repayment history, and financial profile influence the approved loan amount, ensuring a customised financing solution that meets individual eligibility and borrowing capacity.</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r>
    </w:p>
    <w:p>
      <w:pPr>
        <w:pStyle w:val="NormalWeb"/>
        <w:bidi w:val="0"/>
        <w:spacing w:before="280" w:after="280"/>
        <w:jc w:val="start"/>
        <w:rPr>
          <w:rFonts w:ascii="Roboto Condensed" w:hAnsi="Roboto Condensed"/>
          <w:b/>
          <w:bCs/>
          <w:sz w:val="32"/>
          <w:szCs w:val="32"/>
        </w:rPr>
      </w:pPr>
      <w:r>
        <w:rPr>
          <w:rFonts w:ascii="Roboto Condensed" w:hAnsi="Roboto Condensed"/>
          <w:b/>
          <w:bCs/>
          <w:sz w:val="32"/>
          <w:szCs w:val="32"/>
        </w:rPr>
        <w:t>Repayment –</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1. What is the loan tenure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With Bajaj Finserv, you can choose a flexible loan tenure ranging from 3 to 60 months to repay your Easy EMI Loan. This allows you to select a repayment period that best fits your financial situation while purchasing the electronic item of your choice.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r>
    </w:p>
    <w:p>
      <w:pPr>
        <w:pStyle w:val="NormalWeb"/>
        <w:bidi w:val="0"/>
        <w:spacing w:before="280" w:after="280"/>
        <w:jc w:val="start"/>
        <w:rPr>
          <w:rFonts w:ascii="Roboto Condensed" w:hAnsi="Roboto Condensed"/>
          <w:sz w:val="32"/>
          <w:szCs w:val="32"/>
        </w:rPr>
      </w:pPr>
      <w:r>
        <w:rPr>
          <w:rFonts w:ascii="Roboto Condensed" w:hAnsi="Roboto Condensed"/>
          <w:sz w:val="32"/>
          <w:szCs w:val="32"/>
        </w:rPr>
        <w:t>2.</w:t>
      </w:r>
      <w:r>
        <w:rPr/>
        <w:t xml:space="preserve"> </w:t>
      </w:r>
      <w:r>
        <w:rPr>
          <w:rFonts w:ascii="Roboto Condensed" w:hAnsi="Roboto Condensed"/>
          <w:sz w:val="32"/>
          <w:szCs w:val="32"/>
        </w:rPr>
        <w:t>Where can I view my repayment schedule?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You can check your repayment schedule on the Bajaj Finserv app under the 'Relation' section. Simply navigate to the section and download your repayment schedule from there for easy reference.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3. What is the minimum CIBIL score required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A minimum CIBIL score of 650 is required for an Easy EMI Loan. However, customers with no credit history may also be eligible based on Bajaj Finserv's risk policy, ensuring flexible financing options for first-time borrowers.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4.</w:t>
      </w:r>
      <w:r>
        <w:rPr>
          <w:rFonts w:eastAsia="Arial" w:cs="DejaVu Sans" w:ascii="Arial" w:hAnsi="Arial" w:asciiTheme="minorHAnsi" w:cstheme="minorBidi" w:eastAsiaTheme="minorHAnsi" w:hAnsiTheme="minorHAnsi"/>
          <w:b/>
          <w:bCs/>
          <w:kern w:val="2"/>
          <w:sz w:val="22"/>
          <w:szCs w:val="22"/>
          <w:lang w:eastAsia="en-US"/>
          <w14:ligatures w14:val="standardContextual"/>
        </w:rPr>
        <w:t xml:space="preserve"> </w:t>
      </w:r>
      <w:r>
        <w:rPr>
          <w:rFonts w:ascii="Roboto Condensed" w:hAnsi="Roboto Condensed"/>
          <w:b/>
          <w:bCs/>
          <w:sz w:val="32"/>
          <w:szCs w:val="32"/>
        </w:rPr>
        <w:t>How can I make my EMI payment?</w:t>
      </w:r>
      <w:r>
        <w:rPr>
          <w:rFonts w:ascii="Roboto Condensed" w:hAnsi="Roboto Condensed"/>
          <w:sz w:val="32"/>
          <w:szCs w:val="32"/>
        </w:rPr>
        <w:t xml:space="preserve"> </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 xml:space="preserve">Ans. You can pay your EMI through various methods, including the </w:t>
      </w:r>
      <w:r>
        <w:rPr>
          <w:rFonts w:ascii="Roboto Condensed" w:hAnsi="Roboto Condensed"/>
          <w:b/>
          <w:bCs/>
          <w:sz w:val="32"/>
          <w:szCs w:val="32"/>
        </w:rPr>
        <w:t>Bajaj Finserv app, net banking, debit cards, UPI, or auto-debit</w:t>
      </w:r>
      <w:r>
        <w:rPr>
          <w:rFonts w:ascii="Roboto Condensed" w:hAnsi="Roboto Condensed"/>
          <w:sz w:val="32"/>
          <w:szCs w:val="32"/>
        </w:rPr>
        <w:t xml:space="preserve"> from your registered bank account. Choose a convenient payment mode to ensure timely payments and maintain a good credit history.</w:t>
      </w:r>
    </w:p>
    <w:p>
      <w:pPr>
        <w:pStyle w:val="NormalWeb"/>
        <w:bidi w:val="0"/>
        <w:spacing w:before="280" w:after="280"/>
        <w:jc w:val="start"/>
        <w:rPr>
          <w:rFonts w:ascii="Roboto Condensed" w:hAnsi="Roboto Condensed"/>
          <w:b/>
          <w:bCs/>
          <w:sz w:val="32"/>
          <w:szCs w:val="32"/>
        </w:rPr>
      </w:pPr>
      <w:r>
        <w:rPr>
          <w:rFonts w:ascii="Roboto Condensed" w:hAnsi="Roboto Condensed"/>
          <w:sz w:val="32"/>
          <w:szCs w:val="32"/>
        </w:rPr>
        <w:t>5.</w:t>
      </w:r>
      <w:r>
        <w:rPr>
          <w:rFonts w:eastAsia="Arial" w:cs="DejaVu Sans" w:ascii="Arial" w:hAnsi="Arial" w:asciiTheme="minorHAnsi" w:cstheme="minorBidi" w:eastAsiaTheme="minorHAnsi" w:hAnsiTheme="minorHAnsi"/>
          <w:b/>
          <w:bCs/>
          <w:kern w:val="2"/>
          <w:sz w:val="22"/>
          <w:szCs w:val="22"/>
          <w:lang w:eastAsia="en-US"/>
          <w14:ligatures w14:val="standardContextual"/>
        </w:rPr>
        <w:t xml:space="preserve"> </w:t>
      </w:r>
      <w:r>
        <w:rPr>
          <w:rFonts w:ascii="Roboto Condensed" w:hAnsi="Roboto Condensed"/>
          <w:b/>
          <w:bCs/>
          <w:sz w:val="32"/>
          <w:szCs w:val="32"/>
        </w:rPr>
        <w:t>Do I need to make a down payment at the time of purchase?</w:t>
      </w:r>
    </w:p>
    <w:p>
      <w:pPr>
        <w:pStyle w:val="Normal"/>
        <w:bidi w:val="0"/>
        <w:jc w:val="start"/>
        <w:rPr>
          <w:rFonts w:ascii="Roboto Condensed" w:hAnsi="Roboto Condensed" w:eastAsia="Times New Roman" w:cs="Times New Roman"/>
          <w:kern w:val="0"/>
          <w:sz w:val="32"/>
          <w:szCs w:val="32"/>
          <w:lang w:eastAsia="en-IN"/>
          <w14:ligatures w14:val="none"/>
        </w:rPr>
      </w:pPr>
      <w:r>
        <w:rPr>
          <w:rFonts w:eastAsia="Times New Roman" w:cs="Times New Roman" w:ascii="Roboto Condensed" w:hAnsi="Roboto Condensed"/>
          <w:kern w:val="0"/>
          <w:sz w:val="32"/>
          <w:szCs w:val="32"/>
          <w:lang w:eastAsia="en-IN"/>
          <w14:ligatures w14:val="none"/>
        </w:rPr>
        <w:t>The down payment requirement depends on the product you choose. Some products are available with zero down payment, while others may require a minimum down payment. Check the specific product details and financing options to determine if a down payment is needed.</w:t>
      </w:r>
    </w:p>
    <w:p>
      <w:pPr>
        <w:pStyle w:val="Normal"/>
        <w:bidi w:val="0"/>
        <w:jc w:val="start"/>
        <w:rPr>
          <w:rFonts w:ascii="Roboto Condensed" w:hAnsi="Roboto Condensed" w:eastAsia="Times New Roman" w:cs="Times New Roman"/>
          <w:kern w:val="0"/>
          <w:sz w:val="32"/>
          <w:szCs w:val="32"/>
          <w:lang w:eastAsia="en-IN"/>
          <w14:ligatures w14:val="none"/>
        </w:rPr>
      </w:pPr>
      <w:r>
        <w:rPr>
          <w:rFonts w:eastAsia="Times New Roman" w:cs="Times New Roman" w:ascii="Roboto Condensed" w:hAnsi="Roboto Condensed"/>
          <w:kern w:val="0"/>
          <w:sz w:val="32"/>
          <w:szCs w:val="32"/>
          <w:lang w:eastAsia="en-IN"/>
          <w14:ligatures w14:val="none"/>
        </w:rPr>
      </w:r>
    </w:p>
    <w:p>
      <w:pPr>
        <w:pStyle w:val="Normal"/>
        <w:bidi w:val="0"/>
        <w:jc w:val="start"/>
        <w:rPr>
          <w:rFonts w:ascii="Roboto Condensed" w:hAnsi="Roboto Condensed" w:eastAsia="Times New Roman" w:cs="Times New Roman"/>
          <w:kern w:val="0"/>
          <w:sz w:val="32"/>
          <w:szCs w:val="32"/>
          <w:lang w:eastAsia="en-IN"/>
          <w14:ligatures w14:val="none"/>
        </w:rPr>
      </w:pPr>
      <w:r>
        <w:rPr>
          <w:rFonts w:eastAsia="Times New Roman" w:cs="Times New Roman" w:ascii="Roboto Condensed" w:hAnsi="Roboto Condensed"/>
          <w:kern w:val="0"/>
          <w:sz w:val="32"/>
          <w:szCs w:val="32"/>
          <w:lang w:eastAsia="en-IN"/>
          <w14:ligatures w14:val="none"/>
        </w:rPr>
        <w:t>6. Is there a minimum purchase amount for zero cost emi?</w:t>
      </w:r>
    </w:p>
    <w:p>
      <w:pPr>
        <w:pStyle w:val="Normal"/>
        <w:bidi w:val="0"/>
        <w:jc w:val="start"/>
        <w:rPr>
          <w:rFonts w:ascii="Roboto Condensed" w:hAnsi="Roboto Condensed" w:eastAsia="Times New Roman" w:cs="Times New Roman"/>
          <w:kern w:val="0"/>
          <w:sz w:val="32"/>
          <w:szCs w:val="32"/>
          <w:lang w:eastAsia="en-IN"/>
          <w14:ligatures w14:val="none"/>
        </w:rPr>
      </w:pPr>
      <w:r>
        <w:rPr>
          <w:rFonts w:eastAsia="Times New Roman" w:cs="Times New Roman" w:ascii="Roboto Condensed" w:hAnsi="Roboto Condensed"/>
          <w:kern w:val="0"/>
          <w:sz w:val="32"/>
          <w:szCs w:val="32"/>
          <w:lang w:eastAsia="en-IN"/>
          <w14:ligatures w14:val="none"/>
        </w:rPr>
        <w:t>Ans. The down payment requirement depends on the product you choose. Some products are available with zero down payment, while others may require a minimum down payment. Check the specific product details and financing options to determine if a down payment is needed.</w:t>
      </w:r>
    </w:p>
    <w:p>
      <w:pPr>
        <w:pStyle w:val="NormalWeb"/>
        <w:bidi w:val="0"/>
        <w:spacing w:before="280" w:after="280"/>
        <w:jc w:val="start"/>
        <w:rPr>
          <w:rFonts w:ascii="Roboto Condensed" w:hAnsi="Roboto Condensed"/>
          <w:b/>
          <w:bCs/>
          <w:sz w:val="32"/>
          <w:szCs w:val="32"/>
        </w:rPr>
      </w:pPr>
      <w:r>
        <w:rPr>
          <w:rFonts w:ascii="Roboto Condensed" w:hAnsi="Roboto Condensed"/>
          <w:b/>
          <w:bCs/>
          <w:sz w:val="32"/>
          <w:szCs w:val="32"/>
        </w:rPr>
        <w:t>Purchase –</w:t>
      </w:r>
    </w:p>
    <w:p>
      <w:pPr>
        <w:pStyle w:val="NormalWeb"/>
        <w:bidi w:val="0"/>
        <w:spacing w:before="280" w:after="280"/>
        <w:jc w:val="start"/>
        <w:rPr>
          <w:rFonts w:ascii="Roboto Condensed" w:hAnsi="Roboto Condensed"/>
          <w:b/>
          <w:bCs/>
          <w:sz w:val="32"/>
          <w:szCs w:val="32"/>
        </w:rPr>
      </w:pPr>
      <w:r>
        <w:rPr>
          <w:rFonts w:ascii="Roboto Condensed" w:hAnsi="Roboto Condensed"/>
          <w:b/>
          <w:bCs/>
          <w:sz w:val="32"/>
          <w:szCs w:val="32"/>
        </w:rPr>
        <w:t>1.When can I reapply if my loan application is rejected?</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If your loan application is rejected, you can reapply after one month from the rejection date. It is advisable to review your credit score and financial profile before reapplying to improve your chances of approval.</w:t>
      </w:r>
    </w:p>
    <w:p>
      <w:pPr>
        <w:pStyle w:val="NormalWeb"/>
        <w:bidi w:val="0"/>
        <w:spacing w:before="280" w:after="280"/>
        <w:jc w:val="start"/>
        <w:rPr>
          <w:rFonts w:ascii="Roboto Condensed" w:hAnsi="Roboto Condensed"/>
          <w:sz w:val="32"/>
          <w:szCs w:val="32"/>
        </w:rPr>
      </w:pPr>
      <w:r>
        <w:rPr>
          <w:rFonts w:ascii="Roboto Condensed" w:hAnsi="Roboto Condensed"/>
          <w:b/>
          <w:bCs/>
          <w:sz w:val="32"/>
          <w:szCs w:val="32"/>
        </w:rPr>
        <w:t>2.</w:t>
      </w:r>
      <w:r>
        <w:rPr>
          <w:rFonts w:ascii="Roboto Condensed" w:hAnsi="Roboto Condensed"/>
          <w:sz w:val="32"/>
          <w:szCs w:val="32"/>
        </w:rPr>
        <w:t xml:space="preserve"> </w:t>
      </w:r>
      <w:r>
        <w:rPr>
          <w:rFonts w:ascii="Roboto Condensed" w:hAnsi="Roboto Condensed"/>
          <w:b/>
          <w:bCs/>
          <w:sz w:val="32"/>
          <w:szCs w:val="32"/>
        </w:rPr>
        <w:t>Can I cancel my purchase after the loan process is completed?</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The company has a board approved cancellation policy that lets customers cancel their loan within the free-look period. During this time, you can cancel without any penalties.</w:t>
      </w:r>
    </w:p>
    <w:p>
      <w:pPr>
        <w:pStyle w:val="NormalWeb"/>
        <w:bidi w:val="0"/>
        <w:spacing w:before="280" w:after="280"/>
        <w:jc w:val="start"/>
        <w:rPr>
          <w:rFonts w:ascii="Roboto Condensed" w:hAnsi="Roboto Condensed"/>
          <w:b/>
          <w:bCs/>
          <w:sz w:val="32"/>
          <w:szCs w:val="32"/>
        </w:rPr>
      </w:pPr>
      <w:r>
        <w:rPr>
          <w:rFonts w:ascii="Roboto Condensed" w:hAnsi="Roboto Condensed"/>
          <w:b/>
          <w:bCs/>
          <w:sz w:val="32"/>
          <w:szCs w:val="32"/>
        </w:rPr>
        <w:t>3.</w:t>
      </w:r>
      <w:r>
        <w:rPr>
          <w:b/>
          <w:bCs/>
        </w:rPr>
        <w:t xml:space="preserve"> </w:t>
      </w:r>
      <w:r>
        <w:rPr>
          <w:rFonts w:ascii="Roboto Condensed" w:hAnsi="Roboto Condensed"/>
          <w:b/>
          <w:bCs/>
          <w:sz w:val="32"/>
          <w:szCs w:val="32"/>
        </w:rPr>
        <w:t>How can I check if I am eligible to apply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Individuals who meet the following criteria are eligible to apply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Nationality: Indian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Age: 21 to 80 years*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Employment type: Salaried or self-employed</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Employed with: Public, private, or multinational company</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CIBIL score: 650 or higher</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*You should be 80 years or younger at the end of the loan tenure.</w:t>
      </w:r>
    </w:p>
    <w:p>
      <w:pPr>
        <w:pStyle w:val="NormalWeb"/>
        <w:bidi w:val="0"/>
        <w:spacing w:before="280" w:after="280"/>
        <w:jc w:val="start"/>
        <w:rPr>
          <w:rFonts w:ascii="Roboto Condensed" w:hAnsi="Roboto Condensed"/>
          <w:b/>
          <w:bCs/>
          <w:sz w:val="32"/>
          <w:szCs w:val="32"/>
        </w:rPr>
      </w:pPr>
      <w:r>
        <w:rPr>
          <w:rFonts w:ascii="Roboto Condensed" w:hAnsi="Roboto Condensed"/>
          <w:b/>
          <w:bCs/>
          <w:sz w:val="32"/>
          <w:szCs w:val="32"/>
        </w:rPr>
        <w:t>4.</w:t>
      </w:r>
      <w:r>
        <w:rPr>
          <w:b/>
          <w:bCs/>
        </w:rPr>
        <w:t xml:space="preserve"> </w:t>
      </w:r>
      <w:r>
        <w:rPr>
          <w:rFonts w:ascii="Roboto Condensed" w:hAnsi="Roboto Condensed"/>
          <w:b/>
          <w:bCs/>
          <w:sz w:val="32"/>
          <w:szCs w:val="32"/>
        </w:rPr>
        <w:t>What is the age criteria to apply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To apply for an Easy EMI Loan, you must be between 21 and 80 years* of age. The consumer durable loan eligibility also depends on other factors like employment type, income, and credit score, ensuring that you meet the necessary requirements to avail of the loan.</w:t>
      </w:r>
    </w:p>
    <w:p>
      <w:pPr>
        <w:pStyle w:val="NormalWeb"/>
        <w:bidi w:val="0"/>
        <w:spacing w:before="280" w:after="280"/>
        <w:jc w:val="start"/>
        <w:rPr>
          <w:rFonts w:ascii="Roboto Condensed" w:hAnsi="Roboto Condensed"/>
          <w:b/>
          <w:bCs/>
          <w:sz w:val="32"/>
          <w:szCs w:val="32"/>
        </w:rPr>
      </w:pPr>
      <w:r>
        <w:rPr>
          <w:rFonts w:ascii="Roboto Condensed" w:hAnsi="Roboto Condensed"/>
          <w:b/>
          <w:bCs/>
          <w:sz w:val="32"/>
          <w:szCs w:val="32"/>
        </w:rPr>
        <w:t>5.</w:t>
      </w:r>
      <w:r>
        <w:rPr>
          <w:b/>
          <w:bCs/>
        </w:rPr>
        <w:t xml:space="preserve"> </w:t>
      </w:r>
      <w:r>
        <w:rPr>
          <w:rFonts w:ascii="Roboto Condensed" w:hAnsi="Roboto Condensed"/>
          <w:b/>
          <w:bCs/>
          <w:sz w:val="32"/>
          <w:szCs w:val="32"/>
        </w:rPr>
        <w:t>How can I apply for an Easy EMI Loan?</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Ans. You can apply for an Easy EMI loan, also known as a consumer durable loan, online in just a few simple steps: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Select the product you wish to purchase and click on 'Check Loan Offer'.</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Enter your personal details and complete the identity verification process.</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Tick the required boxes and click on 'Give Consent' to view your pre-approved loan limit.</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Visit the nearest Bajaj Finserv partner store.</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Browse through a wide range of products and select your preferred model.</w:t>
      </w:r>
    </w:p>
    <w:p>
      <w:pPr>
        <w:pStyle w:val="NormalWeb"/>
        <w:bidi w:val="0"/>
        <w:spacing w:before="280" w:after="280"/>
        <w:jc w:val="start"/>
        <w:rPr>
          <w:rFonts w:ascii="Roboto Condensed" w:hAnsi="Roboto Condensed"/>
          <w:sz w:val="32"/>
          <w:szCs w:val="32"/>
        </w:rPr>
      </w:pPr>
      <w:r>
        <w:rPr>
          <w:rFonts w:ascii="Roboto Condensed" w:hAnsi="Roboto Condensed"/>
          <w:sz w:val="32"/>
          <w:szCs w:val="32"/>
        </w:rPr>
        <w:t>Choose a suitable EMI plan and complete the loan process at checkout.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Roboto Condensed">
    <w:charset w:val="01" w:characterSet="utf-8"/>
    <w:family w:val="roman"/>
    <w:pitch w:val="variable"/>
  </w:font>
  <w:font w:name="roboto condensed">
    <w:charset w:val="01" w:characterSet="utf-8"/>
    <w:family w:val="roman"/>
    <w:pitch w:val="variable"/>
  </w:font>
  <w:font w:name="Arial">
    <w:charset w:val="01" w:characterSet="utf-8"/>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Unifont"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LibreOffice/25.8.1.1$Linux_X86_64 LibreOffice_project/580$Build-1</Application>
  <AppVersion>15.0000</AppVersion>
  <Pages>10</Pages>
  <Words>1755</Words>
  <Characters>8775</Characters>
  <CharactersWithSpaces>10420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2025-10-16T14:21:21Z</dcterms:created>
  <dc:creator/>
  <dc:description/>
  <dc:language>en-IN</dc:language>
  <cp:lastModifiedBy/>
  <dcterms:modified xsi:type="dcterms:W3CDTF">2025-12-05T15:19:55Z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