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252CD" w14:textId="1D9FCCB7" w:rsidR="00DF2818" w:rsidRDefault="00DF2818" w:rsidP="00DF2818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Assignment-based Subjective Questions </w:t>
      </w:r>
    </w:p>
    <w:p w14:paraId="75FE7642" w14:textId="37BED0D3" w:rsidR="00C246F8" w:rsidRDefault="00DF2818" w:rsidP="00DF2818">
      <w:pPr>
        <w:pStyle w:val="Default"/>
        <w:numPr>
          <w:ilvl w:val="0"/>
          <w:numId w:val="1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>From your analysis of the categorical variables from the dataset, what could you infer about their effect on the dependent variable? (3 marks)</w:t>
      </w:r>
      <w:r w:rsidRPr="00C246F8">
        <w:rPr>
          <w:sz w:val="22"/>
          <w:szCs w:val="22"/>
        </w:rPr>
        <w:t xml:space="preserve"> </w:t>
      </w:r>
    </w:p>
    <w:p w14:paraId="2E5E0DF6" w14:textId="3248F26D" w:rsidR="00533489" w:rsidRDefault="005F5B4B" w:rsidP="00533489">
      <w:pPr>
        <w:pStyle w:val="Default"/>
        <w:numPr>
          <w:ilvl w:val="1"/>
          <w:numId w:val="1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>Do EDA and conclude</w:t>
      </w:r>
    </w:p>
    <w:p w14:paraId="093856BF" w14:textId="4B6DBD40" w:rsidR="00C246F8" w:rsidRDefault="00DF2818" w:rsidP="00DF2818">
      <w:pPr>
        <w:pStyle w:val="Default"/>
        <w:numPr>
          <w:ilvl w:val="0"/>
          <w:numId w:val="1"/>
        </w:numPr>
        <w:spacing w:after="39"/>
        <w:rPr>
          <w:sz w:val="22"/>
          <w:szCs w:val="22"/>
        </w:rPr>
      </w:pPr>
      <w:r w:rsidRPr="00C246F8">
        <w:rPr>
          <w:sz w:val="22"/>
          <w:szCs w:val="22"/>
        </w:rPr>
        <w:t xml:space="preserve">Why is it important to use </w:t>
      </w:r>
      <w:proofErr w:type="spellStart"/>
      <w:r w:rsidRPr="00C246F8">
        <w:rPr>
          <w:b/>
          <w:bCs/>
          <w:sz w:val="22"/>
          <w:szCs w:val="22"/>
        </w:rPr>
        <w:t>drop_first</w:t>
      </w:r>
      <w:proofErr w:type="spellEnd"/>
      <w:r w:rsidRPr="00C246F8">
        <w:rPr>
          <w:b/>
          <w:bCs/>
          <w:sz w:val="22"/>
          <w:szCs w:val="22"/>
        </w:rPr>
        <w:t xml:space="preserve">=True </w:t>
      </w:r>
      <w:r w:rsidRPr="00C246F8">
        <w:rPr>
          <w:sz w:val="22"/>
          <w:szCs w:val="22"/>
        </w:rPr>
        <w:t xml:space="preserve">during dummy variable creation? (2 mark) </w:t>
      </w:r>
    </w:p>
    <w:p w14:paraId="4C0225DA" w14:textId="6F83305B" w:rsidR="000210FB" w:rsidRDefault="000623CA" w:rsidP="000210FB">
      <w:pPr>
        <w:pStyle w:val="Default"/>
        <w:numPr>
          <w:ilvl w:val="1"/>
          <w:numId w:val="1"/>
        </w:numPr>
        <w:spacing w:after="39"/>
        <w:rPr>
          <w:sz w:val="22"/>
          <w:szCs w:val="22"/>
        </w:rPr>
      </w:pPr>
      <w:r w:rsidRPr="006F53D8">
        <w:rPr>
          <w:b/>
          <w:bCs/>
          <w:sz w:val="22"/>
          <w:szCs w:val="22"/>
        </w:rPr>
        <w:t>Answer</w:t>
      </w:r>
      <w:r>
        <w:rPr>
          <w:sz w:val="22"/>
          <w:szCs w:val="22"/>
        </w:rPr>
        <w:t xml:space="preserve">: </w:t>
      </w:r>
      <w:r w:rsidR="005B0D8E">
        <w:rPr>
          <w:sz w:val="22"/>
          <w:szCs w:val="22"/>
        </w:rPr>
        <w:t>For a column with 2 categorical values,</w:t>
      </w:r>
      <w:r w:rsidR="001B7778">
        <w:rPr>
          <w:sz w:val="22"/>
          <w:szCs w:val="22"/>
        </w:rPr>
        <w:t xml:space="preserve"> the number of columns</w:t>
      </w:r>
      <w:r w:rsidR="005B6422">
        <w:rPr>
          <w:sz w:val="22"/>
          <w:szCs w:val="22"/>
        </w:rPr>
        <w:t xml:space="preserve"> </w:t>
      </w:r>
      <w:r w:rsidR="00D4689B">
        <w:rPr>
          <w:sz w:val="22"/>
          <w:szCs w:val="22"/>
        </w:rPr>
        <w:t>(dummy columns)</w:t>
      </w:r>
      <w:r w:rsidR="001B7778">
        <w:rPr>
          <w:sz w:val="22"/>
          <w:szCs w:val="22"/>
        </w:rPr>
        <w:t xml:space="preserve"> required is 1.</w:t>
      </w:r>
      <w:r w:rsidR="004D4508">
        <w:rPr>
          <w:sz w:val="22"/>
          <w:szCs w:val="22"/>
        </w:rPr>
        <w:t xml:space="preserve"> Say Male and Female can be represented by a single column </w:t>
      </w:r>
      <w:r w:rsidR="00614A2E">
        <w:rPr>
          <w:sz w:val="22"/>
          <w:szCs w:val="22"/>
        </w:rPr>
        <w:t xml:space="preserve">(dummy variable) </w:t>
      </w:r>
      <w:r w:rsidR="004D4508">
        <w:rPr>
          <w:sz w:val="22"/>
          <w:szCs w:val="22"/>
        </w:rPr>
        <w:t xml:space="preserve">with </w:t>
      </w:r>
      <w:r w:rsidR="00173B62">
        <w:rPr>
          <w:sz w:val="22"/>
          <w:szCs w:val="22"/>
        </w:rPr>
        <w:t xml:space="preserve">values </w:t>
      </w:r>
      <w:r w:rsidR="006612CE">
        <w:rPr>
          <w:sz w:val="22"/>
          <w:szCs w:val="22"/>
        </w:rPr>
        <w:t xml:space="preserve">1 and 0. </w:t>
      </w:r>
      <w:r w:rsidR="0086441F">
        <w:rPr>
          <w:sz w:val="22"/>
          <w:szCs w:val="22"/>
        </w:rPr>
        <w:t xml:space="preserve">If there are 3 categorical values, </w:t>
      </w:r>
      <w:r w:rsidR="00AB10C7">
        <w:rPr>
          <w:sz w:val="22"/>
          <w:szCs w:val="22"/>
        </w:rPr>
        <w:t>we need 2 columns</w:t>
      </w:r>
      <w:r w:rsidR="0005784B">
        <w:rPr>
          <w:sz w:val="22"/>
          <w:szCs w:val="22"/>
        </w:rPr>
        <w:t xml:space="preserve"> (dummy variables)</w:t>
      </w:r>
      <w:r w:rsidR="00AB10C7">
        <w:rPr>
          <w:sz w:val="22"/>
          <w:szCs w:val="22"/>
        </w:rPr>
        <w:t xml:space="preserve">, </w:t>
      </w:r>
      <w:r w:rsidR="00614A2E">
        <w:rPr>
          <w:sz w:val="22"/>
          <w:szCs w:val="22"/>
        </w:rPr>
        <w:t xml:space="preserve">say, </w:t>
      </w:r>
      <w:r w:rsidR="003577C1">
        <w:rPr>
          <w:sz w:val="22"/>
          <w:szCs w:val="22"/>
        </w:rPr>
        <w:t xml:space="preserve">single, married, </w:t>
      </w:r>
      <w:r w:rsidR="00BA37D3">
        <w:rPr>
          <w:sz w:val="22"/>
          <w:szCs w:val="22"/>
        </w:rPr>
        <w:t xml:space="preserve">divorced. </w:t>
      </w:r>
      <w:r w:rsidR="00E74072">
        <w:rPr>
          <w:sz w:val="22"/>
          <w:szCs w:val="22"/>
        </w:rPr>
        <w:t>1 Column (dummy variable) can</w:t>
      </w:r>
      <w:r w:rsidR="005B0D8E">
        <w:rPr>
          <w:sz w:val="22"/>
          <w:szCs w:val="22"/>
        </w:rPr>
        <w:t xml:space="preserve"> </w:t>
      </w:r>
      <w:r w:rsidR="00E74072">
        <w:rPr>
          <w:sz w:val="22"/>
          <w:szCs w:val="22"/>
        </w:rPr>
        <w:t xml:space="preserve">handle </w:t>
      </w:r>
      <w:r w:rsidR="008F4E85">
        <w:rPr>
          <w:sz w:val="22"/>
          <w:szCs w:val="22"/>
        </w:rPr>
        <w:t xml:space="preserve">single vs (married + divorced). The second can handle married vs divorced. </w:t>
      </w:r>
      <w:r w:rsidR="00D72971">
        <w:rPr>
          <w:sz w:val="22"/>
          <w:szCs w:val="22"/>
        </w:rPr>
        <w:t xml:space="preserve">Hence </w:t>
      </w:r>
      <w:r w:rsidR="00706B22">
        <w:rPr>
          <w:sz w:val="22"/>
          <w:szCs w:val="22"/>
        </w:rPr>
        <w:t xml:space="preserve">the number of dummy variables (columns) required is N – 1, where N is the </w:t>
      </w:r>
      <w:r w:rsidR="00902FD2">
        <w:rPr>
          <w:sz w:val="22"/>
          <w:szCs w:val="22"/>
        </w:rPr>
        <w:t xml:space="preserve">distinct </w:t>
      </w:r>
      <w:r>
        <w:rPr>
          <w:sz w:val="22"/>
          <w:szCs w:val="22"/>
        </w:rPr>
        <w:t>num</w:t>
      </w:r>
      <w:r w:rsidR="00EC3E6B">
        <w:rPr>
          <w:sz w:val="22"/>
          <w:szCs w:val="22"/>
        </w:rPr>
        <w:t xml:space="preserve">ber of </w:t>
      </w:r>
      <w:r>
        <w:rPr>
          <w:sz w:val="22"/>
          <w:szCs w:val="22"/>
        </w:rPr>
        <w:t>value</w:t>
      </w:r>
      <w:r w:rsidR="00627918">
        <w:rPr>
          <w:sz w:val="22"/>
          <w:szCs w:val="22"/>
        </w:rPr>
        <w:t>s</w:t>
      </w:r>
      <w:r w:rsidR="00706B22">
        <w:rPr>
          <w:sz w:val="22"/>
          <w:szCs w:val="22"/>
        </w:rPr>
        <w:t xml:space="preserve"> </w:t>
      </w:r>
      <w:r w:rsidR="00627918">
        <w:rPr>
          <w:sz w:val="22"/>
          <w:szCs w:val="22"/>
        </w:rPr>
        <w:t>for the categorical variable.</w:t>
      </w:r>
      <w:r w:rsidR="00475490">
        <w:rPr>
          <w:sz w:val="22"/>
          <w:szCs w:val="22"/>
        </w:rPr>
        <w:t xml:space="preserve"> By default, a category column is converted to </w:t>
      </w:r>
      <w:r w:rsidR="005D2951">
        <w:rPr>
          <w:sz w:val="22"/>
          <w:szCs w:val="22"/>
        </w:rPr>
        <w:t>N dummy variable columns and we need to drop 1 column</w:t>
      </w:r>
      <w:r w:rsidR="005A6CF4">
        <w:rPr>
          <w:sz w:val="22"/>
          <w:szCs w:val="22"/>
        </w:rPr>
        <w:t xml:space="preserve">. </w:t>
      </w:r>
      <w:proofErr w:type="spellStart"/>
      <w:r w:rsidR="00D007EA" w:rsidRPr="00C246F8">
        <w:rPr>
          <w:b/>
          <w:bCs/>
          <w:sz w:val="22"/>
          <w:szCs w:val="22"/>
        </w:rPr>
        <w:t>drop_first</w:t>
      </w:r>
      <w:proofErr w:type="spellEnd"/>
      <w:r w:rsidR="00D007EA" w:rsidRPr="00C246F8">
        <w:rPr>
          <w:b/>
          <w:bCs/>
          <w:sz w:val="22"/>
          <w:szCs w:val="22"/>
        </w:rPr>
        <w:t>=True</w:t>
      </w:r>
      <w:r w:rsidR="00D007EA">
        <w:rPr>
          <w:sz w:val="22"/>
          <w:szCs w:val="22"/>
        </w:rPr>
        <w:t xml:space="preserve">, by default drops </w:t>
      </w:r>
      <w:r w:rsidR="00940E13">
        <w:rPr>
          <w:sz w:val="22"/>
          <w:szCs w:val="22"/>
        </w:rPr>
        <w:t>the (alphabetically) first column generated out of the category values.</w:t>
      </w:r>
      <w:r w:rsidR="006058CA">
        <w:rPr>
          <w:sz w:val="22"/>
          <w:szCs w:val="22"/>
        </w:rPr>
        <w:t xml:space="preserve"> </w:t>
      </w:r>
      <w:r w:rsidR="006058CA" w:rsidRPr="00A345CF">
        <w:rPr>
          <w:b/>
          <w:bCs/>
          <w:sz w:val="22"/>
          <w:szCs w:val="22"/>
        </w:rPr>
        <w:t xml:space="preserve">If </w:t>
      </w:r>
      <w:r w:rsidR="00117515" w:rsidRPr="00A345CF">
        <w:rPr>
          <w:b/>
          <w:bCs/>
          <w:sz w:val="22"/>
          <w:szCs w:val="22"/>
        </w:rPr>
        <w:t xml:space="preserve">1 dummy </w:t>
      </w:r>
      <w:r w:rsidR="00336652" w:rsidRPr="00A345CF">
        <w:rPr>
          <w:b/>
          <w:bCs/>
          <w:sz w:val="22"/>
          <w:szCs w:val="22"/>
        </w:rPr>
        <w:t xml:space="preserve">variable </w:t>
      </w:r>
      <w:r w:rsidR="006058CA" w:rsidRPr="00A345CF">
        <w:rPr>
          <w:b/>
          <w:bCs/>
          <w:sz w:val="22"/>
          <w:szCs w:val="22"/>
        </w:rPr>
        <w:t xml:space="preserve">column is not dropped, it creates multi-collinearity affecting </w:t>
      </w:r>
      <w:r w:rsidR="00D43C79" w:rsidRPr="00A345CF">
        <w:rPr>
          <w:b/>
          <w:bCs/>
          <w:sz w:val="22"/>
          <w:szCs w:val="22"/>
        </w:rPr>
        <w:t>inference</w:t>
      </w:r>
      <w:r w:rsidR="00F96282" w:rsidRPr="00A345CF">
        <w:rPr>
          <w:b/>
          <w:bCs/>
          <w:sz w:val="22"/>
          <w:szCs w:val="22"/>
        </w:rPr>
        <w:t xml:space="preserve"> with coefficients swinging wildly, </w:t>
      </w:r>
      <w:r w:rsidR="00B46B2D" w:rsidRPr="00A345CF">
        <w:rPr>
          <w:b/>
          <w:bCs/>
          <w:sz w:val="22"/>
          <w:szCs w:val="22"/>
        </w:rPr>
        <w:t xml:space="preserve">signs inverting and </w:t>
      </w:r>
      <w:r w:rsidR="007365CF" w:rsidRPr="00A345CF">
        <w:rPr>
          <w:b/>
          <w:bCs/>
          <w:sz w:val="22"/>
          <w:szCs w:val="22"/>
        </w:rPr>
        <w:t>unreliable p-values</w:t>
      </w:r>
      <w:r w:rsidR="007365CF">
        <w:rPr>
          <w:sz w:val="22"/>
          <w:szCs w:val="22"/>
        </w:rPr>
        <w:t>.</w:t>
      </w:r>
    </w:p>
    <w:p w14:paraId="7D7E4989" w14:textId="3B6C805D" w:rsidR="00C246F8" w:rsidRDefault="00DF2818" w:rsidP="00DF2818">
      <w:pPr>
        <w:pStyle w:val="Default"/>
        <w:numPr>
          <w:ilvl w:val="0"/>
          <w:numId w:val="1"/>
        </w:numPr>
        <w:spacing w:after="39"/>
        <w:rPr>
          <w:sz w:val="22"/>
          <w:szCs w:val="22"/>
        </w:rPr>
      </w:pPr>
      <w:r w:rsidRPr="00C246F8">
        <w:rPr>
          <w:sz w:val="22"/>
          <w:szCs w:val="22"/>
        </w:rPr>
        <w:t xml:space="preserve">Looking at the pair-plot among the numerical variables, which one has the highest correlation with the target variable? (1 mark) </w:t>
      </w:r>
    </w:p>
    <w:p w14:paraId="4C855636" w14:textId="1A9496CA" w:rsidR="00966872" w:rsidRDefault="00966872" w:rsidP="00966872">
      <w:pPr>
        <w:pStyle w:val="Default"/>
        <w:numPr>
          <w:ilvl w:val="1"/>
          <w:numId w:val="1"/>
        </w:numPr>
        <w:spacing w:after="39"/>
        <w:rPr>
          <w:sz w:val="22"/>
          <w:szCs w:val="22"/>
        </w:rPr>
      </w:pPr>
      <w:r w:rsidRPr="006F53D8">
        <w:rPr>
          <w:b/>
          <w:bCs/>
          <w:sz w:val="22"/>
          <w:szCs w:val="22"/>
        </w:rPr>
        <w:t>Answer</w:t>
      </w:r>
      <w:r>
        <w:rPr>
          <w:sz w:val="22"/>
          <w:szCs w:val="22"/>
        </w:rPr>
        <w:t xml:space="preserve">: </w:t>
      </w:r>
      <w:r w:rsidR="00EF297A" w:rsidRPr="000C2EE0">
        <w:rPr>
          <w:b/>
          <w:bCs/>
          <w:sz w:val="22"/>
          <w:szCs w:val="22"/>
        </w:rPr>
        <w:t xml:space="preserve">‘temp’ has the highest correlation </w:t>
      </w:r>
      <w:r w:rsidR="001D3341" w:rsidRPr="000C2EE0">
        <w:rPr>
          <w:b/>
          <w:bCs/>
          <w:sz w:val="22"/>
          <w:szCs w:val="22"/>
        </w:rPr>
        <w:t xml:space="preserve">of 0.63 </w:t>
      </w:r>
      <w:r w:rsidR="00EF297A" w:rsidRPr="000C2EE0">
        <w:rPr>
          <w:b/>
          <w:bCs/>
          <w:sz w:val="22"/>
          <w:szCs w:val="22"/>
        </w:rPr>
        <w:t>with ‘</w:t>
      </w:r>
      <w:proofErr w:type="spellStart"/>
      <w:r w:rsidR="00EF297A" w:rsidRPr="000C2EE0">
        <w:rPr>
          <w:b/>
          <w:bCs/>
          <w:sz w:val="22"/>
          <w:szCs w:val="22"/>
        </w:rPr>
        <w:t>cnt</w:t>
      </w:r>
      <w:proofErr w:type="spellEnd"/>
      <w:r w:rsidR="00EF297A" w:rsidRPr="000C2EE0">
        <w:rPr>
          <w:b/>
          <w:bCs/>
          <w:sz w:val="22"/>
          <w:szCs w:val="22"/>
        </w:rPr>
        <w:t>’</w:t>
      </w:r>
      <w:r w:rsidR="00EF297A">
        <w:rPr>
          <w:sz w:val="22"/>
          <w:szCs w:val="22"/>
        </w:rPr>
        <w:t>. Since ‘</w:t>
      </w:r>
      <w:proofErr w:type="spellStart"/>
      <w:r w:rsidR="00EF297A">
        <w:rPr>
          <w:sz w:val="22"/>
          <w:szCs w:val="22"/>
        </w:rPr>
        <w:t>atemp</w:t>
      </w:r>
      <w:proofErr w:type="spellEnd"/>
      <w:r w:rsidR="00EF297A">
        <w:rPr>
          <w:sz w:val="22"/>
          <w:szCs w:val="22"/>
        </w:rPr>
        <w:t xml:space="preserve">’ was correlated with </w:t>
      </w:r>
      <w:r w:rsidR="002D5A7C">
        <w:rPr>
          <w:sz w:val="22"/>
          <w:szCs w:val="22"/>
        </w:rPr>
        <w:t>‘temp’ I have dropped it.</w:t>
      </w:r>
    </w:p>
    <w:p w14:paraId="5B9E1192" w14:textId="19B9E188" w:rsidR="00C246F8" w:rsidRDefault="00DF2818" w:rsidP="00DF2818">
      <w:pPr>
        <w:pStyle w:val="Default"/>
        <w:numPr>
          <w:ilvl w:val="0"/>
          <w:numId w:val="1"/>
        </w:numPr>
        <w:spacing w:after="39"/>
        <w:rPr>
          <w:sz w:val="22"/>
          <w:szCs w:val="22"/>
        </w:rPr>
      </w:pPr>
      <w:r w:rsidRPr="00C246F8">
        <w:rPr>
          <w:sz w:val="22"/>
          <w:szCs w:val="22"/>
        </w:rPr>
        <w:t xml:space="preserve">How did you validate the assumptions of Linear Regression after building the model on the training set? (3 marks) </w:t>
      </w:r>
    </w:p>
    <w:p w14:paraId="0B0DEAFD" w14:textId="369C3CBD" w:rsidR="00F169A8" w:rsidRDefault="00F169A8" w:rsidP="00F169A8">
      <w:pPr>
        <w:pStyle w:val="Default"/>
        <w:numPr>
          <w:ilvl w:val="1"/>
          <w:numId w:val="1"/>
        </w:numPr>
        <w:spacing w:after="3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</w:t>
      </w:r>
      <w:r w:rsidR="001B7CB3">
        <w:rPr>
          <w:sz w:val="22"/>
          <w:szCs w:val="22"/>
        </w:rPr>
        <w:t xml:space="preserve">The assumptions of LR are about the errors. </w:t>
      </w:r>
      <w:r w:rsidR="006C3877">
        <w:rPr>
          <w:sz w:val="22"/>
          <w:szCs w:val="22"/>
        </w:rPr>
        <w:t xml:space="preserve">I did </w:t>
      </w:r>
      <w:r w:rsidR="008B4DD1">
        <w:rPr>
          <w:sz w:val="22"/>
          <w:szCs w:val="22"/>
        </w:rPr>
        <w:t>(</w:t>
      </w:r>
      <w:r w:rsidR="006C3877">
        <w:rPr>
          <w:sz w:val="22"/>
          <w:szCs w:val="22"/>
        </w:rPr>
        <w:t>a</w:t>
      </w:r>
      <w:r w:rsidR="008B4DD1">
        <w:rPr>
          <w:sz w:val="22"/>
          <w:szCs w:val="22"/>
        </w:rPr>
        <w:t>)</w:t>
      </w:r>
      <w:r w:rsidR="006C3877">
        <w:rPr>
          <w:sz w:val="22"/>
          <w:szCs w:val="22"/>
        </w:rPr>
        <w:t xml:space="preserve"> </w:t>
      </w:r>
      <w:r w:rsidR="00AE0489">
        <w:rPr>
          <w:sz w:val="22"/>
          <w:szCs w:val="22"/>
        </w:rPr>
        <w:t>D</w:t>
      </w:r>
      <w:r w:rsidR="006C3877">
        <w:rPr>
          <w:sz w:val="22"/>
          <w:szCs w:val="22"/>
        </w:rPr>
        <w:t xml:space="preserve">istribution plot to </w:t>
      </w:r>
      <w:r w:rsidR="00514208">
        <w:rPr>
          <w:sz w:val="22"/>
          <w:szCs w:val="22"/>
        </w:rPr>
        <w:t xml:space="preserve">check if the </w:t>
      </w:r>
      <w:r w:rsidR="00D55F0D">
        <w:rPr>
          <w:sz w:val="22"/>
          <w:szCs w:val="22"/>
        </w:rPr>
        <w:t>error terms and normally distributed</w:t>
      </w:r>
      <w:r w:rsidR="006E011B">
        <w:rPr>
          <w:sz w:val="22"/>
          <w:szCs w:val="22"/>
        </w:rPr>
        <w:t xml:space="preserve"> (b) </w:t>
      </w:r>
      <w:r w:rsidR="00611017">
        <w:rPr>
          <w:sz w:val="22"/>
          <w:szCs w:val="22"/>
        </w:rPr>
        <w:t xml:space="preserve">Scatter plot of errors </w:t>
      </w:r>
      <w:r w:rsidR="007E2BD2">
        <w:rPr>
          <w:sz w:val="22"/>
          <w:szCs w:val="22"/>
        </w:rPr>
        <w:t xml:space="preserve">to know if there are any patterns or independence (c) </w:t>
      </w:r>
      <w:proofErr w:type="spellStart"/>
      <w:r w:rsidR="007E2BD2">
        <w:rPr>
          <w:sz w:val="22"/>
          <w:szCs w:val="22"/>
        </w:rPr>
        <w:t>Regplot</w:t>
      </w:r>
      <w:proofErr w:type="spellEnd"/>
      <w:r w:rsidR="007E2BD2">
        <w:rPr>
          <w:sz w:val="22"/>
          <w:szCs w:val="22"/>
        </w:rPr>
        <w:t xml:space="preserve"> </w:t>
      </w:r>
      <w:r w:rsidR="00411B76">
        <w:rPr>
          <w:sz w:val="22"/>
          <w:szCs w:val="22"/>
        </w:rPr>
        <w:t xml:space="preserve">(yellow line), to check if the </w:t>
      </w:r>
      <w:r w:rsidR="00D54C6F">
        <w:rPr>
          <w:sz w:val="22"/>
          <w:szCs w:val="22"/>
        </w:rPr>
        <w:t>error terms are having uniform variance (distance)</w:t>
      </w:r>
      <w:r w:rsidR="00526EC5">
        <w:rPr>
          <w:sz w:val="22"/>
          <w:szCs w:val="22"/>
        </w:rPr>
        <w:t xml:space="preserve"> from it </w:t>
      </w:r>
      <w:r w:rsidR="00A17B97">
        <w:rPr>
          <w:sz w:val="22"/>
          <w:szCs w:val="22"/>
        </w:rPr>
        <w:t xml:space="preserve">– Homoscedasticity </w:t>
      </w:r>
      <w:r w:rsidR="00526EC5">
        <w:rPr>
          <w:sz w:val="22"/>
          <w:szCs w:val="22"/>
        </w:rPr>
        <w:t>(d)</w:t>
      </w:r>
      <w:r w:rsidR="007F44FA">
        <w:rPr>
          <w:sz w:val="22"/>
          <w:szCs w:val="22"/>
        </w:rPr>
        <w:t xml:space="preserve"> Scatter plot (between </w:t>
      </w:r>
      <w:proofErr w:type="spellStart"/>
      <w:r w:rsidR="007F44FA">
        <w:rPr>
          <w:sz w:val="22"/>
          <w:szCs w:val="22"/>
        </w:rPr>
        <w:t>y_train</w:t>
      </w:r>
      <w:proofErr w:type="spellEnd"/>
      <w:r w:rsidR="007F44FA">
        <w:rPr>
          <w:sz w:val="22"/>
          <w:szCs w:val="22"/>
        </w:rPr>
        <w:t xml:space="preserve"> and </w:t>
      </w:r>
      <w:proofErr w:type="spellStart"/>
      <w:r w:rsidR="007F44FA">
        <w:rPr>
          <w:sz w:val="22"/>
          <w:szCs w:val="22"/>
        </w:rPr>
        <w:t>y_train_pred</w:t>
      </w:r>
      <w:proofErr w:type="spellEnd"/>
      <w:r w:rsidR="007F44FA">
        <w:rPr>
          <w:sz w:val="22"/>
          <w:szCs w:val="22"/>
        </w:rPr>
        <w:t xml:space="preserve">) </w:t>
      </w:r>
      <w:r w:rsidR="007C142D">
        <w:rPr>
          <w:sz w:val="22"/>
          <w:szCs w:val="22"/>
        </w:rPr>
        <w:t xml:space="preserve">that shows that they are linear (Note that </w:t>
      </w:r>
      <w:r w:rsidR="006B7A6D">
        <w:rPr>
          <w:sz w:val="22"/>
          <w:szCs w:val="22"/>
        </w:rPr>
        <w:t xml:space="preserve">the net effect of all features X is </w:t>
      </w:r>
      <w:proofErr w:type="spellStart"/>
      <w:r w:rsidR="006B7A6D">
        <w:rPr>
          <w:sz w:val="22"/>
          <w:szCs w:val="22"/>
        </w:rPr>
        <w:t>y_pred</w:t>
      </w:r>
      <w:proofErr w:type="spellEnd"/>
      <w:r w:rsidR="007C142D">
        <w:rPr>
          <w:sz w:val="22"/>
          <w:szCs w:val="22"/>
        </w:rPr>
        <w:t>)</w:t>
      </w:r>
      <w:r w:rsidR="006B7A6D">
        <w:rPr>
          <w:sz w:val="22"/>
          <w:szCs w:val="22"/>
        </w:rPr>
        <w:t xml:space="preserve">, which implies linear relationship between </w:t>
      </w:r>
      <w:proofErr w:type="spellStart"/>
      <w:r w:rsidR="006B7A6D">
        <w:rPr>
          <w:sz w:val="22"/>
          <w:szCs w:val="22"/>
        </w:rPr>
        <w:t>Xs</w:t>
      </w:r>
      <w:proofErr w:type="spellEnd"/>
      <w:r w:rsidR="006B7A6D">
        <w:rPr>
          <w:sz w:val="22"/>
          <w:szCs w:val="22"/>
        </w:rPr>
        <w:t xml:space="preserve"> and </w:t>
      </w:r>
      <w:r w:rsidR="00027B58">
        <w:rPr>
          <w:sz w:val="22"/>
          <w:szCs w:val="22"/>
        </w:rPr>
        <w:t>‘</w:t>
      </w:r>
      <w:proofErr w:type="spellStart"/>
      <w:r w:rsidR="00027B58">
        <w:rPr>
          <w:sz w:val="22"/>
          <w:szCs w:val="22"/>
        </w:rPr>
        <w:t>cnt</w:t>
      </w:r>
      <w:proofErr w:type="spellEnd"/>
      <w:r w:rsidR="00027B58">
        <w:rPr>
          <w:sz w:val="22"/>
          <w:szCs w:val="22"/>
        </w:rPr>
        <w:t>’</w:t>
      </w:r>
      <w:r w:rsidR="00AC7CB6">
        <w:rPr>
          <w:sz w:val="22"/>
          <w:szCs w:val="22"/>
        </w:rPr>
        <w:t>.</w:t>
      </w:r>
    </w:p>
    <w:p w14:paraId="641D3840" w14:textId="35A7DAD5" w:rsidR="00DF2818" w:rsidRDefault="00DF2818" w:rsidP="00DF2818">
      <w:pPr>
        <w:pStyle w:val="Default"/>
        <w:numPr>
          <w:ilvl w:val="0"/>
          <w:numId w:val="1"/>
        </w:numPr>
        <w:spacing w:after="39"/>
        <w:rPr>
          <w:sz w:val="22"/>
          <w:szCs w:val="22"/>
        </w:rPr>
      </w:pPr>
      <w:r w:rsidRPr="00C246F8">
        <w:rPr>
          <w:sz w:val="22"/>
          <w:szCs w:val="22"/>
        </w:rPr>
        <w:t xml:space="preserve">Based on the final model, which are the top 3 features contributing significantly towards explaining the demand of the shared bikes? (2 marks) </w:t>
      </w:r>
    </w:p>
    <w:p w14:paraId="0382ECF5" w14:textId="473BB8A3" w:rsidR="009F26DA" w:rsidRPr="00C246F8" w:rsidRDefault="009F26DA" w:rsidP="009F26DA">
      <w:pPr>
        <w:pStyle w:val="Default"/>
        <w:numPr>
          <w:ilvl w:val="1"/>
          <w:numId w:val="1"/>
        </w:numPr>
        <w:spacing w:after="3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</w:t>
      </w:r>
      <w:r w:rsidR="00CA4ED8" w:rsidRPr="00982228">
        <w:rPr>
          <w:b/>
          <w:bCs/>
          <w:sz w:val="22"/>
          <w:szCs w:val="22"/>
        </w:rPr>
        <w:t>temp</w:t>
      </w:r>
      <w:r w:rsidR="00CA4ED8">
        <w:rPr>
          <w:sz w:val="22"/>
          <w:szCs w:val="22"/>
        </w:rPr>
        <w:t xml:space="preserve">, </w:t>
      </w:r>
      <w:proofErr w:type="spellStart"/>
      <w:r w:rsidR="009B3579" w:rsidRPr="00982228">
        <w:rPr>
          <w:b/>
          <w:bCs/>
          <w:sz w:val="22"/>
          <w:szCs w:val="22"/>
        </w:rPr>
        <w:t>weathersit</w:t>
      </w:r>
      <w:proofErr w:type="spellEnd"/>
      <w:r w:rsidR="00CA4ED8">
        <w:rPr>
          <w:sz w:val="22"/>
          <w:szCs w:val="22"/>
        </w:rPr>
        <w:t xml:space="preserve"> (</w:t>
      </w:r>
      <w:proofErr w:type="spellStart"/>
      <w:r w:rsidR="00260ED4" w:rsidRPr="006B57B4">
        <w:rPr>
          <w:b/>
          <w:bCs/>
          <w:sz w:val="22"/>
          <w:szCs w:val="22"/>
        </w:rPr>
        <w:t>lightsnowrain</w:t>
      </w:r>
      <w:proofErr w:type="spellEnd"/>
      <w:r w:rsidR="00CA4ED8">
        <w:rPr>
          <w:sz w:val="22"/>
          <w:szCs w:val="22"/>
        </w:rPr>
        <w:t>)</w:t>
      </w:r>
      <w:r w:rsidR="00435490">
        <w:rPr>
          <w:sz w:val="22"/>
          <w:szCs w:val="22"/>
        </w:rPr>
        <w:t xml:space="preserve"> and </w:t>
      </w:r>
      <w:proofErr w:type="spellStart"/>
      <w:r w:rsidR="00435490" w:rsidRPr="00982228">
        <w:rPr>
          <w:b/>
          <w:bCs/>
          <w:sz w:val="22"/>
          <w:szCs w:val="22"/>
        </w:rPr>
        <w:t>yr</w:t>
      </w:r>
      <w:proofErr w:type="spellEnd"/>
      <w:r w:rsidR="00435490">
        <w:rPr>
          <w:sz w:val="22"/>
          <w:szCs w:val="22"/>
        </w:rPr>
        <w:t xml:space="preserve"> </w:t>
      </w:r>
      <w:r w:rsidR="002549D0">
        <w:rPr>
          <w:sz w:val="22"/>
          <w:szCs w:val="22"/>
        </w:rPr>
        <w:t xml:space="preserve">have the highest </w:t>
      </w:r>
      <w:r w:rsidR="006B0433">
        <w:rPr>
          <w:sz w:val="22"/>
          <w:szCs w:val="22"/>
        </w:rPr>
        <w:t xml:space="preserve">magnitude of coefficients </w:t>
      </w:r>
      <w:r w:rsidR="00E7443F">
        <w:rPr>
          <w:sz w:val="22"/>
          <w:szCs w:val="22"/>
        </w:rPr>
        <w:t>impacting bike demand</w:t>
      </w:r>
      <w:r w:rsidR="00EE1C63">
        <w:rPr>
          <w:sz w:val="22"/>
          <w:szCs w:val="22"/>
        </w:rPr>
        <w:t xml:space="preserve">. </w:t>
      </w:r>
      <w:r w:rsidR="006806D5">
        <w:rPr>
          <w:sz w:val="22"/>
          <w:szCs w:val="22"/>
        </w:rPr>
        <w:t xml:space="preserve">temp and </w:t>
      </w:r>
      <w:proofErr w:type="spellStart"/>
      <w:r w:rsidR="006806D5">
        <w:rPr>
          <w:sz w:val="22"/>
          <w:szCs w:val="22"/>
        </w:rPr>
        <w:t>yr</w:t>
      </w:r>
      <w:proofErr w:type="spellEnd"/>
      <w:r w:rsidR="006806D5">
        <w:rPr>
          <w:sz w:val="22"/>
          <w:szCs w:val="22"/>
        </w:rPr>
        <w:t xml:space="preserve"> have positive and </w:t>
      </w:r>
      <w:proofErr w:type="spellStart"/>
      <w:r w:rsidR="007B453C">
        <w:rPr>
          <w:sz w:val="22"/>
          <w:szCs w:val="22"/>
        </w:rPr>
        <w:t>weathersit</w:t>
      </w:r>
      <w:proofErr w:type="spellEnd"/>
      <w:r w:rsidR="007B453C">
        <w:rPr>
          <w:sz w:val="22"/>
          <w:szCs w:val="22"/>
        </w:rPr>
        <w:t xml:space="preserve"> has negative </w:t>
      </w:r>
      <w:proofErr w:type="gramStart"/>
      <w:r w:rsidR="00FB7EE8">
        <w:rPr>
          <w:sz w:val="22"/>
          <w:szCs w:val="22"/>
        </w:rPr>
        <w:t>impact</w:t>
      </w:r>
      <w:proofErr w:type="gramEnd"/>
      <w:r w:rsidR="00FB7EE8">
        <w:rPr>
          <w:sz w:val="22"/>
          <w:szCs w:val="22"/>
        </w:rPr>
        <w:t xml:space="preserve"> respectively.</w:t>
      </w:r>
    </w:p>
    <w:p w14:paraId="5003E32A" w14:textId="77777777" w:rsidR="00DF2818" w:rsidRDefault="00DF2818" w:rsidP="00DF2818">
      <w:pPr>
        <w:pStyle w:val="Default"/>
        <w:rPr>
          <w:sz w:val="22"/>
          <w:szCs w:val="22"/>
        </w:rPr>
      </w:pPr>
    </w:p>
    <w:p w14:paraId="402E9C06" w14:textId="77777777" w:rsidR="00DF2818" w:rsidRDefault="00DF2818" w:rsidP="00DF2818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General Subjective Questions </w:t>
      </w:r>
    </w:p>
    <w:p w14:paraId="32667786" w14:textId="1B9BA8DA" w:rsidR="00C246F8" w:rsidRDefault="00DF2818" w:rsidP="00C246F8">
      <w:pPr>
        <w:pStyle w:val="Default"/>
        <w:numPr>
          <w:ilvl w:val="0"/>
          <w:numId w:val="2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Explain the linear regression algorithm in detail. (4 marks) </w:t>
      </w:r>
    </w:p>
    <w:p w14:paraId="0909065C" w14:textId="77777777" w:rsidR="000214CD" w:rsidRDefault="00061149" w:rsidP="005841B6">
      <w:pPr>
        <w:pStyle w:val="Default"/>
        <w:numPr>
          <w:ilvl w:val="1"/>
          <w:numId w:val="2"/>
        </w:numPr>
        <w:spacing w:after="37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</w:t>
      </w:r>
      <w:r w:rsidR="003F4CC8">
        <w:rPr>
          <w:sz w:val="22"/>
          <w:szCs w:val="22"/>
        </w:rPr>
        <w:t xml:space="preserve">Linear regression algorithm is used to do predictive analytics </w:t>
      </w:r>
      <w:r w:rsidR="00D038F1">
        <w:rPr>
          <w:sz w:val="22"/>
          <w:szCs w:val="22"/>
        </w:rPr>
        <w:t>between continuous variables</w:t>
      </w:r>
      <w:r w:rsidR="0006412D">
        <w:rPr>
          <w:sz w:val="22"/>
          <w:szCs w:val="22"/>
        </w:rPr>
        <w:t xml:space="preserve"> that have a reasonable linear relationship. </w:t>
      </w:r>
      <w:r w:rsidR="009D20E5">
        <w:rPr>
          <w:sz w:val="22"/>
          <w:szCs w:val="22"/>
        </w:rPr>
        <w:t xml:space="preserve">From data, we fit a straight line that explains the relationship between them. </w:t>
      </w:r>
      <w:r w:rsidR="000214CD">
        <w:rPr>
          <w:sz w:val="22"/>
          <w:szCs w:val="22"/>
        </w:rPr>
        <w:t>It has the following steps.</w:t>
      </w:r>
    </w:p>
    <w:p w14:paraId="69BD17C0" w14:textId="78308E54" w:rsidR="006A154A" w:rsidRDefault="00180306" w:rsidP="000214CD">
      <w:pPr>
        <w:pStyle w:val="Default"/>
        <w:numPr>
          <w:ilvl w:val="2"/>
          <w:numId w:val="2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Since a straight line is y=mx + c, where m is slope and c is intercept for a pair of data points x and y, </w:t>
      </w:r>
      <w:r w:rsidR="00402AB1">
        <w:rPr>
          <w:sz w:val="22"/>
          <w:szCs w:val="22"/>
        </w:rPr>
        <w:t>we want to plot the best y</w:t>
      </w:r>
      <w:r w:rsidR="00543727">
        <w:rPr>
          <w:sz w:val="22"/>
          <w:szCs w:val="22"/>
        </w:rPr>
        <w:t xml:space="preserve"> (called </w:t>
      </w:r>
      <w:proofErr w:type="spellStart"/>
      <w:r w:rsidR="00543727">
        <w:rPr>
          <w:sz w:val="22"/>
          <w:szCs w:val="22"/>
        </w:rPr>
        <w:t>y_predicted</w:t>
      </w:r>
      <w:proofErr w:type="spellEnd"/>
      <w:r w:rsidR="00543727">
        <w:rPr>
          <w:sz w:val="22"/>
          <w:szCs w:val="22"/>
        </w:rPr>
        <w:t>)</w:t>
      </w:r>
      <w:r w:rsidR="00402AB1">
        <w:rPr>
          <w:sz w:val="22"/>
          <w:szCs w:val="22"/>
        </w:rPr>
        <w:t xml:space="preserve">, such that </w:t>
      </w:r>
      <w:r w:rsidR="00543727">
        <w:rPr>
          <w:sz w:val="22"/>
          <w:szCs w:val="22"/>
        </w:rPr>
        <w:t>the distance betwee</w:t>
      </w:r>
      <w:r w:rsidR="00116D12">
        <w:rPr>
          <w:sz w:val="22"/>
          <w:szCs w:val="22"/>
        </w:rPr>
        <w:t xml:space="preserve">n </w:t>
      </w:r>
      <w:proofErr w:type="spellStart"/>
      <w:r w:rsidR="00116D12">
        <w:rPr>
          <w:sz w:val="22"/>
          <w:szCs w:val="22"/>
        </w:rPr>
        <w:t>y_predicted</w:t>
      </w:r>
      <w:proofErr w:type="spellEnd"/>
      <w:r w:rsidR="00116D12">
        <w:rPr>
          <w:sz w:val="22"/>
          <w:szCs w:val="22"/>
        </w:rPr>
        <w:t xml:space="preserve"> and observed y is minimal. </w:t>
      </w:r>
      <w:r w:rsidR="00923376">
        <w:rPr>
          <w:sz w:val="22"/>
          <w:szCs w:val="22"/>
        </w:rPr>
        <w:t>This difference is the error.</w:t>
      </w:r>
    </w:p>
    <w:p w14:paraId="3DA97FB3" w14:textId="5720327D" w:rsidR="005841B6" w:rsidRPr="00771BEC" w:rsidRDefault="006A154A" w:rsidP="000214CD">
      <w:pPr>
        <w:pStyle w:val="Default"/>
        <w:numPr>
          <w:ilvl w:val="2"/>
          <w:numId w:val="2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lastRenderedPageBreak/>
        <w:t>To achieve this, we find minima using differential calculus</w:t>
      </w:r>
      <w:r w:rsidR="006E296D">
        <w:rPr>
          <w:sz w:val="22"/>
          <w:szCs w:val="22"/>
        </w:rPr>
        <w:t xml:space="preserve"> in simple cases</w:t>
      </w:r>
      <w:r w:rsidR="001D16D3">
        <w:rPr>
          <w:sz w:val="22"/>
          <w:szCs w:val="22"/>
        </w:rPr>
        <w:t>.</w:t>
      </w:r>
      <w:r w:rsidR="006E296D">
        <w:rPr>
          <w:sz w:val="22"/>
          <w:szCs w:val="22"/>
        </w:rPr>
        <w:t xml:space="preserve"> </w:t>
      </w:r>
      <w:r w:rsidR="00CA37FE">
        <w:rPr>
          <w:sz w:val="22"/>
          <w:szCs w:val="22"/>
        </w:rPr>
        <w:t xml:space="preserve">The methods of </w:t>
      </w:r>
      <w:r w:rsidR="001B335C">
        <w:rPr>
          <w:sz w:val="22"/>
          <w:szCs w:val="22"/>
        </w:rPr>
        <w:t>d</w:t>
      </w:r>
      <w:r w:rsidR="00CA37FE">
        <w:rPr>
          <w:sz w:val="22"/>
          <w:szCs w:val="22"/>
        </w:rPr>
        <w:t xml:space="preserve">ifferential Calculus </w:t>
      </w:r>
      <w:proofErr w:type="gramStart"/>
      <w:r w:rsidR="008F06E4">
        <w:rPr>
          <w:sz w:val="22"/>
          <w:szCs w:val="22"/>
        </w:rPr>
        <w:t>is</w:t>
      </w:r>
      <w:proofErr w:type="gramEnd"/>
      <w:r w:rsidR="00CA37FE">
        <w:rPr>
          <w:sz w:val="22"/>
          <w:szCs w:val="22"/>
        </w:rPr>
        <w:t xml:space="preserve"> called </w:t>
      </w:r>
      <w:r w:rsidR="00CA37FE" w:rsidRPr="00912B71">
        <w:rPr>
          <w:b/>
          <w:bCs/>
          <w:sz w:val="22"/>
          <w:szCs w:val="22"/>
        </w:rPr>
        <w:t>Ordinary Least Squares</w:t>
      </w:r>
      <w:r w:rsidR="00F72773" w:rsidRPr="00912B71">
        <w:rPr>
          <w:b/>
          <w:bCs/>
          <w:sz w:val="22"/>
          <w:szCs w:val="22"/>
        </w:rPr>
        <w:t xml:space="preserve"> / </w:t>
      </w:r>
      <w:r w:rsidR="00F8703C" w:rsidRPr="00912B71">
        <w:rPr>
          <w:b/>
          <w:bCs/>
          <w:sz w:val="22"/>
          <w:szCs w:val="22"/>
        </w:rPr>
        <w:t>Residual Sum of Squares</w:t>
      </w:r>
      <w:r w:rsidR="007C5371" w:rsidRPr="00912B71">
        <w:rPr>
          <w:b/>
          <w:bCs/>
          <w:sz w:val="22"/>
          <w:szCs w:val="22"/>
        </w:rPr>
        <w:t xml:space="preserve"> / Closed Form</w:t>
      </w:r>
      <w:r w:rsidR="002C6A7D" w:rsidRPr="00912B71">
        <w:rPr>
          <w:b/>
          <w:bCs/>
          <w:sz w:val="22"/>
          <w:szCs w:val="22"/>
        </w:rPr>
        <w:t>. The RSS =</w:t>
      </w:r>
      <w:r w:rsidR="00C807D6" w:rsidRPr="00912B71">
        <w:rPr>
          <w:b/>
          <w:bCs/>
          <w:sz w:val="22"/>
          <w:szCs w:val="22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e>
        </m:nary>
      </m:oMath>
      <w:r w:rsidR="0057111F" w:rsidRPr="00912B71">
        <w:rPr>
          <w:rFonts w:eastAsiaTheme="minorEastAsia"/>
          <w:b/>
          <w:bCs/>
          <w:sz w:val="22"/>
          <w:szCs w:val="22"/>
        </w:rPr>
        <w:t>.</w:t>
      </w:r>
      <w:r w:rsidR="0057111F">
        <w:rPr>
          <w:rFonts w:eastAsiaTheme="minorEastAsia"/>
          <w:sz w:val="22"/>
          <w:szCs w:val="22"/>
        </w:rPr>
        <w:t xml:space="preserve"> We would minimize this to find the right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57111F">
        <w:rPr>
          <w:rFonts w:eastAsiaTheme="minorEastAsia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β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DB669E">
        <w:rPr>
          <w:rFonts w:eastAsiaTheme="minorEastAsia"/>
          <w:sz w:val="22"/>
          <w:szCs w:val="22"/>
        </w:rPr>
        <w:t xml:space="preserve"> </w:t>
      </w:r>
      <w:r w:rsidR="000F75F2">
        <w:rPr>
          <w:rFonts w:eastAsiaTheme="minorEastAsia"/>
          <w:sz w:val="22"/>
          <w:szCs w:val="22"/>
        </w:rPr>
        <w:t xml:space="preserve">which are the intercept and coefficients for each </w:t>
      </w:r>
      <w:r w:rsidR="00611754">
        <w:rPr>
          <w:rFonts w:eastAsiaTheme="minorEastAsia"/>
          <w:sz w:val="22"/>
          <w:szCs w:val="22"/>
        </w:rPr>
        <w:t xml:space="preserve">value of </w:t>
      </w:r>
      <w:r w:rsidR="00152A1B">
        <w:rPr>
          <w:rFonts w:eastAsiaTheme="minorEastAsia"/>
          <w:sz w:val="22"/>
          <w:szCs w:val="22"/>
        </w:rPr>
        <w:t xml:space="preserve">a single feature </w:t>
      </w:r>
      <w:r w:rsidR="00611754">
        <w:rPr>
          <w:rFonts w:eastAsiaTheme="minorEastAsia"/>
          <w:sz w:val="22"/>
          <w:szCs w:val="22"/>
        </w:rPr>
        <w:t>x</w:t>
      </w:r>
      <w:r w:rsidR="000F75F2">
        <w:rPr>
          <w:rFonts w:eastAsiaTheme="minorEastAsia"/>
          <w:sz w:val="22"/>
          <w:szCs w:val="22"/>
        </w:rPr>
        <w:t>.</w:t>
      </w:r>
      <w:r w:rsidR="009E0753">
        <w:rPr>
          <w:rFonts w:eastAsiaTheme="minorEastAsia"/>
          <w:sz w:val="22"/>
          <w:szCs w:val="22"/>
        </w:rPr>
        <w:t xml:space="preserve"> This is the typical cost function we want to minimize.</w:t>
      </w:r>
    </w:p>
    <w:p w14:paraId="43842501" w14:textId="7ADCBD94" w:rsidR="00771BEC" w:rsidRDefault="00E14CAD" w:rsidP="000214CD">
      <w:pPr>
        <w:pStyle w:val="Default"/>
        <w:numPr>
          <w:ilvl w:val="2"/>
          <w:numId w:val="2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The above algorithm gets complicated for multiple linear regression and we use a </w:t>
      </w:r>
      <w:proofErr w:type="gramStart"/>
      <w:r>
        <w:rPr>
          <w:sz w:val="22"/>
          <w:szCs w:val="22"/>
        </w:rPr>
        <w:t>methods</w:t>
      </w:r>
      <w:proofErr w:type="gramEnd"/>
      <w:r>
        <w:rPr>
          <w:sz w:val="22"/>
          <w:szCs w:val="22"/>
        </w:rPr>
        <w:t xml:space="preserve"> called </w:t>
      </w:r>
      <w:r w:rsidRPr="007D4CA5">
        <w:rPr>
          <w:b/>
          <w:bCs/>
          <w:sz w:val="22"/>
          <w:szCs w:val="22"/>
        </w:rPr>
        <w:t>Gradient Descent</w:t>
      </w:r>
      <w:r>
        <w:rPr>
          <w:sz w:val="22"/>
          <w:szCs w:val="22"/>
        </w:rPr>
        <w:t xml:space="preserve"> which is a numerical method. </w:t>
      </w:r>
      <w:r w:rsidR="002D1C91">
        <w:rPr>
          <w:sz w:val="22"/>
          <w:szCs w:val="22"/>
        </w:rPr>
        <w:t xml:space="preserve">We get the slope of the equation above and </w:t>
      </w:r>
      <w:r w:rsidR="003C5075">
        <w:rPr>
          <w:sz w:val="22"/>
          <w:szCs w:val="22"/>
        </w:rPr>
        <w:t xml:space="preserve">step down towards zero value of slope with a learning factor. </w:t>
      </w:r>
      <w:r w:rsidR="00E2203F">
        <w:rPr>
          <w:sz w:val="22"/>
          <w:szCs w:val="22"/>
        </w:rPr>
        <w:t>In a few iterations when the cost function is converges to a fixed value and slop</w:t>
      </w:r>
      <w:r w:rsidR="00493967">
        <w:rPr>
          <w:sz w:val="22"/>
          <w:szCs w:val="22"/>
        </w:rPr>
        <w:t xml:space="preserve">e is close to zero, we stop and call that the RSS is </w:t>
      </w:r>
      <w:r w:rsidR="007E46C8">
        <w:rPr>
          <w:sz w:val="22"/>
          <w:szCs w:val="22"/>
        </w:rPr>
        <w:t>minimal.</w:t>
      </w:r>
    </w:p>
    <w:p w14:paraId="0161D09A" w14:textId="1772AAFA" w:rsidR="005F397C" w:rsidRDefault="00E54030" w:rsidP="000214CD">
      <w:pPr>
        <w:pStyle w:val="Default"/>
        <w:numPr>
          <w:ilvl w:val="2"/>
          <w:numId w:val="2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>With multiple linear regression, we have more features (</w:t>
      </w:r>
      <w:proofErr w:type="spellStart"/>
      <w:r>
        <w:rPr>
          <w:sz w:val="22"/>
          <w:szCs w:val="22"/>
        </w:rPr>
        <w:t>Xs</w:t>
      </w:r>
      <w:proofErr w:type="spellEnd"/>
      <w:r>
        <w:rPr>
          <w:sz w:val="22"/>
          <w:szCs w:val="22"/>
        </w:rPr>
        <w:t xml:space="preserve">) for a target prediction variable y. </w:t>
      </w:r>
    </w:p>
    <w:p w14:paraId="0806CA6F" w14:textId="761B3D0D" w:rsidR="00827285" w:rsidRPr="00827285" w:rsidRDefault="00D23C40" w:rsidP="000214CD">
      <w:pPr>
        <w:pStyle w:val="Default"/>
        <w:numPr>
          <w:ilvl w:val="2"/>
          <w:numId w:val="2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We </w:t>
      </w:r>
      <w:r w:rsidR="009572CB">
        <w:rPr>
          <w:sz w:val="22"/>
          <w:szCs w:val="22"/>
        </w:rPr>
        <w:t xml:space="preserve">represent the </w:t>
      </w:r>
      <w:r w:rsidR="005F0B5C">
        <w:rPr>
          <w:sz w:val="22"/>
          <w:szCs w:val="22"/>
        </w:rPr>
        <w:t xml:space="preserve">difference between </w:t>
      </w:r>
      <w:r w:rsidR="00F86546">
        <w:rPr>
          <w:sz w:val="22"/>
          <w:szCs w:val="22"/>
        </w:rPr>
        <w:t xml:space="preserve">RSS and </w:t>
      </w:r>
      <w:r w:rsidR="000C0D5E">
        <w:rPr>
          <w:sz w:val="22"/>
          <w:szCs w:val="22"/>
        </w:rPr>
        <w:t xml:space="preserve">TSS (Total sum of squares) which is </w:t>
      </w:r>
      <w:r w:rsidR="00416D3E">
        <w:rPr>
          <w:sz w:val="22"/>
          <w:szCs w:val="22"/>
        </w:rPr>
        <w:t xml:space="preserve">sum of squares of </w:t>
      </w:r>
      <w:r w:rsidR="008626FB">
        <w:rPr>
          <w:sz w:val="22"/>
          <w:szCs w:val="22"/>
        </w:rPr>
        <w:t xml:space="preserve">difference of observed y values and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acc>
      </m:oMath>
      <w:r w:rsidR="00CF7150">
        <w:rPr>
          <w:rFonts w:eastAsiaTheme="minorEastAsia"/>
          <w:sz w:val="22"/>
          <w:szCs w:val="22"/>
        </w:rPr>
        <w:t xml:space="preserve"> (</w:t>
      </w:r>
      <w:r w:rsidR="008626FB">
        <w:rPr>
          <w:rFonts w:eastAsiaTheme="minorEastAsia"/>
          <w:sz w:val="22"/>
          <w:szCs w:val="22"/>
        </w:rPr>
        <w:t>the mean</w:t>
      </w:r>
      <w:r w:rsidR="00CF7150">
        <w:rPr>
          <w:rFonts w:eastAsiaTheme="minorEastAsia"/>
          <w:sz w:val="22"/>
          <w:szCs w:val="22"/>
        </w:rPr>
        <w:t>)</w:t>
      </w:r>
      <w:r w:rsidR="00B1101A">
        <w:rPr>
          <w:rFonts w:eastAsiaTheme="minorEastAsia"/>
          <w:sz w:val="22"/>
          <w:szCs w:val="22"/>
        </w:rPr>
        <w:t xml:space="preserve"> as a percent of TSS</w:t>
      </w:r>
      <w:r w:rsidR="008626FB">
        <w:rPr>
          <w:rFonts w:eastAsiaTheme="minorEastAsia"/>
          <w:sz w:val="22"/>
          <w:szCs w:val="22"/>
        </w:rPr>
        <w:t>.</w:t>
      </w:r>
      <w:r w:rsidR="00B676A6">
        <w:rPr>
          <w:rFonts w:eastAsiaTheme="minorEastAsia"/>
          <w:sz w:val="22"/>
          <w:szCs w:val="22"/>
        </w:rPr>
        <w:t xml:space="preserve"> This is called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 w:rsidR="00F34AB3">
        <w:rPr>
          <w:rFonts w:eastAsiaTheme="minorEastAsia"/>
          <w:sz w:val="22"/>
          <w:szCs w:val="22"/>
        </w:rPr>
        <w:t xml:space="preserve">. </w:t>
      </w:r>
      <w:r w:rsidR="00701FB0" w:rsidRPr="00CF7150">
        <w:rPr>
          <w:rFonts w:eastAsiaTheme="minorEastAsia"/>
          <w:b/>
          <w:bCs/>
          <w:sz w:val="22"/>
          <w:szCs w:val="22"/>
        </w:rPr>
        <w:t xml:space="preserve">Higher this value, </w:t>
      </w:r>
      <w:r w:rsidR="001571D3" w:rsidRPr="00CF7150">
        <w:rPr>
          <w:rFonts w:eastAsiaTheme="minorEastAsia"/>
          <w:b/>
          <w:bCs/>
          <w:sz w:val="22"/>
          <w:szCs w:val="22"/>
        </w:rPr>
        <w:t xml:space="preserve">better </w:t>
      </w:r>
      <w:r w:rsidR="00701FB0" w:rsidRPr="00CF7150">
        <w:rPr>
          <w:rFonts w:eastAsiaTheme="minorEastAsia"/>
          <w:b/>
          <w:bCs/>
          <w:sz w:val="22"/>
          <w:szCs w:val="22"/>
        </w:rPr>
        <w:t>the predictive power of the model</w:t>
      </w:r>
      <w:r w:rsidR="00D47393">
        <w:rPr>
          <w:rFonts w:eastAsiaTheme="minorEastAsia"/>
          <w:sz w:val="22"/>
          <w:szCs w:val="22"/>
        </w:rPr>
        <w:t>.</w:t>
      </w:r>
    </w:p>
    <w:p w14:paraId="2515F8BC" w14:textId="321ED91F" w:rsidR="00D80DEB" w:rsidRPr="00FF5578" w:rsidRDefault="00827285" w:rsidP="000214CD">
      <w:pPr>
        <w:pStyle w:val="Default"/>
        <w:numPr>
          <w:ilvl w:val="2"/>
          <w:numId w:val="2"/>
        </w:numPr>
        <w:spacing w:after="37"/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As features </w:t>
      </w:r>
      <w:proofErr w:type="gramStart"/>
      <w:r>
        <w:rPr>
          <w:rFonts w:eastAsiaTheme="minorEastAsia"/>
          <w:sz w:val="22"/>
          <w:szCs w:val="22"/>
        </w:rPr>
        <w:t>increase</w:t>
      </w:r>
      <w:proofErr w:type="gramEnd"/>
      <w:r>
        <w:rPr>
          <w:rFonts w:eastAsiaTheme="minorEastAsia"/>
          <w:sz w:val="22"/>
          <w:szCs w:val="22"/>
        </w:rPr>
        <w:t xml:space="preserve"> we need a way of penalizing uncorrelated features with the help of </w:t>
      </w:r>
      <w:r w:rsidRPr="00742ECF">
        <w:rPr>
          <w:rFonts w:eastAsiaTheme="minorEastAsia"/>
          <w:b/>
          <w:bCs/>
          <w:sz w:val="22"/>
          <w:szCs w:val="22"/>
        </w:rPr>
        <w:t xml:space="preserve">Adjusted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>
        <w:rPr>
          <w:rFonts w:eastAsiaTheme="minorEastAsia"/>
          <w:sz w:val="22"/>
          <w:szCs w:val="22"/>
        </w:rPr>
        <w:t>.</w:t>
      </w:r>
      <w:r w:rsidR="006B49A5">
        <w:rPr>
          <w:rFonts w:eastAsiaTheme="minorEastAsia"/>
          <w:sz w:val="22"/>
          <w:szCs w:val="22"/>
        </w:rPr>
        <w:t xml:space="preserve"> </w:t>
      </w:r>
      <w:r w:rsidR="0053569F">
        <w:rPr>
          <w:rFonts w:eastAsiaTheme="minorEastAsia"/>
          <w:sz w:val="22"/>
          <w:szCs w:val="22"/>
        </w:rPr>
        <w:t xml:space="preserve">We also apply F-statistic and Probability (F-Statistic) with p-values of coefficients. </w:t>
      </w:r>
    </w:p>
    <w:p w14:paraId="40A1B770" w14:textId="126DA88C" w:rsidR="00FF5578" w:rsidRPr="006732C9" w:rsidRDefault="00FF5578" w:rsidP="000214CD">
      <w:pPr>
        <w:pStyle w:val="Default"/>
        <w:numPr>
          <w:ilvl w:val="2"/>
          <w:numId w:val="2"/>
        </w:numPr>
        <w:spacing w:after="37"/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At the core of this is Gradient Descent algorithm, the helps us to converge to a point where value of the cost function RSS </w:t>
      </w:r>
      <w:proofErr w:type="gramStart"/>
      <w:r>
        <w:rPr>
          <w:rFonts w:eastAsiaTheme="minorEastAsia"/>
          <w:sz w:val="22"/>
          <w:szCs w:val="22"/>
        </w:rPr>
        <w:t>doesn’t</w:t>
      </w:r>
      <w:proofErr w:type="gramEnd"/>
      <w:r>
        <w:rPr>
          <w:rFonts w:eastAsiaTheme="minorEastAsia"/>
          <w:sz w:val="22"/>
          <w:szCs w:val="22"/>
        </w:rPr>
        <w:t xml:space="preserve"> fall beyond a point and the slope of RSS is </w:t>
      </w:r>
      <w:r w:rsidR="00FB1942">
        <w:rPr>
          <w:rFonts w:eastAsiaTheme="minorEastAsia"/>
          <w:sz w:val="22"/>
          <w:szCs w:val="22"/>
        </w:rPr>
        <w:t>infinitely small and close to zero.</w:t>
      </w:r>
      <w:r w:rsidR="00190EDB">
        <w:rPr>
          <w:rFonts w:eastAsiaTheme="minorEastAsia"/>
          <w:sz w:val="22"/>
          <w:szCs w:val="22"/>
        </w:rPr>
        <w:t xml:space="preserve"> This is done by fixing other features when gradient descending a given feature X.</w:t>
      </w:r>
    </w:p>
    <w:p w14:paraId="13E7B716" w14:textId="29B7FF43" w:rsidR="006732C9" w:rsidRPr="00E61AC8" w:rsidRDefault="006732C9" w:rsidP="000214CD">
      <w:pPr>
        <w:pStyle w:val="Default"/>
        <w:numPr>
          <w:ilvl w:val="2"/>
          <w:numId w:val="2"/>
        </w:numPr>
        <w:spacing w:after="37"/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>The different coefficients and the intercept</w:t>
      </w:r>
      <w:r w:rsidR="00D1626A">
        <w:rPr>
          <w:rFonts w:eastAsiaTheme="minorEastAsia"/>
          <w:sz w:val="22"/>
          <w:szCs w:val="22"/>
        </w:rPr>
        <w:t xml:space="preserve"> are </w:t>
      </w:r>
      <w:r w:rsidR="008A4A2C">
        <w:rPr>
          <w:rFonts w:eastAsiaTheme="minorEastAsia"/>
          <w:sz w:val="22"/>
          <w:szCs w:val="22"/>
        </w:rPr>
        <w:t>used to represent the optimal linear function that helps in interpolating Y and to some exten</w:t>
      </w:r>
      <w:r w:rsidR="00B92073">
        <w:rPr>
          <w:rFonts w:eastAsiaTheme="minorEastAsia"/>
          <w:sz w:val="22"/>
          <w:szCs w:val="22"/>
        </w:rPr>
        <w:t>t</w:t>
      </w:r>
      <w:r w:rsidR="008A4A2C">
        <w:rPr>
          <w:rFonts w:eastAsiaTheme="minorEastAsia"/>
          <w:sz w:val="22"/>
          <w:szCs w:val="22"/>
        </w:rPr>
        <w:t xml:space="preserve"> extrapolating.</w:t>
      </w:r>
    </w:p>
    <w:p w14:paraId="12C86AC9" w14:textId="1928AEAB" w:rsidR="00E61AC8" w:rsidRDefault="00E61AC8" w:rsidP="00E61AC8">
      <w:pPr>
        <w:pStyle w:val="Default"/>
        <w:spacing w:after="37"/>
        <w:ind w:left="2160"/>
        <w:rPr>
          <w:sz w:val="22"/>
          <w:szCs w:val="22"/>
        </w:rPr>
      </w:pPr>
      <w:r w:rsidRPr="00C358C3">
        <w:rPr>
          <w:rFonts w:eastAsiaTheme="minorEastAsia"/>
          <w:b/>
          <w:bCs/>
          <w:sz w:val="22"/>
          <w:szCs w:val="22"/>
        </w:rPr>
        <w:t>References</w:t>
      </w:r>
      <w:r>
        <w:rPr>
          <w:rFonts w:eastAsiaTheme="minorEastAsia"/>
          <w:sz w:val="22"/>
          <w:szCs w:val="22"/>
        </w:rPr>
        <w:t xml:space="preserve"> – </w:t>
      </w:r>
      <w:proofErr w:type="spellStart"/>
      <w:r>
        <w:rPr>
          <w:rFonts w:eastAsiaTheme="minorEastAsia"/>
          <w:sz w:val="22"/>
          <w:szCs w:val="22"/>
        </w:rPr>
        <w:t>Upgrad</w:t>
      </w:r>
      <w:proofErr w:type="spellEnd"/>
      <w:r>
        <w:rPr>
          <w:rFonts w:eastAsiaTheme="minorEastAsia"/>
          <w:sz w:val="22"/>
          <w:szCs w:val="22"/>
        </w:rPr>
        <w:t xml:space="preserve"> Material</w:t>
      </w:r>
      <w:r w:rsidR="00B4754F">
        <w:rPr>
          <w:rFonts w:eastAsiaTheme="minorEastAsia"/>
          <w:sz w:val="22"/>
          <w:szCs w:val="22"/>
        </w:rPr>
        <w:t>.</w:t>
      </w:r>
    </w:p>
    <w:p w14:paraId="04902CBA" w14:textId="62E03DDB" w:rsidR="00061149" w:rsidRDefault="00DF2818" w:rsidP="00DF2818">
      <w:pPr>
        <w:pStyle w:val="Default"/>
        <w:numPr>
          <w:ilvl w:val="0"/>
          <w:numId w:val="2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>Explain the Anscombe’s quartet in detail. (3 marks)</w:t>
      </w:r>
      <w:r w:rsidR="00C807D6">
        <w:rPr>
          <w:sz w:val="22"/>
          <w:szCs w:val="22"/>
        </w:rPr>
        <w:t xml:space="preserve"> </w:t>
      </w:r>
    </w:p>
    <w:p w14:paraId="7C3C9EFD" w14:textId="38BC4338" w:rsidR="00D56413" w:rsidRDefault="00061149" w:rsidP="00061149">
      <w:pPr>
        <w:pStyle w:val="Default"/>
        <w:numPr>
          <w:ilvl w:val="1"/>
          <w:numId w:val="2"/>
        </w:numPr>
        <w:spacing w:after="37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</w:t>
      </w:r>
      <w:r w:rsidR="00DF2818" w:rsidRPr="00061149">
        <w:rPr>
          <w:sz w:val="22"/>
          <w:szCs w:val="22"/>
        </w:rPr>
        <w:t xml:space="preserve"> </w:t>
      </w:r>
      <w:r w:rsidR="00C171FF">
        <w:rPr>
          <w:sz w:val="22"/>
          <w:szCs w:val="22"/>
        </w:rPr>
        <w:t xml:space="preserve">Anscombe’s quartet represents 4 data sets </w:t>
      </w:r>
      <w:r w:rsidR="00646D3D">
        <w:rPr>
          <w:sz w:val="22"/>
          <w:szCs w:val="22"/>
        </w:rPr>
        <w:t xml:space="preserve">that have </w:t>
      </w:r>
      <w:r w:rsidR="00646D3D" w:rsidRPr="00977ADF">
        <w:rPr>
          <w:b/>
          <w:bCs/>
          <w:sz w:val="22"/>
          <w:szCs w:val="22"/>
        </w:rPr>
        <w:t xml:space="preserve">similar statistical interpretation, but the distributions are </w:t>
      </w:r>
      <w:proofErr w:type="gramStart"/>
      <w:r w:rsidR="00646D3D" w:rsidRPr="00977ADF">
        <w:rPr>
          <w:b/>
          <w:bCs/>
          <w:sz w:val="22"/>
          <w:szCs w:val="22"/>
        </w:rPr>
        <w:t>very different</w:t>
      </w:r>
      <w:proofErr w:type="gramEnd"/>
      <w:r w:rsidR="00646D3D" w:rsidRPr="00977ADF">
        <w:rPr>
          <w:b/>
          <w:bCs/>
          <w:sz w:val="22"/>
          <w:szCs w:val="22"/>
        </w:rPr>
        <w:t xml:space="preserve"> and unique</w:t>
      </w:r>
      <w:r w:rsidR="00646D3D">
        <w:rPr>
          <w:sz w:val="22"/>
          <w:szCs w:val="22"/>
        </w:rPr>
        <w:t xml:space="preserve">. </w:t>
      </w:r>
      <w:r w:rsidR="002B5AF1">
        <w:rPr>
          <w:sz w:val="22"/>
          <w:szCs w:val="22"/>
        </w:rPr>
        <w:t>The core of this is to understand that effect of outliers that could sway the statistic</w:t>
      </w:r>
      <w:r w:rsidR="00E71EC6">
        <w:rPr>
          <w:sz w:val="22"/>
          <w:szCs w:val="22"/>
        </w:rPr>
        <w:t xml:space="preserve"> representation </w:t>
      </w:r>
      <w:r w:rsidR="0026418E">
        <w:rPr>
          <w:sz w:val="22"/>
          <w:szCs w:val="22"/>
        </w:rPr>
        <w:t>compared against</w:t>
      </w:r>
      <w:r w:rsidR="00E71EC6">
        <w:rPr>
          <w:sz w:val="22"/>
          <w:szCs w:val="22"/>
        </w:rPr>
        <w:t xml:space="preserve"> visual. </w:t>
      </w:r>
      <w:r w:rsidR="006F6952">
        <w:rPr>
          <w:sz w:val="22"/>
          <w:szCs w:val="22"/>
        </w:rPr>
        <w:t xml:space="preserve">In the context of </w:t>
      </w:r>
      <w:r w:rsidR="001A6D3F">
        <w:rPr>
          <w:sz w:val="22"/>
          <w:szCs w:val="22"/>
        </w:rPr>
        <w:t xml:space="preserve">Linear Regression, </w:t>
      </w:r>
      <w:r w:rsidR="00882E7A">
        <w:rPr>
          <w:sz w:val="22"/>
          <w:szCs w:val="22"/>
        </w:rPr>
        <w:t>for 4 quartets</w:t>
      </w:r>
      <w:r w:rsidR="00D91F4D">
        <w:rPr>
          <w:sz w:val="22"/>
          <w:szCs w:val="22"/>
        </w:rPr>
        <w:t xml:space="preserve"> that have same line fitting, </w:t>
      </w:r>
      <w:r w:rsidR="00A66BAA">
        <w:rPr>
          <w:sz w:val="22"/>
          <w:szCs w:val="22"/>
        </w:rPr>
        <w:t>if outliers are fixed, would produce a different set of straight line</w:t>
      </w:r>
      <w:r w:rsidR="001C713A">
        <w:rPr>
          <w:sz w:val="22"/>
          <w:szCs w:val="22"/>
        </w:rPr>
        <w:t>s</w:t>
      </w:r>
      <w:r w:rsidR="00A66BAA">
        <w:rPr>
          <w:sz w:val="22"/>
          <w:szCs w:val="22"/>
        </w:rPr>
        <w:t xml:space="preserve"> for each data set.</w:t>
      </w:r>
      <w:r w:rsidR="00882E7A">
        <w:rPr>
          <w:sz w:val="22"/>
          <w:szCs w:val="22"/>
        </w:rPr>
        <w:t xml:space="preserve"> </w:t>
      </w:r>
      <w:r w:rsidR="00B0431A">
        <w:rPr>
          <w:sz w:val="22"/>
          <w:szCs w:val="22"/>
        </w:rPr>
        <w:t>The first quarter has a reasonably right fix, the second has a convex shape</w:t>
      </w:r>
      <w:r w:rsidR="00977ADF">
        <w:rPr>
          <w:sz w:val="22"/>
          <w:szCs w:val="22"/>
        </w:rPr>
        <w:t xml:space="preserve"> that has a wrong straight line, the third has an outlier that seems right but the outlier seems to be outweighed by the rest of data, fourth </w:t>
      </w:r>
      <w:r w:rsidR="00985693">
        <w:rPr>
          <w:sz w:val="22"/>
          <w:szCs w:val="22"/>
        </w:rPr>
        <w:t>is not linear but still a linear fit was done wrongly</w:t>
      </w:r>
      <w:r w:rsidR="00882E7A">
        <w:rPr>
          <w:sz w:val="22"/>
          <w:szCs w:val="22"/>
        </w:rPr>
        <w:t xml:space="preserve">. </w:t>
      </w:r>
      <w:r w:rsidR="00870CEF" w:rsidRPr="00EA6371">
        <w:rPr>
          <w:b/>
          <w:bCs/>
          <w:sz w:val="22"/>
          <w:szCs w:val="22"/>
        </w:rPr>
        <w:t>The summary of this is that we need to do an EDA and interpret the data visually before moving to predictive analytics</w:t>
      </w:r>
      <w:r w:rsidR="00870CEF">
        <w:rPr>
          <w:sz w:val="22"/>
          <w:szCs w:val="22"/>
        </w:rPr>
        <w:t xml:space="preserve">. </w:t>
      </w:r>
      <w:r w:rsidR="00F73EAF">
        <w:rPr>
          <w:sz w:val="22"/>
          <w:szCs w:val="22"/>
        </w:rPr>
        <w:t>This would tell if Linear Regression is the right fit for the data at all.</w:t>
      </w:r>
    </w:p>
    <w:p w14:paraId="3316F20F" w14:textId="34B0C32F" w:rsidR="00C246F8" w:rsidRPr="00061149" w:rsidRDefault="00882E7A" w:rsidP="006F29B7">
      <w:pPr>
        <w:pStyle w:val="Default"/>
        <w:spacing w:after="37"/>
        <w:ind w:left="1440"/>
        <w:rPr>
          <w:sz w:val="22"/>
          <w:szCs w:val="22"/>
        </w:rPr>
      </w:pPr>
      <w:r w:rsidRPr="00C358C3">
        <w:rPr>
          <w:b/>
          <w:bCs/>
          <w:sz w:val="22"/>
          <w:szCs w:val="22"/>
        </w:rPr>
        <w:t>Reference</w:t>
      </w:r>
      <w:r>
        <w:rPr>
          <w:sz w:val="22"/>
          <w:szCs w:val="22"/>
        </w:rPr>
        <w:t xml:space="preserve"> - </w:t>
      </w:r>
      <w:hyperlink r:id="rId6" w:history="1">
        <w:r w:rsidR="00D91F4D" w:rsidRPr="002348D8">
          <w:rPr>
            <w:rStyle w:val="Hyperlink"/>
            <w:sz w:val="22"/>
            <w:szCs w:val="22"/>
          </w:rPr>
          <w:t>https://en.wikipedia.org/wiki/Anscombe%27s_quartet</w:t>
        </w:r>
      </w:hyperlink>
      <w:r w:rsidR="00D91F4D">
        <w:rPr>
          <w:sz w:val="22"/>
          <w:szCs w:val="22"/>
        </w:rPr>
        <w:t xml:space="preserve"> </w:t>
      </w:r>
    </w:p>
    <w:p w14:paraId="3B42381C" w14:textId="77777777" w:rsidR="00061149" w:rsidRDefault="00DF2818" w:rsidP="00DF2818">
      <w:pPr>
        <w:pStyle w:val="Default"/>
        <w:numPr>
          <w:ilvl w:val="0"/>
          <w:numId w:val="2"/>
        </w:numPr>
        <w:spacing w:after="37"/>
        <w:rPr>
          <w:sz w:val="22"/>
          <w:szCs w:val="22"/>
        </w:rPr>
      </w:pPr>
      <w:r w:rsidRPr="00C246F8">
        <w:rPr>
          <w:sz w:val="22"/>
          <w:szCs w:val="22"/>
        </w:rPr>
        <w:t>What is Pearson’s R? (3 marks)</w:t>
      </w:r>
    </w:p>
    <w:p w14:paraId="2726F68A" w14:textId="6415F750" w:rsidR="00B53F58" w:rsidRDefault="00061149" w:rsidP="00061149">
      <w:pPr>
        <w:pStyle w:val="Default"/>
        <w:numPr>
          <w:ilvl w:val="1"/>
          <w:numId w:val="2"/>
        </w:numPr>
        <w:spacing w:after="37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</w:t>
      </w:r>
      <w:r w:rsidR="00F8602B" w:rsidRPr="00F16544">
        <w:rPr>
          <w:b/>
          <w:bCs/>
          <w:sz w:val="22"/>
          <w:szCs w:val="22"/>
        </w:rPr>
        <w:t>Pearson’s R represents</w:t>
      </w:r>
      <w:r w:rsidR="00723352" w:rsidRPr="00F16544">
        <w:rPr>
          <w:b/>
          <w:bCs/>
          <w:sz w:val="22"/>
          <w:szCs w:val="22"/>
        </w:rPr>
        <w:t xml:space="preserve"> </w:t>
      </w:r>
      <w:r w:rsidR="00AE74EA" w:rsidRPr="00F16544">
        <w:rPr>
          <w:b/>
          <w:bCs/>
          <w:sz w:val="22"/>
          <w:szCs w:val="22"/>
        </w:rPr>
        <w:t xml:space="preserve">the correlation between a pair of numerical datasets. </w:t>
      </w:r>
      <w:r w:rsidR="009E71F6" w:rsidRPr="00F16544">
        <w:rPr>
          <w:b/>
          <w:bCs/>
          <w:sz w:val="22"/>
          <w:szCs w:val="22"/>
        </w:rPr>
        <w:t>The value can be between -1 to 1</w:t>
      </w:r>
      <w:r w:rsidR="009E71F6">
        <w:rPr>
          <w:sz w:val="22"/>
          <w:szCs w:val="22"/>
        </w:rPr>
        <w:t>. A value of 0 indicates no correlation, where as a value close to 1 means high correlation indicating when one increases, the other does and when its close to -1, it indicates negative correlation where if one increases, the other decreases.</w:t>
      </w:r>
      <w:r w:rsidR="001E72B3">
        <w:rPr>
          <w:sz w:val="22"/>
          <w:szCs w:val="22"/>
        </w:rPr>
        <w:t xml:space="preserve"> The Pearson’s R works best if the data sets are Gaussian or Gaussian </w:t>
      </w:r>
      <w:r w:rsidR="001E72B3">
        <w:rPr>
          <w:sz w:val="22"/>
          <w:szCs w:val="22"/>
        </w:rPr>
        <w:lastRenderedPageBreak/>
        <w:t>like distributions.</w:t>
      </w:r>
      <w:r w:rsidR="000E27BC">
        <w:rPr>
          <w:sz w:val="22"/>
          <w:szCs w:val="22"/>
        </w:rPr>
        <w:t xml:space="preserve"> </w:t>
      </w:r>
      <w:r w:rsidR="00921E45">
        <w:rPr>
          <w:sz w:val="22"/>
          <w:szCs w:val="22"/>
        </w:rPr>
        <w:t xml:space="preserve">Say the data set is X and Y, the </w:t>
      </w:r>
      <w:r w:rsidR="003206AF">
        <w:rPr>
          <w:sz w:val="22"/>
          <w:szCs w:val="22"/>
        </w:rPr>
        <w:t xml:space="preserve">Pearson’s R is given as </w:t>
      </w:r>
      <w:r w:rsidR="00921E45" w:rsidRPr="006D4DB4">
        <w:rPr>
          <w:b/>
          <w:bCs/>
          <w:sz w:val="22"/>
          <w:szCs w:val="22"/>
        </w:rPr>
        <w:t>Covariance</w:t>
      </w:r>
      <w:r w:rsidR="003206AF" w:rsidRPr="006D4DB4">
        <w:rPr>
          <w:b/>
          <w:bCs/>
          <w:sz w:val="22"/>
          <w:szCs w:val="22"/>
        </w:rPr>
        <w:t>(</w:t>
      </w:r>
      <w:proofErr w:type="gramStart"/>
      <w:r w:rsidR="003206AF" w:rsidRPr="006D4DB4">
        <w:rPr>
          <w:b/>
          <w:bCs/>
          <w:sz w:val="22"/>
          <w:szCs w:val="22"/>
        </w:rPr>
        <w:t>X,Y</w:t>
      </w:r>
      <w:proofErr w:type="gramEnd"/>
      <w:r w:rsidR="003206AF" w:rsidRPr="006D4DB4">
        <w:rPr>
          <w:b/>
          <w:bCs/>
          <w:sz w:val="22"/>
          <w:szCs w:val="22"/>
        </w:rPr>
        <w:t>)/</w:t>
      </w:r>
      <w:r w:rsidR="006A3A37" w:rsidRPr="006D4DB4">
        <w:rPr>
          <w:b/>
          <w:bCs/>
          <w:sz w:val="22"/>
          <w:szCs w:val="22"/>
        </w:rPr>
        <w:t>(Standard Deviation(X) x Standard Deviation(</w:t>
      </w:r>
      <w:r w:rsidR="00AD0ADB" w:rsidRPr="006D4DB4">
        <w:rPr>
          <w:b/>
          <w:bCs/>
          <w:sz w:val="22"/>
          <w:szCs w:val="22"/>
        </w:rPr>
        <w:t>Y</w:t>
      </w:r>
      <w:r w:rsidR="006A3A37" w:rsidRPr="006D4DB4">
        <w:rPr>
          <w:b/>
          <w:bCs/>
          <w:sz w:val="22"/>
          <w:szCs w:val="22"/>
        </w:rPr>
        <w:t>))</w:t>
      </w:r>
    </w:p>
    <w:p w14:paraId="766F5B04" w14:textId="62465268" w:rsidR="00061149" w:rsidRDefault="00D56413" w:rsidP="00B53F58">
      <w:pPr>
        <w:pStyle w:val="Default"/>
        <w:spacing w:after="37"/>
        <w:ind w:left="1440"/>
        <w:rPr>
          <w:sz w:val="22"/>
          <w:szCs w:val="22"/>
        </w:rPr>
      </w:pPr>
      <w:r w:rsidRPr="00C358C3">
        <w:rPr>
          <w:b/>
          <w:bCs/>
          <w:sz w:val="22"/>
          <w:szCs w:val="22"/>
        </w:rPr>
        <w:t>Reference</w:t>
      </w:r>
      <w:r>
        <w:rPr>
          <w:sz w:val="22"/>
          <w:szCs w:val="22"/>
        </w:rPr>
        <w:t xml:space="preserve"> - </w:t>
      </w:r>
      <w:hyperlink r:id="rId7" w:history="1">
        <w:r w:rsidR="00B53F58" w:rsidRPr="002348D8">
          <w:rPr>
            <w:rStyle w:val="Hyperlink"/>
            <w:sz w:val="22"/>
            <w:szCs w:val="22"/>
          </w:rPr>
          <w:t>https://machinelearningmastery.com/how-to-use-correlation-to-understand-the-relationship-between-variables/</w:t>
        </w:r>
      </w:hyperlink>
    </w:p>
    <w:p w14:paraId="0C3FBA80" w14:textId="6E4A6C11" w:rsidR="0064667A" w:rsidRDefault="00DF2818" w:rsidP="00061149">
      <w:pPr>
        <w:pStyle w:val="Default"/>
        <w:numPr>
          <w:ilvl w:val="0"/>
          <w:numId w:val="2"/>
        </w:numPr>
        <w:spacing w:after="37"/>
        <w:rPr>
          <w:sz w:val="22"/>
          <w:szCs w:val="22"/>
        </w:rPr>
      </w:pPr>
      <w:r w:rsidRPr="00C246F8">
        <w:rPr>
          <w:sz w:val="22"/>
          <w:szCs w:val="22"/>
        </w:rPr>
        <w:t xml:space="preserve"> </w:t>
      </w:r>
      <w:r w:rsidRPr="00061149">
        <w:rPr>
          <w:sz w:val="22"/>
          <w:szCs w:val="22"/>
        </w:rPr>
        <w:t xml:space="preserve">What is scaling? Why is scaling performed? What is the difference between normalized scaling and standardized scaling? (3 marks) </w:t>
      </w:r>
    </w:p>
    <w:p w14:paraId="09C49438" w14:textId="77777777" w:rsidR="00331C16" w:rsidRDefault="0061603E" w:rsidP="0061603E">
      <w:pPr>
        <w:pStyle w:val="Default"/>
        <w:numPr>
          <w:ilvl w:val="1"/>
          <w:numId w:val="2"/>
        </w:numPr>
        <w:spacing w:after="37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</w:t>
      </w:r>
      <w:r w:rsidR="00CB7413" w:rsidRPr="005952DD">
        <w:rPr>
          <w:b/>
          <w:bCs/>
          <w:sz w:val="22"/>
          <w:szCs w:val="22"/>
        </w:rPr>
        <w:t xml:space="preserve">Scaling </w:t>
      </w:r>
      <w:r w:rsidR="0042591E" w:rsidRPr="005952DD">
        <w:rPr>
          <w:b/>
          <w:bCs/>
          <w:sz w:val="22"/>
          <w:szCs w:val="22"/>
        </w:rPr>
        <w:t xml:space="preserve">is a process where </w:t>
      </w:r>
      <w:r w:rsidR="005B247C" w:rsidRPr="005952DD">
        <w:rPr>
          <w:b/>
          <w:bCs/>
          <w:sz w:val="22"/>
          <w:szCs w:val="22"/>
        </w:rPr>
        <w:t xml:space="preserve">numerical data </w:t>
      </w:r>
      <w:r w:rsidR="00C1215F" w:rsidRPr="005952DD">
        <w:rPr>
          <w:b/>
          <w:bCs/>
          <w:sz w:val="22"/>
          <w:szCs w:val="22"/>
        </w:rPr>
        <w:t>in</w:t>
      </w:r>
      <w:r w:rsidR="005B247C" w:rsidRPr="005952DD">
        <w:rPr>
          <w:b/>
          <w:bCs/>
          <w:sz w:val="22"/>
          <w:szCs w:val="22"/>
        </w:rPr>
        <w:t xml:space="preserve"> different scales is converted to a </w:t>
      </w:r>
      <w:r w:rsidR="003715A1" w:rsidRPr="005952DD">
        <w:rPr>
          <w:b/>
          <w:bCs/>
          <w:sz w:val="22"/>
          <w:szCs w:val="22"/>
        </w:rPr>
        <w:t>uniform</w:t>
      </w:r>
      <w:r w:rsidR="005B247C" w:rsidRPr="005952DD">
        <w:rPr>
          <w:b/>
          <w:bCs/>
          <w:sz w:val="22"/>
          <w:szCs w:val="22"/>
        </w:rPr>
        <w:t xml:space="preserve"> scale that enables clean interpretation of their relationships</w:t>
      </w:r>
      <w:r w:rsidR="005B247C">
        <w:rPr>
          <w:sz w:val="22"/>
          <w:szCs w:val="22"/>
        </w:rPr>
        <w:t xml:space="preserve">. </w:t>
      </w:r>
      <w:r w:rsidR="00E86E40">
        <w:rPr>
          <w:sz w:val="22"/>
          <w:szCs w:val="22"/>
        </w:rPr>
        <w:t>Data that is</w:t>
      </w:r>
      <w:r w:rsidR="00184F6E">
        <w:rPr>
          <w:sz w:val="22"/>
          <w:szCs w:val="22"/>
        </w:rPr>
        <w:t xml:space="preserve"> in the order of Millions can be scaled down to a narrow range for better range. </w:t>
      </w:r>
      <w:r w:rsidR="00C665D2">
        <w:rPr>
          <w:sz w:val="22"/>
          <w:szCs w:val="22"/>
        </w:rPr>
        <w:t>Percentage is a good scale</w:t>
      </w:r>
      <w:r w:rsidR="004F7795">
        <w:rPr>
          <w:sz w:val="22"/>
          <w:szCs w:val="22"/>
        </w:rPr>
        <w:t xml:space="preserve"> rather than saying I got 7898 marks out of 9989. </w:t>
      </w:r>
      <w:r w:rsidR="008A6BF4">
        <w:rPr>
          <w:sz w:val="22"/>
          <w:szCs w:val="22"/>
        </w:rPr>
        <w:t xml:space="preserve">The type of scaling depends on </w:t>
      </w:r>
      <w:r w:rsidR="00372EA9">
        <w:rPr>
          <w:sz w:val="22"/>
          <w:szCs w:val="22"/>
        </w:rPr>
        <w:t xml:space="preserve">what your application is. </w:t>
      </w:r>
      <w:r w:rsidR="005B4EA6" w:rsidRPr="00D04C65">
        <w:rPr>
          <w:b/>
          <w:bCs/>
          <w:sz w:val="22"/>
          <w:szCs w:val="22"/>
        </w:rPr>
        <w:t>The main objective behind sca</w:t>
      </w:r>
      <w:r w:rsidR="007A6336" w:rsidRPr="00D04C65">
        <w:rPr>
          <w:b/>
          <w:bCs/>
          <w:sz w:val="22"/>
          <w:szCs w:val="22"/>
        </w:rPr>
        <w:t>l</w:t>
      </w:r>
      <w:r w:rsidR="005B4EA6" w:rsidRPr="00D04C65">
        <w:rPr>
          <w:b/>
          <w:bCs/>
          <w:sz w:val="22"/>
          <w:szCs w:val="22"/>
        </w:rPr>
        <w:t>ing in</w:t>
      </w:r>
      <w:r w:rsidR="007A6336" w:rsidRPr="00D04C65">
        <w:rPr>
          <w:b/>
          <w:bCs/>
          <w:sz w:val="22"/>
          <w:szCs w:val="22"/>
        </w:rPr>
        <w:t xml:space="preserve"> Linear Regression is to make sure that the underlying Gradient Descent algorithm con</w:t>
      </w:r>
      <w:r w:rsidR="00C06B24" w:rsidRPr="00D04C65">
        <w:rPr>
          <w:b/>
          <w:bCs/>
          <w:sz w:val="22"/>
          <w:szCs w:val="22"/>
        </w:rPr>
        <w:t>verges faster</w:t>
      </w:r>
      <w:r w:rsidR="00C06B24">
        <w:rPr>
          <w:sz w:val="22"/>
          <w:szCs w:val="22"/>
        </w:rPr>
        <w:t xml:space="preserve">. </w:t>
      </w:r>
      <w:r w:rsidR="00BE7A33">
        <w:rPr>
          <w:sz w:val="22"/>
          <w:szCs w:val="22"/>
        </w:rPr>
        <w:t xml:space="preserve">The 2 common scaling algorithms are </w:t>
      </w:r>
      <w:r w:rsidR="00022A15">
        <w:rPr>
          <w:sz w:val="22"/>
          <w:szCs w:val="22"/>
        </w:rPr>
        <w:t xml:space="preserve">Standard Scaling and Normalized scaling. </w:t>
      </w:r>
    </w:p>
    <w:p w14:paraId="4BDB2FC8" w14:textId="103C1720" w:rsidR="00331C16" w:rsidRPr="00331C16" w:rsidRDefault="00331C16" w:rsidP="00331C16">
      <w:pPr>
        <w:pStyle w:val="Default"/>
        <w:numPr>
          <w:ilvl w:val="2"/>
          <w:numId w:val="2"/>
        </w:numPr>
        <w:spacing w:after="37"/>
        <w:rPr>
          <w:sz w:val="22"/>
          <w:szCs w:val="22"/>
        </w:rPr>
      </w:pPr>
      <w:r>
        <w:rPr>
          <w:b/>
          <w:bCs/>
          <w:sz w:val="22"/>
          <w:szCs w:val="22"/>
        </w:rPr>
        <w:t>Standard scaling</w:t>
      </w:r>
      <w:r w:rsidR="00B46D85">
        <w:rPr>
          <w:b/>
          <w:bCs/>
          <w:sz w:val="22"/>
          <w:szCs w:val="22"/>
        </w:rPr>
        <w:t xml:space="preserve"> </w:t>
      </w:r>
      <w:r w:rsidR="00B46D85">
        <w:rPr>
          <w:sz w:val="22"/>
          <w:szCs w:val="22"/>
        </w:rPr>
        <w:t xml:space="preserve">– The values </w:t>
      </w:r>
      <w:r w:rsidR="005B0073">
        <w:rPr>
          <w:sz w:val="22"/>
          <w:szCs w:val="22"/>
        </w:rPr>
        <w:t xml:space="preserve">x, </w:t>
      </w:r>
      <w:r w:rsidR="00B46D85">
        <w:rPr>
          <w:sz w:val="22"/>
          <w:szCs w:val="22"/>
        </w:rPr>
        <w:t xml:space="preserve">in the data set </w:t>
      </w:r>
      <w:r w:rsidR="008736E0">
        <w:rPr>
          <w:sz w:val="22"/>
          <w:szCs w:val="22"/>
        </w:rPr>
        <w:t>are</w:t>
      </w:r>
      <w:r w:rsidR="00B46D85">
        <w:rPr>
          <w:sz w:val="22"/>
          <w:szCs w:val="22"/>
        </w:rPr>
        <w:t xml:space="preserve"> </w:t>
      </w:r>
      <w:r w:rsidR="00172480">
        <w:rPr>
          <w:sz w:val="22"/>
          <w:szCs w:val="22"/>
        </w:rPr>
        <w:t>conver</w:t>
      </w:r>
      <w:r w:rsidR="00016698">
        <w:rPr>
          <w:sz w:val="22"/>
          <w:szCs w:val="22"/>
        </w:rPr>
        <w:t>t</w:t>
      </w:r>
      <w:r w:rsidR="00172480">
        <w:rPr>
          <w:sz w:val="22"/>
          <w:szCs w:val="22"/>
        </w:rPr>
        <w:t xml:space="preserve">ed to </w:t>
      </w:r>
      <w:r w:rsidR="00453487">
        <w:rPr>
          <w:sz w:val="22"/>
          <w:szCs w:val="22"/>
        </w:rPr>
        <w:t>(x - µ)/</w:t>
      </w:r>
      <m:oMath>
        <m:r>
          <w:rPr>
            <w:rFonts w:ascii="Cambria Math" w:hAnsi="Cambria Math"/>
            <w:sz w:val="22"/>
            <w:szCs w:val="22"/>
          </w:rPr>
          <m:t>σ</m:t>
        </m:r>
      </m:oMath>
      <w:r w:rsidR="009923C2">
        <w:rPr>
          <w:rFonts w:eastAsiaTheme="minorEastAsia"/>
          <w:sz w:val="22"/>
          <w:szCs w:val="22"/>
        </w:rPr>
        <w:t xml:space="preserve">, where </w:t>
      </w:r>
      <w:r w:rsidR="009923C2">
        <w:rPr>
          <w:sz w:val="22"/>
          <w:szCs w:val="22"/>
        </w:rPr>
        <w:t xml:space="preserve">µ is mean and </w:t>
      </w:r>
      <m:oMath>
        <m:r>
          <w:rPr>
            <w:rFonts w:ascii="Cambria Math" w:hAnsi="Cambria Math"/>
            <w:sz w:val="22"/>
            <w:szCs w:val="22"/>
          </w:rPr>
          <m:t>σ</m:t>
        </m:r>
      </m:oMath>
      <w:r w:rsidR="0094468F">
        <w:rPr>
          <w:rFonts w:eastAsiaTheme="minorEastAsia"/>
          <w:sz w:val="22"/>
          <w:szCs w:val="22"/>
        </w:rPr>
        <w:t xml:space="preserve"> is Standard deviation. This becomes a Normal distribution with Mean 0 and SD 1.</w:t>
      </w:r>
      <w:r w:rsidR="00016E66">
        <w:rPr>
          <w:rFonts w:eastAsiaTheme="minorEastAsia"/>
          <w:sz w:val="22"/>
          <w:szCs w:val="22"/>
        </w:rPr>
        <w:t xml:space="preserve"> </w:t>
      </w:r>
      <w:proofErr w:type="gramStart"/>
      <w:r w:rsidR="00016E66">
        <w:rPr>
          <w:rFonts w:eastAsiaTheme="minorEastAsia"/>
          <w:sz w:val="22"/>
          <w:szCs w:val="22"/>
        </w:rPr>
        <w:t>So</w:t>
      </w:r>
      <w:proofErr w:type="gramEnd"/>
      <w:r w:rsidR="00016E66">
        <w:rPr>
          <w:rFonts w:eastAsiaTheme="minorEastAsia"/>
          <w:sz w:val="22"/>
          <w:szCs w:val="22"/>
        </w:rPr>
        <w:t xml:space="preserve"> applying the general Normal distribution rules 65% of values will be </w:t>
      </w:r>
      <w:r w:rsidR="005E17DA">
        <w:rPr>
          <w:rFonts w:eastAsiaTheme="minorEastAsia"/>
          <w:sz w:val="22"/>
          <w:szCs w:val="22"/>
        </w:rPr>
        <w:t>within 1</w:t>
      </w:r>
      <m:oMath>
        <m:r>
          <w:rPr>
            <w:rFonts w:ascii="Cambria Math" w:hAnsi="Cambria Math"/>
            <w:sz w:val="22"/>
            <w:szCs w:val="22"/>
          </w:rPr>
          <m:t xml:space="preserve"> σ</m:t>
        </m:r>
      </m:oMath>
      <w:r w:rsidR="005E17DA">
        <w:rPr>
          <w:rFonts w:eastAsiaTheme="minorEastAsia"/>
          <w:sz w:val="22"/>
          <w:szCs w:val="22"/>
        </w:rPr>
        <w:t xml:space="preserve"> , 95% will be between 2</w:t>
      </w:r>
      <m:oMath>
        <m:r>
          <w:rPr>
            <w:rFonts w:ascii="Cambria Math" w:hAnsi="Cambria Math"/>
            <w:sz w:val="22"/>
            <w:szCs w:val="22"/>
          </w:rPr>
          <m:t xml:space="preserve"> σ</m:t>
        </m:r>
      </m:oMath>
      <w:r w:rsidR="005E17DA">
        <w:rPr>
          <w:rFonts w:eastAsiaTheme="minorEastAsia"/>
          <w:sz w:val="22"/>
          <w:szCs w:val="22"/>
        </w:rPr>
        <w:t xml:space="preserve">  and 97% between 3</w:t>
      </w:r>
      <m:oMath>
        <m:r>
          <w:rPr>
            <w:rFonts w:ascii="Cambria Math" w:hAnsi="Cambria Math"/>
            <w:sz w:val="22"/>
            <w:szCs w:val="22"/>
          </w:rPr>
          <m:t xml:space="preserve"> σ</m:t>
        </m:r>
      </m:oMath>
      <w:r w:rsidR="005E17DA">
        <w:rPr>
          <w:rFonts w:eastAsiaTheme="minorEastAsia"/>
          <w:sz w:val="22"/>
          <w:szCs w:val="22"/>
        </w:rPr>
        <w:t xml:space="preserve"> . This is easy to interpret and apply statistical </w:t>
      </w:r>
      <w:r w:rsidR="00235805">
        <w:rPr>
          <w:rFonts w:eastAsiaTheme="minorEastAsia"/>
          <w:sz w:val="22"/>
          <w:szCs w:val="22"/>
        </w:rPr>
        <w:t>algorithms as its Gaussian now</w:t>
      </w:r>
      <w:r w:rsidR="00EE3D8F">
        <w:rPr>
          <w:rFonts w:eastAsiaTheme="minorEastAsia"/>
          <w:sz w:val="22"/>
          <w:szCs w:val="22"/>
        </w:rPr>
        <w:t>!</w:t>
      </w:r>
      <w:r w:rsidR="00016E66">
        <w:rPr>
          <w:rFonts w:eastAsiaTheme="minorEastAsia"/>
          <w:sz w:val="22"/>
          <w:szCs w:val="22"/>
        </w:rPr>
        <w:t xml:space="preserve"> </w:t>
      </w:r>
    </w:p>
    <w:p w14:paraId="3820B5CC" w14:textId="7962DBF4" w:rsidR="0061603E" w:rsidRDefault="00331C16" w:rsidP="00331C16">
      <w:pPr>
        <w:pStyle w:val="Default"/>
        <w:numPr>
          <w:ilvl w:val="2"/>
          <w:numId w:val="2"/>
        </w:numPr>
        <w:spacing w:after="37"/>
        <w:rPr>
          <w:sz w:val="22"/>
          <w:szCs w:val="22"/>
        </w:rPr>
      </w:pPr>
      <w:r>
        <w:rPr>
          <w:b/>
          <w:bCs/>
          <w:sz w:val="22"/>
          <w:szCs w:val="22"/>
        </w:rPr>
        <w:t>Normalized scaling</w:t>
      </w:r>
      <w:r w:rsidR="005B4EA6">
        <w:rPr>
          <w:sz w:val="22"/>
          <w:szCs w:val="22"/>
        </w:rPr>
        <w:t xml:space="preserve"> </w:t>
      </w:r>
      <w:r w:rsidR="008736E0">
        <w:rPr>
          <w:sz w:val="22"/>
          <w:szCs w:val="22"/>
        </w:rPr>
        <w:t xml:space="preserve">– The values x, in the data set </w:t>
      </w:r>
      <w:r w:rsidR="00392CD0">
        <w:rPr>
          <w:sz w:val="22"/>
          <w:szCs w:val="22"/>
        </w:rPr>
        <w:t>are converted to (</w:t>
      </w:r>
      <w:r w:rsidR="00871BD1">
        <w:rPr>
          <w:sz w:val="22"/>
          <w:szCs w:val="22"/>
        </w:rPr>
        <w:t>x - Min</w:t>
      </w:r>
      <w:r w:rsidR="00871BD1">
        <w:rPr>
          <w:sz w:val="22"/>
          <w:szCs w:val="22"/>
          <w:vertAlign w:val="subscript"/>
        </w:rPr>
        <w:t>x</w:t>
      </w:r>
      <w:r w:rsidR="00392CD0">
        <w:rPr>
          <w:sz w:val="22"/>
          <w:szCs w:val="22"/>
        </w:rPr>
        <w:t>)</w:t>
      </w:r>
      <w:proofErr w:type="gramStart"/>
      <w:r w:rsidR="00871BD1">
        <w:rPr>
          <w:sz w:val="22"/>
          <w:szCs w:val="22"/>
        </w:rPr>
        <w:t>/(</w:t>
      </w:r>
      <w:proofErr w:type="gramEnd"/>
      <w:r w:rsidR="00871BD1">
        <w:rPr>
          <w:sz w:val="22"/>
          <w:szCs w:val="22"/>
        </w:rPr>
        <w:t>Max</w:t>
      </w:r>
      <w:r w:rsidR="00871BD1">
        <w:rPr>
          <w:sz w:val="22"/>
          <w:szCs w:val="22"/>
          <w:vertAlign w:val="subscript"/>
        </w:rPr>
        <w:t>x</w:t>
      </w:r>
      <w:r w:rsidR="00871BD1">
        <w:rPr>
          <w:sz w:val="22"/>
          <w:szCs w:val="22"/>
        </w:rPr>
        <w:t xml:space="preserve"> - Min</w:t>
      </w:r>
      <w:r w:rsidR="00871BD1">
        <w:rPr>
          <w:sz w:val="22"/>
          <w:szCs w:val="22"/>
          <w:vertAlign w:val="subscript"/>
        </w:rPr>
        <w:t>x</w:t>
      </w:r>
      <w:r w:rsidR="00871BD1">
        <w:rPr>
          <w:sz w:val="22"/>
          <w:szCs w:val="22"/>
        </w:rPr>
        <w:t>)</w:t>
      </w:r>
      <w:r w:rsidR="00CC7A5E">
        <w:rPr>
          <w:sz w:val="22"/>
          <w:szCs w:val="22"/>
        </w:rPr>
        <w:t xml:space="preserve">. </w:t>
      </w:r>
      <w:proofErr w:type="gramStart"/>
      <w:r w:rsidR="00CC7A5E">
        <w:rPr>
          <w:sz w:val="22"/>
          <w:szCs w:val="22"/>
        </w:rPr>
        <w:t>So</w:t>
      </w:r>
      <w:proofErr w:type="gramEnd"/>
      <w:r w:rsidR="00CC7A5E">
        <w:rPr>
          <w:sz w:val="22"/>
          <w:szCs w:val="22"/>
        </w:rPr>
        <w:t xml:space="preserve"> the entire data is squeezed between </w:t>
      </w:r>
      <w:r w:rsidR="00BE3AC1">
        <w:rPr>
          <w:sz w:val="22"/>
          <w:szCs w:val="22"/>
        </w:rPr>
        <w:t>0</w:t>
      </w:r>
      <w:r w:rsidR="00CC7A5E">
        <w:rPr>
          <w:sz w:val="22"/>
          <w:szCs w:val="22"/>
        </w:rPr>
        <w:t xml:space="preserve"> and </w:t>
      </w:r>
      <w:r w:rsidR="00BE3AC1">
        <w:rPr>
          <w:sz w:val="22"/>
          <w:szCs w:val="22"/>
        </w:rPr>
        <w:t>1.</w:t>
      </w:r>
      <w:r w:rsidR="00803468">
        <w:rPr>
          <w:sz w:val="22"/>
          <w:szCs w:val="22"/>
        </w:rPr>
        <w:t xml:space="preserve"> </w:t>
      </w:r>
      <w:r w:rsidR="00CC7A5E">
        <w:rPr>
          <w:sz w:val="22"/>
          <w:szCs w:val="22"/>
        </w:rPr>
        <w:t xml:space="preserve"> </w:t>
      </w:r>
    </w:p>
    <w:p w14:paraId="609D2430" w14:textId="4FCB0DE4" w:rsidR="00BD6BB3" w:rsidRPr="00BD6BB3" w:rsidRDefault="00BD6BB3" w:rsidP="00BD6BB3">
      <w:pPr>
        <w:pStyle w:val="Default"/>
        <w:spacing w:after="37"/>
        <w:ind w:left="216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Reference </w:t>
      </w:r>
      <w:r>
        <w:rPr>
          <w:sz w:val="22"/>
          <w:szCs w:val="22"/>
        </w:rPr>
        <w:t xml:space="preserve">– </w:t>
      </w:r>
      <w:proofErr w:type="spellStart"/>
      <w:r>
        <w:rPr>
          <w:sz w:val="22"/>
          <w:szCs w:val="22"/>
        </w:rPr>
        <w:t>Upgrad</w:t>
      </w:r>
      <w:proofErr w:type="spellEnd"/>
      <w:r>
        <w:rPr>
          <w:sz w:val="22"/>
          <w:szCs w:val="22"/>
        </w:rPr>
        <w:t xml:space="preserve"> material.</w:t>
      </w:r>
    </w:p>
    <w:p w14:paraId="009D613C" w14:textId="7D84B07D" w:rsidR="0064667A" w:rsidRDefault="00DF2818" w:rsidP="00DF2818">
      <w:pPr>
        <w:pStyle w:val="Default"/>
        <w:numPr>
          <w:ilvl w:val="0"/>
          <w:numId w:val="2"/>
        </w:numPr>
        <w:spacing w:after="37"/>
        <w:rPr>
          <w:sz w:val="22"/>
          <w:szCs w:val="22"/>
        </w:rPr>
      </w:pPr>
      <w:r w:rsidRPr="0064667A">
        <w:rPr>
          <w:sz w:val="22"/>
          <w:szCs w:val="22"/>
        </w:rPr>
        <w:t xml:space="preserve">You might have observed that sometimes the value of VIF is infinite. Why does this happen? (3 marks) </w:t>
      </w:r>
    </w:p>
    <w:p w14:paraId="667393EF" w14:textId="23849070" w:rsidR="0061603E" w:rsidRPr="00DE52DA" w:rsidRDefault="0061603E" w:rsidP="0061603E">
      <w:pPr>
        <w:pStyle w:val="Default"/>
        <w:numPr>
          <w:ilvl w:val="1"/>
          <w:numId w:val="2"/>
        </w:numPr>
        <w:spacing w:after="37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</w:t>
      </w:r>
      <w:r w:rsidR="00DB2368">
        <w:rPr>
          <w:sz w:val="22"/>
          <w:szCs w:val="22"/>
        </w:rPr>
        <w:t xml:space="preserve">The formula for </w:t>
      </w:r>
      <w:proofErr w:type="spellStart"/>
      <w:r w:rsidR="00DB2368">
        <w:rPr>
          <w:sz w:val="22"/>
          <w:szCs w:val="22"/>
        </w:rPr>
        <w:t>VIF</w:t>
      </w:r>
      <w:r w:rsidR="00DB2368">
        <w:rPr>
          <w:sz w:val="22"/>
          <w:szCs w:val="22"/>
          <w:vertAlign w:val="subscript"/>
        </w:rPr>
        <w:t>i</w:t>
      </w:r>
      <w:proofErr w:type="spellEnd"/>
      <w:r w:rsidR="00DB2368">
        <w:rPr>
          <w:sz w:val="22"/>
          <w:szCs w:val="22"/>
        </w:rPr>
        <w:t xml:space="preserve"> = 1 / (1 –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</m:oMath>
      <w:r w:rsidR="00DB2368">
        <w:rPr>
          <w:sz w:val="22"/>
          <w:szCs w:val="22"/>
        </w:rPr>
        <w:t>)</w:t>
      </w:r>
      <w:r w:rsidR="00EA3599">
        <w:rPr>
          <w:sz w:val="22"/>
          <w:szCs w:val="22"/>
        </w:rPr>
        <w:t xml:space="preserve">, says that when </w:t>
      </w:r>
      <w:proofErr w:type="gramStart"/>
      <w:r w:rsidR="00EA3599">
        <w:rPr>
          <w:sz w:val="22"/>
          <w:szCs w:val="22"/>
        </w:rPr>
        <w:t>a very high</w:t>
      </w:r>
      <w:proofErr w:type="gramEnd"/>
      <w:r w:rsidR="00EA3599">
        <w:rPr>
          <w:sz w:val="22"/>
          <w:szCs w:val="22"/>
        </w:rPr>
        <w:t xml:space="preserve"> R value is sighted for the feature, its VIF shoots up. </w:t>
      </w:r>
      <w:r w:rsidR="00F1513A">
        <w:rPr>
          <w:sz w:val="22"/>
          <w:szCs w:val="22"/>
        </w:rPr>
        <w:t xml:space="preserve">This is an indication of </w:t>
      </w:r>
      <w:proofErr w:type="gramStart"/>
      <w:r w:rsidR="00B23FEA">
        <w:rPr>
          <w:sz w:val="22"/>
          <w:szCs w:val="22"/>
        </w:rPr>
        <w:t>very high</w:t>
      </w:r>
      <w:proofErr w:type="gramEnd"/>
      <w:r w:rsidR="00B23FEA">
        <w:rPr>
          <w:sz w:val="22"/>
          <w:szCs w:val="22"/>
        </w:rPr>
        <w:t xml:space="preserve"> multi-collinearity</w:t>
      </w:r>
      <w:r w:rsidR="00D900CC">
        <w:rPr>
          <w:sz w:val="22"/>
          <w:szCs w:val="22"/>
        </w:rPr>
        <w:t xml:space="preserve"> of the feature with others. </w:t>
      </w:r>
      <w:r w:rsidR="001C6D6F">
        <w:rPr>
          <w:sz w:val="22"/>
          <w:szCs w:val="22"/>
        </w:rPr>
        <w:t xml:space="preserve">A value above 5 means </w:t>
      </w:r>
      <w:r w:rsidR="00E108E2">
        <w:rPr>
          <w:sz w:val="22"/>
          <w:szCs w:val="22"/>
        </w:rPr>
        <w:t>high collinearity</w:t>
      </w:r>
      <w:r w:rsidR="001C6D6F">
        <w:rPr>
          <w:sz w:val="22"/>
          <w:szCs w:val="22"/>
        </w:rPr>
        <w:t xml:space="preserve">. </w:t>
      </w:r>
      <w:r w:rsidR="002265BD">
        <w:rPr>
          <w:sz w:val="22"/>
          <w:szCs w:val="22"/>
        </w:rPr>
        <w:t xml:space="preserve">But when we sight infinitely high values of VIF, say in the order of 100s, its an indication that </w:t>
      </w:r>
      <w:r w:rsidR="002265BD" w:rsidRPr="001076C9">
        <w:rPr>
          <w:b/>
          <w:bCs/>
          <w:sz w:val="22"/>
          <w:szCs w:val="22"/>
        </w:rPr>
        <w:t xml:space="preserve">the feature can be represented as a linear combination of other features </w:t>
      </w:r>
      <w:r w:rsidR="00C12F58">
        <w:rPr>
          <w:b/>
          <w:bCs/>
          <w:sz w:val="22"/>
          <w:szCs w:val="22"/>
        </w:rPr>
        <w:t>that</w:t>
      </w:r>
      <w:r w:rsidR="002265BD" w:rsidRPr="001076C9">
        <w:rPr>
          <w:b/>
          <w:bCs/>
          <w:sz w:val="22"/>
          <w:szCs w:val="22"/>
        </w:rPr>
        <w:t xml:space="preserve"> in turn have </w:t>
      </w:r>
      <w:proofErr w:type="gramStart"/>
      <w:r w:rsidR="002265BD" w:rsidRPr="001076C9">
        <w:rPr>
          <w:b/>
          <w:bCs/>
          <w:sz w:val="22"/>
          <w:szCs w:val="22"/>
        </w:rPr>
        <w:t>infinite  VIF</w:t>
      </w:r>
      <w:proofErr w:type="gramEnd"/>
      <w:r w:rsidR="00DE52DA">
        <w:rPr>
          <w:b/>
          <w:bCs/>
          <w:sz w:val="22"/>
          <w:szCs w:val="22"/>
        </w:rPr>
        <w:t xml:space="preserve"> as well.</w:t>
      </w:r>
    </w:p>
    <w:p w14:paraId="3FD7F2FA" w14:textId="2351758F" w:rsidR="00DE52DA" w:rsidRPr="00DE52DA" w:rsidRDefault="00DE52DA" w:rsidP="00DE52DA">
      <w:pPr>
        <w:pStyle w:val="Default"/>
        <w:spacing w:after="37"/>
        <w:ind w:left="1440"/>
        <w:rPr>
          <w:sz w:val="22"/>
          <w:szCs w:val="22"/>
        </w:rPr>
      </w:pPr>
      <w:r>
        <w:rPr>
          <w:b/>
          <w:bCs/>
          <w:sz w:val="22"/>
          <w:szCs w:val="22"/>
        </w:rPr>
        <w:t>Reference</w:t>
      </w:r>
      <w:r w:rsidR="00E077FE">
        <w:rPr>
          <w:b/>
          <w:bCs/>
          <w:sz w:val="22"/>
          <w:szCs w:val="22"/>
        </w:rPr>
        <w:t>s</w:t>
      </w:r>
      <w:r>
        <w:rPr>
          <w:b/>
          <w:bCs/>
          <w:sz w:val="22"/>
          <w:szCs w:val="22"/>
        </w:rPr>
        <w:t xml:space="preserve"> - </w:t>
      </w:r>
      <w:hyperlink r:id="rId8" w:anchor=":~:text=An%20infinite%20VIF%20value%20indicates,an%20infinite%20VIF%20as%20well" w:history="1">
        <w:r w:rsidRPr="002348D8">
          <w:rPr>
            <w:rStyle w:val="Hyperlink"/>
            <w:sz w:val="22"/>
            <w:szCs w:val="22"/>
          </w:rPr>
          <w:t>http://www.imagelab.at/help/vif_descriptors.htm#:~:text=An%20infinite%20VIF%20value%20indicates,an%20infinite%20VIF%20as%20well</w:t>
        </w:r>
      </w:hyperlink>
      <w:r w:rsidRPr="00DE52DA">
        <w:rPr>
          <w:sz w:val="22"/>
          <w:szCs w:val="22"/>
        </w:rPr>
        <w:t>).</w:t>
      </w:r>
      <w:r>
        <w:rPr>
          <w:sz w:val="22"/>
          <w:szCs w:val="22"/>
        </w:rPr>
        <w:t xml:space="preserve"> </w:t>
      </w:r>
    </w:p>
    <w:p w14:paraId="574A6315" w14:textId="6B5BB4C8" w:rsidR="004D74B1" w:rsidRPr="0061603E" w:rsidRDefault="00DF2818" w:rsidP="00DF2818">
      <w:pPr>
        <w:pStyle w:val="Default"/>
        <w:numPr>
          <w:ilvl w:val="0"/>
          <w:numId w:val="2"/>
        </w:numPr>
        <w:spacing w:after="37"/>
        <w:rPr>
          <w:sz w:val="22"/>
          <w:szCs w:val="22"/>
        </w:rPr>
      </w:pPr>
      <w:r w:rsidRPr="0064667A">
        <w:rPr>
          <w:sz w:val="22"/>
          <w:szCs w:val="22"/>
        </w:rPr>
        <w:t xml:space="preserve">What is a Q-Q plot? Explain the use and importance of a Q-Q plot in linear regression. </w:t>
      </w:r>
      <w:r>
        <w:t>(3 marks)</w:t>
      </w:r>
    </w:p>
    <w:p w14:paraId="24CBFDB0" w14:textId="5D6B3EF4" w:rsidR="0061603E" w:rsidRPr="006B58A3" w:rsidRDefault="0061603E" w:rsidP="0061603E">
      <w:pPr>
        <w:pStyle w:val="Default"/>
        <w:numPr>
          <w:ilvl w:val="1"/>
          <w:numId w:val="2"/>
        </w:numPr>
        <w:spacing w:after="37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Answer: </w:t>
      </w:r>
      <w:r w:rsidR="000B5636">
        <w:rPr>
          <w:sz w:val="22"/>
          <w:szCs w:val="22"/>
        </w:rPr>
        <w:t>Q-Q plot</w:t>
      </w:r>
      <w:r w:rsidR="009F4EFB">
        <w:rPr>
          <w:sz w:val="22"/>
          <w:szCs w:val="22"/>
        </w:rPr>
        <w:t xml:space="preserve"> is a plot of the quantiles of two distributions.</w:t>
      </w:r>
      <w:r w:rsidR="00677F02">
        <w:rPr>
          <w:sz w:val="22"/>
          <w:szCs w:val="22"/>
        </w:rPr>
        <w:t xml:space="preserve"> The pattern that comes out is used to compare the two distributions</w:t>
      </w:r>
      <w:r w:rsidR="00A5498E">
        <w:rPr>
          <w:sz w:val="22"/>
          <w:szCs w:val="22"/>
        </w:rPr>
        <w:t xml:space="preserve">. </w:t>
      </w:r>
      <w:r w:rsidR="00366E00">
        <w:rPr>
          <w:sz w:val="22"/>
          <w:szCs w:val="22"/>
        </w:rPr>
        <w:t xml:space="preserve">Depending on the slope, we can decide </w:t>
      </w:r>
      <w:proofErr w:type="gramStart"/>
      <w:r w:rsidR="00455F7D">
        <w:rPr>
          <w:sz w:val="22"/>
          <w:szCs w:val="22"/>
        </w:rPr>
        <w:t>identify</w:t>
      </w:r>
      <w:proofErr w:type="gramEnd"/>
      <w:r w:rsidR="00455F7D">
        <w:rPr>
          <w:sz w:val="22"/>
          <w:szCs w:val="22"/>
        </w:rPr>
        <w:t xml:space="preserve"> the</w:t>
      </w:r>
      <w:r w:rsidR="00366E00">
        <w:rPr>
          <w:sz w:val="22"/>
          <w:szCs w:val="22"/>
        </w:rPr>
        <w:t xml:space="preserve"> distribution that is more disperse or with heavier tails. </w:t>
      </w:r>
      <w:r w:rsidR="00492645">
        <w:rPr>
          <w:sz w:val="22"/>
          <w:szCs w:val="22"/>
        </w:rPr>
        <w:t xml:space="preserve">The general application of Q-Q plot is to check if the </w:t>
      </w:r>
      <w:r w:rsidR="006C1A2E">
        <w:rPr>
          <w:sz w:val="22"/>
          <w:szCs w:val="22"/>
        </w:rPr>
        <w:t xml:space="preserve">(a) </w:t>
      </w:r>
      <w:r w:rsidR="00155F0D">
        <w:rPr>
          <w:sz w:val="22"/>
          <w:szCs w:val="22"/>
        </w:rPr>
        <w:t>D</w:t>
      </w:r>
      <w:r w:rsidR="00492645">
        <w:rPr>
          <w:sz w:val="22"/>
          <w:szCs w:val="22"/>
        </w:rPr>
        <w:t>istributions are common</w:t>
      </w:r>
      <w:r w:rsidR="006C1A2E">
        <w:rPr>
          <w:sz w:val="22"/>
          <w:szCs w:val="22"/>
        </w:rPr>
        <w:t xml:space="preserve"> like Normal or Uniform</w:t>
      </w:r>
      <w:r w:rsidR="00492645">
        <w:rPr>
          <w:sz w:val="22"/>
          <w:szCs w:val="22"/>
        </w:rPr>
        <w:t xml:space="preserve">, </w:t>
      </w:r>
      <w:r w:rsidR="006C1A2E">
        <w:rPr>
          <w:sz w:val="22"/>
          <w:szCs w:val="22"/>
        </w:rPr>
        <w:t>(b)</w:t>
      </w:r>
      <w:r w:rsidR="00FE2CC1">
        <w:rPr>
          <w:sz w:val="22"/>
          <w:szCs w:val="22"/>
        </w:rPr>
        <w:t xml:space="preserve"> </w:t>
      </w:r>
      <w:r w:rsidR="004C6125">
        <w:rPr>
          <w:sz w:val="22"/>
          <w:szCs w:val="22"/>
        </w:rPr>
        <w:t>D</w:t>
      </w:r>
      <w:r w:rsidR="00492645">
        <w:rPr>
          <w:sz w:val="22"/>
          <w:szCs w:val="22"/>
        </w:rPr>
        <w:t>istribu</w:t>
      </w:r>
      <w:r w:rsidR="00521291">
        <w:rPr>
          <w:sz w:val="22"/>
          <w:szCs w:val="22"/>
        </w:rPr>
        <w:t xml:space="preserve">tions </w:t>
      </w:r>
      <w:r w:rsidR="003A1561">
        <w:rPr>
          <w:sz w:val="22"/>
          <w:szCs w:val="22"/>
        </w:rPr>
        <w:t>have similar shapes</w:t>
      </w:r>
      <w:r w:rsidR="009A3E35">
        <w:rPr>
          <w:sz w:val="22"/>
          <w:szCs w:val="22"/>
        </w:rPr>
        <w:t xml:space="preserve"> (c) Distributions have similar tail behavior.</w:t>
      </w:r>
      <w:r w:rsidR="009B5A06">
        <w:rPr>
          <w:sz w:val="22"/>
          <w:szCs w:val="22"/>
        </w:rPr>
        <w:t xml:space="preserve"> </w:t>
      </w:r>
      <w:r w:rsidR="009B5A06" w:rsidRPr="008B7C06">
        <w:rPr>
          <w:b/>
          <w:bCs/>
          <w:sz w:val="22"/>
          <w:szCs w:val="22"/>
        </w:rPr>
        <w:t xml:space="preserve">In the context of Linear Regression, consider we get the train and test data from two different sources, we would like to know if they are </w:t>
      </w:r>
      <w:r w:rsidR="00CF230A" w:rsidRPr="008B7C06">
        <w:rPr>
          <w:b/>
          <w:bCs/>
          <w:sz w:val="22"/>
          <w:szCs w:val="22"/>
        </w:rPr>
        <w:t xml:space="preserve">from the same distribution. </w:t>
      </w:r>
      <w:r w:rsidR="00CC5030" w:rsidRPr="008B7C06">
        <w:rPr>
          <w:b/>
          <w:bCs/>
          <w:sz w:val="22"/>
          <w:szCs w:val="22"/>
        </w:rPr>
        <w:t xml:space="preserve">This would help us validate their distribution types before validating the model </w:t>
      </w:r>
      <w:r w:rsidR="00A74C69" w:rsidRPr="008B7C06">
        <w:rPr>
          <w:b/>
          <w:bCs/>
          <w:sz w:val="22"/>
          <w:szCs w:val="22"/>
        </w:rPr>
        <w:t>with the test data.</w:t>
      </w:r>
      <w:r w:rsidR="005B3A4C" w:rsidRPr="008B7C06">
        <w:rPr>
          <w:b/>
          <w:bCs/>
          <w:sz w:val="22"/>
          <w:szCs w:val="22"/>
        </w:rPr>
        <w:t xml:space="preserve"> Another application could be that we want to know if a distribution is Normal. A distribution being Normal is foundational to do any statistical analysis.</w:t>
      </w:r>
    </w:p>
    <w:p w14:paraId="78BC703C" w14:textId="777BA44F" w:rsidR="006B58A3" w:rsidRDefault="006B58A3" w:rsidP="006B58A3">
      <w:pPr>
        <w:pStyle w:val="Default"/>
        <w:spacing w:after="37"/>
        <w:ind w:left="1440"/>
        <w:rPr>
          <w:sz w:val="22"/>
          <w:szCs w:val="22"/>
        </w:rPr>
      </w:pPr>
      <w:r w:rsidRPr="006B58A3">
        <w:rPr>
          <w:b/>
          <w:bCs/>
          <w:sz w:val="22"/>
          <w:szCs w:val="22"/>
        </w:rPr>
        <w:t>References</w:t>
      </w:r>
      <w:r>
        <w:rPr>
          <w:sz w:val="22"/>
          <w:szCs w:val="22"/>
        </w:rPr>
        <w:t xml:space="preserve">: </w:t>
      </w:r>
      <w:hyperlink r:id="rId9" w:history="1">
        <w:r w:rsidR="000E304F" w:rsidRPr="00431027">
          <w:rPr>
            <w:rStyle w:val="Hyperlink"/>
            <w:sz w:val="22"/>
            <w:szCs w:val="22"/>
          </w:rPr>
          <w:t>https://en.wikipedia.org/wiki/Q%E2%80%93Q_plot</w:t>
        </w:r>
      </w:hyperlink>
      <w:r w:rsidR="00A713C0">
        <w:rPr>
          <w:sz w:val="22"/>
          <w:szCs w:val="22"/>
        </w:rPr>
        <w:t xml:space="preserve">, </w:t>
      </w:r>
      <w:hyperlink r:id="rId10" w:anchor=":~:text=Quantile%2DQuantile%20(Q%2DQ)%20plot,populations%20with%20a%20common%20distribution" w:history="1">
        <w:r w:rsidR="00A713C0" w:rsidRPr="00431027">
          <w:rPr>
            <w:rStyle w:val="Hyperlink"/>
            <w:sz w:val="22"/>
            <w:szCs w:val="22"/>
          </w:rPr>
          <w:t>https://medium.com/@premal.matalia/q-q-plot-in-linear-regression-explained-</w:t>
        </w:r>
        <w:r w:rsidR="00A713C0" w:rsidRPr="00431027">
          <w:rPr>
            <w:rStyle w:val="Hyperlink"/>
            <w:sz w:val="22"/>
            <w:szCs w:val="22"/>
          </w:rPr>
          <w:lastRenderedPageBreak/>
          <w:t>ab040567d86f#:~:text=Quantile%2DQuantile%20(Q%2DQ)%20plot,populations%20with%20a%20common%20distribution</w:t>
        </w:r>
      </w:hyperlink>
      <w:r w:rsidR="00A713C0" w:rsidRPr="00A713C0">
        <w:rPr>
          <w:sz w:val="22"/>
          <w:szCs w:val="22"/>
        </w:rPr>
        <w:t>.</w:t>
      </w:r>
      <w:r w:rsidR="00A713C0">
        <w:rPr>
          <w:sz w:val="22"/>
          <w:szCs w:val="22"/>
        </w:rPr>
        <w:t xml:space="preserve"> </w:t>
      </w:r>
    </w:p>
    <w:p w14:paraId="38335837" w14:textId="77777777" w:rsidR="0061603E" w:rsidRPr="0064667A" w:rsidRDefault="0061603E" w:rsidP="0061603E">
      <w:pPr>
        <w:pStyle w:val="Default"/>
        <w:spacing w:after="37"/>
        <w:ind w:left="720"/>
        <w:rPr>
          <w:sz w:val="22"/>
          <w:szCs w:val="22"/>
        </w:rPr>
      </w:pPr>
    </w:p>
    <w:sectPr w:rsidR="0061603E" w:rsidRPr="00646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B4F71"/>
    <w:multiLevelType w:val="hybridMultilevel"/>
    <w:tmpl w:val="C8DC5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F118B"/>
    <w:multiLevelType w:val="hybridMultilevel"/>
    <w:tmpl w:val="54CCA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AA"/>
    <w:rsid w:val="000016F0"/>
    <w:rsid w:val="00016698"/>
    <w:rsid w:val="00016E66"/>
    <w:rsid w:val="000210FB"/>
    <w:rsid w:val="000214CD"/>
    <w:rsid w:val="00022A15"/>
    <w:rsid w:val="00027B58"/>
    <w:rsid w:val="0005784B"/>
    <w:rsid w:val="00061149"/>
    <w:rsid w:val="000623CA"/>
    <w:rsid w:val="0006412D"/>
    <w:rsid w:val="00097D9E"/>
    <w:rsid w:val="000B5636"/>
    <w:rsid w:val="000C0D5E"/>
    <w:rsid w:val="000C2EE0"/>
    <w:rsid w:val="000E27BC"/>
    <w:rsid w:val="000E304F"/>
    <w:rsid w:val="000F75F2"/>
    <w:rsid w:val="001076C9"/>
    <w:rsid w:val="00116D12"/>
    <w:rsid w:val="00117515"/>
    <w:rsid w:val="00146BD3"/>
    <w:rsid w:val="00152A1B"/>
    <w:rsid w:val="00155F0D"/>
    <w:rsid w:val="001571D3"/>
    <w:rsid w:val="00172480"/>
    <w:rsid w:val="00173B62"/>
    <w:rsid w:val="00180306"/>
    <w:rsid w:val="00184F6E"/>
    <w:rsid w:val="00190EDB"/>
    <w:rsid w:val="001A6D3F"/>
    <w:rsid w:val="001B335C"/>
    <w:rsid w:val="001B7778"/>
    <w:rsid w:val="001B7CB3"/>
    <w:rsid w:val="001C6D6F"/>
    <w:rsid w:val="001C713A"/>
    <w:rsid w:val="001D16D3"/>
    <w:rsid w:val="001D3341"/>
    <w:rsid w:val="001E72B3"/>
    <w:rsid w:val="001F6FD1"/>
    <w:rsid w:val="002265BD"/>
    <w:rsid w:val="00235805"/>
    <w:rsid w:val="002549D0"/>
    <w:rsid w:val="00254CBD"/>
    <w:rsid w:val="00255DB5"/>
    <w:rsid w:val="00260ED4"/>
    <w:rsid w:val="0026418E"/>
    <w:rsid w:val="002810E1"/>
    <w:rsid w:val="002B5AF1"/>
    <w:rsid w:val="002C6A7D"/>
    <w:rsid w:val="002D1C91"/>
    <w:rsid w:val="002D5A7C"/>
    <w:rsid w:val="00303ABA"/>
    <w:rsid w:val="003206AF"/>
    <w:rsid w:val="00331C16"/>
    <w:rsid w:val="00336652"/>
    <w:rsid w:val="003577C1"/>
    <w:rsid w:val="00366E00"/>
    <w:rsid w:val="003715A1"/>
    <w:rsid w:val="003727DB"/>
    <w:rsid w:val="00372EA9"/>
    <w:rsid w:val="00392CD0"/>
    <w:rsid w:val="0039379A"/>
    <w:rsid w:val="00393BB6"/>
    <w:rsid w:val="003A1561"/>
    <w:rsid w:val="003C092D"/>
    <w:rsid w:val="003C3EC3"/>
    <w:rsid w:val="003C5075"/>
    <w:rsid w:val="003F4CC8"/>
    <w:rsid w:val="00402AB1"/>
    <w:rsid w:val="00411B76"/>
    <w:rsid w:val="00416D3E"/>
    <w:rsid w:val="0042591E"/>
    <w:rsid w:val="00435490"/>
    <w:rsid w:val="00453487"/>
    <w:rsid w:val="00455F7D"/>
    <w:rsid w:val="00475490"/>
    <w:rsid w:val="00492645"/>
    <w:rsid w:val="00493967"/>
    <w:rsid w:val="004C6125"/>
    <w:rsid w:val="004D4508"/>
    <w:rsid w:val="004D74B1"/>
    <w:rsid w:val="004F7795"/>
    <w:rsid w:val="00514208"/>
    <w:rsid w:val="00521291"/>
    <w:rsid w:val="00526EC5"/>
    <w:rsid w:val="00533489"/>
    <w:rsid w:val="0053569F"/>
    <w:rsid w:val="00543727"/>
    <w:rsid w:val="0057111F"/>
    <w:rsid w:val="005841B6"/>
    <w:rsid w:val="005952DD"/>
    <w:rsid w:val="005A6CF4"/>
    <w:rsid w:val="005B0073"/>
    <w:rsid w:val="005B0D8E"/>
    <w:rsid w:val="005B247C"/>
    <w:rsid w:val="005B3A4C"/>
    <w:rsid w:val="005B4EA6"/>
    <w:rsid w:val="005B6422"/>
    <w:rsid w:val="005D2951"/>
    <w:rsid w:val="005E17DA"/>
    <w:rsid w:val="005F0B5C"/>
    <w:rsid w:val="005F397C"/>
    <w:rsid w:val="005F5B4B"/>
    <w:rsid w:val="006058CA"/>
    <w:rsid w:val="00611017"/>
    <w:rsid w:val="00611754"/>
    <w:rsid w:val="00614A2E"/>
    <w:rsid w:val="0061603E"/>
    <w:rsid w:val="00627918"/>
    <w:rsid w:val="0064667A"/>
    <w:rsid w:val="00646D3D"/>
    <w:rsid w:val="006471D0"/>
    <w:rsid w:val="006612CE"/>
    <w:rsid w:val="006675AF"/>
    <w:rsid w:val="006732C9"/>
    <w:rsid w:val="00677F02"/>
    <w:rsid w:val="006806D5"/>
    <w:rsid w:val="006A154A"/>
    <w:rsid w:val="006A3A37"/>
    <w:rsid w:val="006B0433"/>
    <w:rsid w:val="006B49A5"/>
    <w:rsid w:val="006B57B4"/>
    <w:rsid w:val="006B58A3"/>
    <w:rsid w:val="006B7A6D"/>
    <w:rsid w:val="006C1A2E"/>
    <w:rsid w:val="006C3877"/>
    <w:rsid w:val="006D4DB4"/>
    <w:rsid w:val="006E011B"/>
    <w:rsid w:val="006E0D8F"/>
    <w:rsid w:val="006E296D"/>
    <w:rsid w:val="006F29B7"/>
    <w:rsid w:val="006F53D8"/>
    <w:rsid w:val="006F6952"/>
    <w:rsid w:val="00701FB0"/>
    <w:rsid w:val="00706B22"/>
    <w:rsid w:val="00723352"/>
    <w:rsid w:val="007365CF"/>
    <w:rsid w:val="00742ECF"/>
    <w:rsid w:val="0077147E"/>
    <w:rsid w:val="00771BEC"/>
    <w:rsid w:val="007723FA"/>
    <w:rsid w:val="007A6336"/>
    <w:rsid w:val="007B453C"/>
    <w:rsid w:val="007C142D"/>
    <w:rsid w:val="007C5371"/>
    <w:rsid w:val="007D4CA5"/>
    <w:rsid w:val="007E2BD2"/>
    <w:rsid w:val="007E46C8"/>
    <w:rsid w:val="007F44FA"/>
    <w:rsid w:val="00803468"/>
    <w:rsid w:val="0081072C"/>
    <w:rsid w:val="00827285"/>
    <w:rsid w:val="008626FB"/>
    <w:rsid w:val="0086441F"/>
    <w:rsid w:val="008645A6"/>
    <w:rsid w:val="00870CEF"/>
    <w:rsid w:val="00871BD1"/>
    <w:rsid w:val="008736E0"/>
    <w:rsid w:val="00882E7A"/>
    <w:rsid w:val="008A27B0"/>
    <w:rsid w:val="008A4A2C"/>
    <w:rsid w:val="008A6BF4"/>
    <w:rsid w:val="008B4DD1"/>
    <w:rsid w:val="008B7C06"/>
    <w:rsid w:val="008F06E4"/>
    <w:rsid w:val="008F4E85"/>
    <w:rsid w:val="00902FD2"/>
    <w:rsid w:val="00912B71"/>
    <w:rsid w:val="00921E45"/>
    <w:rsid w:val="00923376"/>
    <w:rsid w:val="00940E13"/>
    <w:rsid w:val="0094468F"/>
    <w:rsid w:val="009572CB"/>
    <w:rsid w:val="00966872"/>
    <w:rsid w:val="00977ADF"/>
    <w:rsid w:val="00982228"/>
    <w:rsid w:val="00985693"/>
    <w:rsid w:val="009923C2"/>
    <w:rsid w:val="009A2829"/>
    <w:rsid w:val="009A3E35"/>
    <w:rsid w:val="009B3579"/>
    <w:rsid w:val="009B5A06"/>
    <w:rsid w:val="009D20E5"/>
    <w:rsid w:val="009E0753"/>
    <w:rsid w:val="009E71F6"/>
    <w:rsid w:val="009F26DA"/>
    <w:rsid w:val="009F4EFB"/>
    <w:rsid w:val="00A17B97"/>
    <w:rsid w:val="00A345CF"/>
    <w:rsid w:val="00A5498E"/>
    <w:rsid w:val="00A66BAA"/>
    <w:rsid w:val="00A713C0"/>
    <w:rsid w:val="00A74C69"/>
    <w:rsid w:val="00AB10C7"/>
    <w:rsid w:val="00AC7CB6"/>
    <w:rsid w:val="00AD0ADB"/>
    <w:rsid w:val="00AE0489"/>
    <w:rsid w:val="00AE74EA"/>
    <w:rsid w:val="00B0431A"/>
    <w:rsid w:val="00B1101A"/>
    <w:rsid w:val="00B11B84"/>
    <w:rsid w:val="00B23FEA"/>
    <w:rsid w:val="00B257A9"/>
    <w:rsid w:val="00B46B2D"/>
    <w:rsid w:val="00B46D85"/>
    <w:rsid w:val="00B4754F"/>
    <w:rsid w:val="00B53F58"/>
    <w:rsid w:val="00B57C80"/>
    <w:rsid w:val="00B614A6"/>
    <w:rsid w:val="00B676A6"/>
    <w:rsid w:val="00B92073"/>
    <w:rsid w:val="00B96E88"/>
    <w:rsid w:val="00BA37D3"/>
    <w:rsid w:val="00BD6BB3"/>
    <w:rsid w:val="00BE0FD1"/>
    <w:rsid w:val="00BE3AC1"/>
    <w:rsid w:val="00BE7A33"/>
    <w:rsid w:val="00C06B24"/>
    <w:rsid w:val="00C1215F"/>
    <w:rsid w:val="00C12F58"/>
    <w:rsid w:val="00C171FF"/>
    <w:rsid w:val="00C246F8"/>
    <w:rsid w:val="00C358C3"/>
    <w:rsid w:val="00C665D2"/>
    <w:rsid w:val="00C725AA"/>
    <w:rsid w:val="00C807D6"/>
    <w:rsid w:val="00CA37FE"/>
    <w:rsid w:val="00CA4ED8"/>
    <w:rsid w:val="00CB3A06"/>
    <w:rsid w:val="00CB7413"/>
    <w:rsid w:val="00CC5030"/>
    <w:rsid w:val="00CC7A5E"/>
    <w:rsid w:val="00CD33ED"/>
    <w:rsid w:val="00CF230A"/>
    <w:rsid w:val="00CF7150"/>
    <w:rsid w:val="00D007EA"/>
    <w:rsid w:val="00D038F1"/>
    <w:rsid w:val="00D04C65"/>
    <w:rsid w:val="00D1626A"/>
    <w:rsid w:val="00D23B5D"/>
    <w:rsid w:val="00D23C40"/>
    <w:rsid w:val="00D43C79"/>
    <w:rsid w:val="00D4689B"/>
    <w:rsid w:val="00D47393"/>
    <w:rsid w:val="00D54C6F"/>
    <w:rsid w:val="00D55F0D"/>
    <w:rsid w:val="00D56413"/>
    <w:rsid w:val="00D62EFD"/>
    <w:rsid w:val="00D70D4A"/>
    <w:rsid w:val="00D72971"/>
    <w:rsid w:val="00D80DEB"/>
    <w:rsid w:val="00D900CC"/>
    <w:rsid w:val="00D91F4D"/>
    <w:rsid w:val="00DB2368"/>
    <w:rsid w:val="00DB669E"/>
    <w:rsid w:val="00DE52DA"/>
    <w:rsid w:val="00DF2818"/>
    <w:rsid w:val="00E077FE"/>
    <w:rsid w:val="00E108E2"/>
    <w:rsid w:val="00E14CAD"/>
    <w:rsid w:val="00E2203F"/>
    <w:rsid w:val="00E54030"/>
    <w:rsid w:val="00E61AC8"/>
    <w:rsid w:val="00E71EC6"/>
    <w:rsid w:val="00E74072"/>
    <w:rsid w:val="00E7443F"/>
    <w:rsid w:val="00E86E40"/>
    <w:rsid w:val="00EA3599"/>
    <w:rsid w:val="00EA6371"/>
    <w:rsid w:val="00EB192A"/>
    <w:rsid w:val="00EC3E6B"/>
    <w:rsid w:val="00EE1C63"/>
    <w:rsid w:val="00EE3D8F"/>
    <w:rsid w:val="00EF297A"/>
    <w:rsid w:val="00F13FC9"/>
    <w:rsid w:val="00F1513A"/>
    <w:rsid w:val="00F16544"/>
    <w:rsid w:val="00F169A8"/>
    <w:rsid w:val="00F33434"/>
    <w:rsid w:val="00F34AB3"/>
    <w:rsid w:val="00F72773"/>
    <w:rsid w:val="00F73EAF"/>
    <w:rsid w:val="00F8602B"/>
    <w:rsid w:val="00F86546"/>
    <w:rsid w:val="00F8703C"/>
    <w:rsid w:val="00F96282"/>
    <w:rsid w:val="00FB1942"/>
    <w:rsid w:val="00FB7EE8"/>
    <w:rsid w:val="00FE2CC1"/>
    <w:rsid w:val="00FF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E3318"/>
  <w15:chartTrackingRefBased/>
  <w15:docId w15:val="{E3FE77D5-2F72-4FE2-BDA8-C907D0939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F28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07D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91F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agelab.at/help/vif_descriptors.htm" TargetMode="External"/><Relationship Id="rId3" Type="http://schemas.openxmlformats.org/officeDocument/2006/relationships/styles" Target="styles.xml"/><Relationship Id="rId7" Type="http://schemas.openxmlformats.org/officeDocument/2006/relationships/hyperlink" Target="https://machinelearningmastery.com/how-to-use-correlation-to-understand-the-relationship-between-variables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Anscombe%27s_quarte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@premal.matalia/q-q-plot-in-linear-regression-explained-ab040567d86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Q%E2%80%93Q_pl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947F6-52DD-416D-870E-886247E12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1563</Words>
  <Characters>8915</Characters>
  <Application>Microsoft Office Word</Application>
  <DocSecurity>0</DocSecurity>
  <Lines>74</Lines>
  <Paragraphs>20</Paragraphs>
  <ScaleCrop>false</ScaleCrop>
  <Company/>
  <LinksUpToDate>false</LinksUpToDate>
  <CharactersWithSpaces>10458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kumaraguru</dc:creator>
  <cp:keywords/>
  <dc:description/>
  <cp:lastModifiedBy>kumaraguru</cp:lastModifiedBy>
  <cp:revision>490</cp:revision>
  <dcterms:created xsi:type="dcterms:W3CDTF">2021-01-04T07:31:00Z</dcterms:created>
  <dcterms:modified xsi:type="dcterms:W3CDTF">2021-01-04T13:53:00Z</dcterms:modified>
</cp:coreProperties>
</file>