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Report</w:t>
      </w:r>
    </w:p>
    <w:p>
      <w:r>
        <w:t>Date: August 12, 2026</w:t>
      </w:r>
    </w:p>
    <w:p>
      <w:r>
        <w:t>From: Apollo Pharmacy, Central Branch</w:t>
      </w:r>
    </w:p>
    <w:p>
      <w:r>
        <w:t>Subject: Product Quality Complaint - Amoxicillin Capsules</w:t>
      </w:r>
    </w:p>
    <w:p/>
    <w:p>
      <w:r>
        <w:t>Product Name: Amoxicillin Capsules 500 mg</w:t>
      </w:r>
    </w:p>
    <w:p>
      <w:r>
        <w:t>Batch / Lot Number: AMX240602</w:t>
      </w:r>
    </w:p>
    <w:p>
      <w:r>
        <w:t>Manufacturing Date: March 2026</w:t>
      </w:r>
    </w:p>
    <w:p>
      <w:r>
        <w:t>Expiry Date: February 2028</w:t>
      </w:r>
    </w:p>
    <w:p>
      <w:r>
        <w:t>Affected Quantity: 12 capsules</w:t>
      </w:r>
    </w:p>
    <w:p/>
    <w:p>
      <w:r>
        <w:t>Complaint Description:</w:t>
      </w:r>
    </w:p>
    <w:p>
      <w:r>
        <w:t>Upon unpacking the delivery, our pharmacist observed that approximately 12 capsules in a sealed bottle exhibited unusual brown discoloration. The capsule shells appeared darkened. Product has been quarantined pending investigation.</w:t>
      </w:r>
    </w:p>
    <w:p/>
    <w:p>
      <w:r>
        <w:t>Reporter: Ms. Priya Mehta, Head Pharmacist</w:t>
      </w:r>
    </w:p>
    <w:p>
      <w:r>
        <w:t>Contact: priya.mehta@apollopharmacy.in</w:t>
      </w:r>
    </w:p>
    <w:p>
      <w:r>
        <w:t>Customer Type: Pharmacy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