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5F5F5"/>
  <w:body>
    <w:tbl>
      <w:tblPr>
        <w:tblStyle w:val="TableGrid"/>
        <w:tblW w:w="1089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3600"/>
        <w:gridCol w:w="7290"/>
      </w:tblGrid>
      <w:tr w:rsidR="007E4D95" w:rsidRPr="00BC4891" w:rsidTr="00912C6B">
        <w:trPr>
          <w:trHeight w:val="360"/>
        </w:trPr>
        <w:tc>
          <w:tcPr>
            <w:tcW w:w="10890" w:type="dxa"/>
            <w:gridSpan w:val="2"/>
            <w:shd w:val="clear" w:color="auto" w:fill="FFFFFF" w:themeFill="background1"/>
          </w:tcPr>
          <w:p w:rsidR="007E4D95" w:rsidRPr="00BC4891" w:rsidRDefault="00D43AC9" w:rsidP="00864FBD">
            <w:pPr>
              <w:ind w:left="-108"/>
            </w:pPr>
            <w:r w:rsidRPr="00BC4891">
              <w:rPr>
                <w:noProof/>
              </w:rPr>
              <mc:AlternateContent>
                <mc:Choice Requires="wps">
                  <w:drawing>
                    <wp:anchor distT="0" distB="0" distL="114300" distR="114300" simplePos="0" relativeHeight="251664384" behindDoc="0" locked="0" layoutInCell="1" allowOverlap="1" wp14:anchorId="6208318C" wp14:editId="6F61B2C8">
                      <wp:simplePos x="0" y="0"/>
                      <wp:positionH relativeFrom="column">
                        <wp:posOffset>2264410</wp:posOffset>
                      </wp:positionH>
                      <wp:positionV relativeFrom="paragraph">
                        <wp:posOffset>76200</wp:posOffset>
                      </wp:positionV>
                      <wp:extent cx="3362325" cy="1171575"/>
                      <wp:effectExtent l="0" t="0" r="0" b="0"/>
                      <wp:wrapNone/>
                      <wp:docPr id="325" name="Rectangle 325"/>
                      <wp:cNvGraphicFramePr/>
                      <a:graphic xmlns:a="http://schemas.openxmlformats.org/drawingml/2006/main">
                        <a:graphicData uri="http://schemas.microsoft.com/office/word/2010/wordprocessingShape">
                          <wps:wsp>
                            <wps:cNvSpPr/>
                            <wps:spPr>
                              <a:xfrm>
                                <a:off x="0" y="0"/>
                                <a:ext cx="3362325"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260B" w:rsidRDefault="001E4839" w:rsidP="00F9260B">
                                  <w:pPr>
                                    <w:spacing w:after="0" w:line="240" w:lineRule="auto"/>
                                    <w:jc w:val="center"/>
                                    <w:rPr>
                                      <w:rFonts w:ascii="Tahoma" w:hAnsi="Tahoma" w:cs="Tahoma"/>
                                      <w:sz w:val="20"/>
                                      <w:szCs w:val="20"/>
                                    </w:rPr>
                                  </w:pPr>
                                  <w:r>
                                    <w:rPr>
                                      <w:rFonts w:ascii="Tahoma" w:hAnsi="Tahoma" w:cs="Tahoma"/>
                                      <w:b/>
                                      <w:color w:val="365F91" w:themeColor="accent1" w:themeShade="BF"/>
                                      <w:sz w:val="32"/>
                                      <w:szCs w:val="28"/>
                                    </w:rPr>
                                    <w:t>Kumaresh N.</w:t>
                                  </w:r>
                                  <w:r w:rsidR="00CD560B">
                                    <w:rPr>
                                      <w:rFonts w:ascii="Tahoma" w:hAnsi="Tahoma" w:cs="Tahoma"/>
                                      <w:b/>
                                      <w:color w:val="6A6969"/>
                                      <w:sz w:val="20"/>
                                      <w:szCs w:val="20"/>
                                      <w:lang w:val="en-GB"/>
                                    </w:rPr>
                                    <w:br/>
                                  </w:r>
                                  <w:r w:rsidR="00CD560B">
                                    <w:rPr>
                                      <w:rFonts w:ascii="Tahoma" w:hAnsi="Tahoma" w:cs="Tahoma"/>
                                      <w:b/>
                                      <w:color w:val="6A6969"/>
                                      <w:sz w:val="20"/>
                                      <w:szCs w:val="20"/>
                                      <w:lang w:val="en-GB"/>
                                    </w:rPr>
                                    <w:br/>
                                  </w:r>
                                  <w:r w:rsidR="00CD560B" w:rsidRPr="00134FBD">
                                    <w:rPr>
                                      <w:rFonts w:ascii="Tahoma" w:hAnsi="Tahoma" w:cs="Tahoma"/>
                                      <w:noProof/>
                                      <w:color w:val="6A6969"/>
                                      <w:sz w:val="20"/>
                                      <w:szCs w:val="20"/>
                                    </w:rPr>
                                    <w:drawing>
                                      <wp:inline distT="0" distB="0" distL="0" distR="0" wp14:anchorId="200223B0" wp14:editId="0D1FE88A">
                                        <wp:extent cx="171450" cy="17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CD560B" w:rsidRPr="00134FBD">
                                    <w:rPr>
                                      <w:rFonts w:ascii="Tahoma" w:hAnsi="Tahoma" w:cs="Tahoma"/>
                                      <w:color w:val="6A6969"/>
                                      <w:sz w:val="20"/>
                                      <w:szCs w:val="20"/>
                                      <w:lang w:val="en-GB"/>
                                    </w:rPr>
                                    <w:t xml:space="preserve"> </w:t>
                                  </w:r>
                                  <w:r w:rsidR="00F9260B" w:rsidRPr="00F9260B">
                                    <w:rPr>
                                      <w:rFonts w:ascii="Tahoma" w:hAnsi="Tahoma" w:cs="Tahoma"/>
                                      <w:color w:val="6A6969"/>
                                      <w:sz w:val="20"/>
                                      <w:szCs w:val="20"/>
                                      <w:lang w:val="en-GB"/>
                                    </w:rPr>
                                    <w:t>nkumaresh79@hotmail.com</w:t>
                                  </w:r>
                                </w:p>
                                <w:p w:rsidR="00CD560B" w:rsidRPr="00F9260B" w:rsidRDefault="00CD560B" w:rsidP="00F9260B">
                                  <w:pPr>
                                    <w:spacing w:after="0" w:line="240" w:lineRule="auto"/>
                                    <w:jc w:val="center"/>
                                    <w:rPr>
                                      <w:rFonts w:ascii="Tahoma" w:hAnsi="Tahoma" w:cs="Tahoma"/>
                                      <w:sz w:val="20"/>
                                      <w:szCs w:val="20"/>
                                    </w:rPr>
                                  </w:pPr>
                                  <w:r>
                                    <w:rPr>
                                      <w:rFonts w:ascii="Tahoma" w:hAnsi="Tahoma" w:cs="Tahoma"/>
                                      <w:noProof/>
                                      <w:color w:val="6A6969"/>
                                      <w:sz w:val="20"/>
                                      <w:szCs w:val="20"/>
                                    </w:rPr>
                                    <w:drawing>
                                      <wp:inline distT="0" distB="0" distL="0" distR="0" wp14:anchorId="1C28A231" wp14:editId="5DE30425">
                                        <wp:extent cx="171450" cy="17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18x18icon.png"/>
                                                <pic:cNvPicPr/>
                                              </pic:nvPicPr>
                                              <pic:blipFill>
                                                <a:blip r:embed="rId9">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7F074F">
                                    <w:rPr>
                                      <w:rFonts w:ascii="Tahoma" w:hAnsi="Tahoma" w:cs="Tahoma"/>
                                      <w:color w:val="6A6969"/>
                                      <w:sz w:val="20"/>
                                      <w:szCs w:val="20"/>
                                      <w:lang w:val="en-GB"/>
                                    </w:rPr>
                                    <w:t xml:space="preserve"> </w:t>
                                  </w:r>
                                  <w:r w:rsidR="00C13F61">
                                    <w:rPr>
                                      <w:rFonts w:ascii="Tahoma" w:hAnsi="Tahoma" w:cs="Tahoma"/>
                                      <w:color w:val="6A6969"/>
                                      <w:sz w:val="20"/>
                                      <w:szCs w:val="20"/>
                                      <w:lang w:val="en-GB"/>
                                    </w:rPr>
                                    <w:t>+91-</w:t>
                                  </w:r>
                                  <w:r w:rsidR="00552C29" w:rsidRPr="00552C29">
                                    <w:rPr>
                                      <w:rFonts w:ascii="Tahoma" w:hAnsi="Tahoma" w:cs="Tahoma"/>
                                      <w:color w:val="6A6969"/>
                                      <w:sz w:val="20"/>
                                      <w:szCs w:val="20"/>
                                      <w:lang w:val="en-GB"/>
                                    </w:rPr>
                                    <w:t>9945112625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5" o:spid="_x0000_s1026" style="position:absolute;left:0;text-align:left;margin-left:178.3pt;margin-top:6pt;width:264.75pt;height:9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" filled="f" stroked="f" strokeweight="2pt">
                      <v:textbox>
                        <w:txbxContent>
                          <w:p w:rsidR="00F9260B" w:rsidRDefault="001E4839" w:rsidP="00F9260B">
                            <w:pPr>
                              <w:spacing w:after="0" w:line="240" w:lineRule="auto"/>
                              <w:jc w:val="center"/>
                              <w:rPr>
                                <w:rFonts w:ascii="Tahoma" w:hAnsi="Tahoma" w:cs="Tahoma"/>
                                <w:sz w:val="20"/>
                                <w:szCs w:val="20"/>
                              </w:rPr>
                            </w:pPr>
                            <w:proofErr w:type="spellStart"/>
                            <w:r>
                              <w:rPr>
                                <w:rFonts w:ascii="Tahoma" w:hAnsi="Tahoma" w:cs="Tahoma"/>
                                <w:b/>
                                <w:color w:val="365F91" w:themeColor="accent1" w:themeShade="BF"/>
                                <w:sz w:val="32"/>
                                <w:szCs w:val="28"/>
                              </w:rPr>
                              <w:t>Kumaresh</w:t>
                            </w:r>
                            <w:proofErr w:type="spellEnd"/>
                            <w:r>
                              <w:rPr>
                                <w:rFonts w:ascii="Tahoma" w:hAnsi="Tahoma" w:cs="Tahoma"/>
                                <w:b/>
                                <w:color w:val="365F91" w:themeColor="accent1" w:themeShade="BF"/>
                                <w:sz w:val="32"/>
                                <w:szCs w:val="28"/>
                              </w:rPr>
                              <w:t xml:space="preserve"> N.</w:t>
                            </w:r>
                            <w:r w:rsidR="00CD560B">
                              <w:rPr>
                                <w:rFonts w:ascii="Tahoma" w:hAnsi="Tahoma" w:cs="Tahoma"/>
                                <w:b/>
                                <w:color w:val="6A6969"/>
                                <w:sz w:val="20"/>
                                <w:szCs w:val="20"/>
                                <w:lang w:val="en-GB"/>
                              </w:rPr>
                              <w:br/>
                            </w:r>
                            <w:r w:rsidR="00CD560B">
                              <w:rPr>
                                <w:rFonts w:ascii="Tahoma" w:hAnsi="Tahoma" w:cs="Tahoma"/>
                                <w:b/>
                                <w:color w:val="6A6969"/>
                                <w:sz w:val="20"/>
                                <w:szCs w:val="20"/>
                                <w:lang w:val="en-GB"/>
                              </w:rPr>
                              <w:br/>
                            </w:r>
                            <w:r w:rsidR="00CD560B" w:rsidRPr="00134FBD">
                              <w:rPr>
                                <w:rFonts w:ascii="Tahoma" w:hAnsi="Tahoma" w:cs="Tahoma"/>
                                <w:noProof/>
                                <w:color w:val="6A6969"/>
                                <w:sz w:val="20"/>
                                <w:szCs w:val="20"/>
                                <w:lang w:val="en-IN" w:eastAsia="en-IN"/>
                              </w:rPr>
                              <w:drawing>
                                <wp:inline distT="0" distB="0" distL="0" distR="0" wp14:anchorId="200223B0" wp14:editId="0D1FE88A">
                                  <wp:extent cx="171450" cy="17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CD560B" w:rsidRPr="00134FBD">
                              <w:rPr>
                                <w:rFonts w:ascii="Tahoma" w:hAnsi="Tahoma" w:cs="Tahoma"/>
                                <w:color w:val="6A6969"/>
                                <w:sz w:val="20"/>
                                <w:szCs w:val="20"/>
                                <w:lang w:val="en-GB"/>
                              </w:rPr>
                              <w:t xml:space="preserve"> </w:t>
                            </w:r>
                            <w:r w:rsidR="00F9260B" w:rsidRPr="00F9260B">
                              <w:rPr>
                                <w:rFonts w:ascii="Tahoma" w:hAnsi="Tahoma" w:cs="Tahoma"/>
                                <w:color w:val="6A6969"/>
                                <w:sz w:val="20"/>
                                <w:szCs w:val="20"/>
                                <w:lang w:val="en-GB"/>
                              </w:rPr>
                              <w:t>nkumaresh79@hotmail.com</w:t>
                            </w:r>
                          </w:p>
                          <w:p w:rsidR="00CD560B" w:rsidRPr="00F9260B" w:rsidRDefault="00CD560B" w:rsidP="00F9260B">
                            <w:pPr>
                              <w:spacing w:after="0" w:line="240" w:lineRule="auto"/>
                              <w:jc w:val="center"/>
                              <w:rPr>
                                <w:rFonts w:ascii="Tahoma" w:hAnsi="Tahoma" w:cs="Tahoma"/>
                                <w:sz w:val="20"/>
                                <w:szCs w:val="20"/>
                              </w:rPr>
                            </w:pPr>
                            <w:r>
                              <w:rPr>
                                <w:rFonts w:ascii="Tahoma" w:hAnsi="Tahoma" w:cs="Tahoma"/>
                                <w:noProof/>
                                <w:color w:val="6A6969"/>
                                <w:sz w:val="20"/>
                                <w:szCs w:val="20"/>
                                <w:lang w:val="en-IN" w:eastAsia="en-IN"/>
                              </w:rPr>
                              <w:drawing>
                                <wp:inline distT="0" distB="0" distL="0" distR="0" wp14:anchorId="1C28A231" wp14:editId="5DE30425">
                                  <wp:extent cx="171450" cy="17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18x18icon.png"/>
                                          <pic:cNvPicPr/>
                                        </pic:nvPicPr>
                                        <pic:blipFill>
                                          <a:blip r:embed="rId11">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sidRPr="007F074F">
                              <w:rPr>
                                <w:rFonts w:ascii="Tahoma" w:hAnsi="Tahoma" w:cs="Tahoma"/>
                                <w:color w:val="6A6969"/>
                                <w:sz w:val="20"/>
                                <w:szCs w:val="20"/>
                                <w:lang w:val="en-GB"/>
                              </w:rPr>
                              <w:t xml:space="preserve"> </w:t>
                            </w:r>
                            <w:r w:rsidR="00C13F61">
                              <w:rPr>
                                <w:rFonts w:ascii="Tahoma" w:hAnsi="Tahoma" w:cs="Tahoma"/>
                                <w:color w:val="6A6969"/>
                                <w:sz w:val="20"/>
                                <w:szCs w:val="20"/>
                                <w:lang w:val="en-GB"/>
                              </w:rPr>
                              <w:t>+91-</w:t>
                            </w:r>
                            <w:r w:rsidR="00552C29" w:rsidRPr="00552C29">
                              <w:rPr>
                                <w:rFonts w:ascii="Tahoma" w:hAnsi="Tahoma" w:cs="Tahoma"/>
                                <w:color w:val="6A6969"/>
                                <w:sz w:val="20"/>
                                <w:szCs w:val="20"/>
                                <w:lang w:val="en-GB"/>
                              </w:rPr>
                              <w:t>9945112625</w:t>
                            </w:r>
                          </w:p>
                        </w:txbxContent>
                      </v:textbox>
                    </v:rect>
                  </w:pict>
                </mc:Fallback>
              </mc:AlternateContent>
            </w:r>
            <w:r w:rsidRPr="00BC4891">
              <w:rPr>
                <w:noProof/>
              </w:rPr>
              <mc:AlternateContent>
                <mc:Choice Requires="wps">
                  <w:drawing>
                    <wp:anchor distT="0" distB="0" distL="114300" distR="114300" simplePos="0" relativeHeight="251651072" behindDoc="0" locked="0" layoutInCell="1" allowOverlap="1" wp14:anchorId="12148437" wp14:editId="3820F8A3">
                      <wp:simplePos x="0" y="0"/>
                      <wp:positionH relativeFrom="column">
                        <wp:posOffset>5627370</wp:posOffset>
                      </wp:positionH>
                      <wp:positionV relativeFrom="paragraph">
                        <wp:posOffset>38100</wp:posOffset>
                      </wp:positionV>
                      <wp:extent cx="1152525" cy="1181100"/>
                      <wp:effectExtent l="0" t="0" r="28575" b="19050"/>
                      <wp:wrapNone/>
                      <wp:docPr id="323" name="Rectangle 323"/>
                      <wp:cNvGraphicFramePr/>
                      <a:graphic xmlns:a="http://schemas.openxmlformats.org/drawingml/2006/main">
                        <a:graphicData uri="http://schemas.microsoft.com/office/word/2010/wordprocessingShape">
                          <wps:wsp>
                            <wps:cNvSpPr/>
                            <wps:spPr>
                              <a:xfrm>
                                <a:off x="0" y="0"/>
                                <a:ext cx="1152525" cy="1181100"/>
                              </a:xfrm>
                              <a:prstGeom prst="rect">
                                <a:avLst/>
                              </a:prstGeom>
                              <a:noFill/>
                              <a:ln w="63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75EE" w:rsidRPr="003C0147" w:rsidRDefault="003C0147" w:rsidP="006475EE">
                                  <w:pPr>
                                    <w:jc w:val="center"/>
                                    <w:rPr>
                                      <w:rFonts w:ascii="Tahoma" w:hAnsi="Tahoma" w:cs="Tahoma"/>
                                      <w:b/>
                                      <w:color w:val="0000CC"/>
                                      <w:sz w:val="20"/>
                                    </w:rPr>
                                  </w:pPr>
                                  <w:r w:rsidRPr="003C0147">
                                    <w:rPr>
                                      <w:rFonts w:ascii="Tahoma" w:hAnsi="Tahoma" w:cs="Tahoma"/>
                                      <w:b/>
                                      <w:noProof/>
                                      <w:color w:val="0000CC"/>
                                      <w:sz w:val="20"/>
                                      <w:lang w:val="en-GB" w:eastAsia="en-GB"/>
                                    </w:rPr>
                                    <w:t>Photogra</w:t>
                                  </w:r>
                                  <w:r w:rsidR="008E140A">
                                    <w:rPr>
                                      <w:rFonts w:ascii="Tahoma" w:hAnsi="Tahoma" w:cs="Tahoma"/>
                                      <w:b/>
                                      <w:noProof/>
                                      <w:color w:val="0000CC"/>
                                      <w:sz w:val="20"/>
                                      <w:lang w:val="en-GB" w:eastAsia="en-GB"/>
                                    </w:rPr>
                                    <w:t>ph</w:t>
                                  </w:r>
                                  <w:r w:rsidR="009969EC">
                                    <w:rPr>
                                      <w:rFonts w:ascii="Tahoma" w:hAnsi="Tahoma" w:cs="Tahoma"/>
                                      <w:b/>
                                      <w:noProof/>
                                      <w:color w:val="0000CC"/>
                                      <w:sz w:val="20"/>
                                    </w:rPr>
                                    <w:drawing>
                                      <wp:inline distT="0" distB="0" distL="0" distR="0" wp14:anchorId="0B114188" wp14:editId="300BAAB1">
                                        <wp:extent cx="812800" cy="108331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45112625...jpg"/>
                                                <pic:cNvPicPr/>
                                              </pic:nvPicPr>
                                              <pic:blipFill>
                                                <a:blip r:embed="rId12">
                                                  <a:extLst>
                                                    <a:ext uri="{28A0092B-C50C-407E-A947-70E740481C1C}">
                                                      <a14:useLocalDpi xmlns:a14="http://schemas.microsoft.com/office/drawing/2010/main" val="0"/>
                                                    </a:ext>
                                                  </a:extLst>
                                                </a:blip>
                                                <a:stretch>
                                                  <a:fillRect/>
                                                </a:stretch>
                                              </pic:blipFill>
                                              <pic:spPr>
                                                <a:xfrm>
                                                  <a:off x="0" y="0"/>
                                                  <a:ext cx="812800" cy="1083310"/>
                                                </a:xfrm>
                                                <a:prstGeom prst="rect">
                                                  <a:avLst/>
                                                </a:prstGeom>
                                              </pic:spPr>
                                            </pic:pic>
                                          </a:graphicData>
                                        </a:graphic>
                                      </wp:inline>
                                    </w:drawing>
                                  </w:r>
                                  <w:r w:rsidRPr="003C0147">
                                    <w:rPr>
                                      <w:rFonts w:ascii="Tahoma" w:hAnsi="Tahoma" w:cs="Tahoma"/>
                                      <w:b/>
                                      <w:noProof/>
                                      <w:color w:val="0000CC"/>
                                      <w:sz w:val="20"/>
                                      <w:lang w:val="en-GB" w:eastAsia="en-GB"/>
                                    </w:rPr>
                                    <w:t>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3" o:spid="_x0000_s1027" style="position:absolute;left:0;text-align:left;margin-left:443.1pt;margin-top:3pt;width:90.75pt;height:9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" filled="f" strokecolor="#d8d8d8 [2732]" strokeweight=".5pt">
                      <v:textbox>
                        <w:txbxContent>
                          <w:p w:rsidR="006475EE" w:rsidRPr="003C0147" w:rsidRDefault="003C0147" w:rsidP="006475EE">
                            <w:pPr>
                              <w:jc w:val="center"/>
                              <w:rPr>
                                <w:rFonts w:ascii="Tahoma" w:hAnsi="Tahoma" w:cs="Tahoma"/>
                                <w:b/>
                                <w:color w:val="0000CC"/>
                                <w:sz w:val="20"/>
                              </w:rPr>
                            </w:pPr>
                            <w:r w:rsidRPr="003C0147">
                              <w:rPr>
                                <w:rFonts w:ascii="Tahoma" w:hAnsi="Tahoma" w:cs="Tahoma"/>
                                <w:b/>
                                <w:noProof/>
                                <w:color w:val="0000CC"/>
                                <w:sz w:val="20"/>
                                <w:lang w:val="en-GB" w:eastAsia="en-GB"/>
                              </w:rPr>
                              <w:t>Photogra</w:t>
                            </w:r>
                            <w:r w:rsidR="008E140A">
                              <w:rPr>
                                <w:rFonts w:ascii="Tahoma" w:hAnsi="Tahoma" w:cs="Tahoma"/>
                                <w:b/>
                                <w:noProof/>
                                <w:color w:val="0000CC"/>
                                <w:sz w:val="20"/>
                                <w:lang w:val="en-GB" w:eastAsia="en-GB"/>
                              </w:rPr>
                              <w:t>ph</w:t>
                            </w:r>
                            <w:r w:rsidR="009969EC">
                              <w:rPr>
                                <w:rFonts w:ascii="Tahoma" w:hAnsi="Tahoma" w:cs="Tahoma"/>
                                <w:b/>
                                <w:noProof/>
                                <w:color w:val="0000CC"/>
                                <w:sz w:val="20"/>
                                <w:lang w:val="en-IN" w:eastAsia="en-IN"/>
                              </w:rPr>
                              <w:drawing>
                                <wp:inline distT="0" distB="0" distL="0" distR="0" wp14:anchorId="0B114188" wp14:editId="300BAAB1">
                                  <wp:extent cx="812800" cy="108331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45112625...jpg"/>
                                          <pic:cNvPicPr/>
                                        </pic:nvPicPr>
                                        <pic:blipFill>
                                          <a:blip r:embed="rId13">
                                            <a:extLst>
                                              <a:ext uri="{28A0092B-C50C-407E-A947-70E740481C1C}">
                                                <a14:useLocalDpi xmlns:a14="http://schemas.microsoft.com/office/drawing/2010/main" val="0"/>
                                              </a:ext>
                                            </a:extLst>
                                          </a:blip>
                                          <a:stretch>
                                            <a:fillRect/>
                                          </a:stretch>
                                        </pic:blipFill>
                                        <pic:spPr>
                                          <a:xfrm>
                                            <a:off x="0" y="0"/>
                                            <a:ext cx="812800" cy="1083310"/>
                                          </a:xfrm>
                                          <a:prstGeom prst="rect">
                                            <a:avLst/>
                                          </a:prstGeom>
                                        </pic:spPr>
                                      </pic:pic>
                                    </a:graphicData>
                                  </a:graphic>
                                </wp:inline>
                              </w:drawing>
                            </w:r>
                            <w:r w:rsidRPr="003C0147">
                              <w:rPr>
                                <w:rFonts w:ascii="Tahoma" w:hAnsi="Tahoma" w:cs="Tahoma"/>
                                <w:b/>
                                <w:noProof/>
                                <w:color w:val="0000CC"/>
                                <w:sz w:val="20"/>
                                <w:lang w:val="en-GB" w:eastAsia="en-GB"/>
                              </w:rPr>
                              <w:t>ph</w:t>
                            </w:r>
                          </w:p>
                        </w:txbxContent>
                      </v:textbox>
                    </v:rect>
                  </w:pict>
                </mc:Fallback>
              </mc:AlternateContent>
            </w:r>
            <w:r w:rsidR="001C68E9" w:rsidRPr="00BC4891">
              <w:rPr>
                <w:noProof/>
              </w:rPr>
              <w:drawing>
                <wp:inline distT="0" distB="0" distL="0" distR="0" wp14:anchorId="63EF6A11" wp14:editId="72C4FABE">
                  <wp:extent cx="7219949" cy="1352550"/>
                  <wp:effectExtent l="0" t="0" r="63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header-curvey.jpg"/>
                          <pic:cNvPicPr/>
                        </pic:nvPicPr>
                        <pic:blipFill rotWithShape="1">
                          <a:blip r:embed="rId14">
                            <a:extLst>
                              <a:ext uri="{28A0092B-C50C-407E-A947-70E740481C1C}">
                                <a14:useLocalDpi xmlns:a14="http://schemas.microsoft.com/office/drawing/2010/main" val="0"/>
                              </a:ext>
                            </a:extLst>
                          </a:blip>
                          <a:srcRect b="24033"/>
                          <a:stretch/>
                        </pic:blipFill>
                        <pic:spPr bwMode="auto">
                          <a:xfrm>
                            <a:off x="0" y="0"/>
                            <a:ext cx="7222954" cy="1353113"/>
                          </a:xfrm>
                          <a:prstGeom prst="rect">
                            <a:avLst/>
                          </a:prstGeom>
                          <a:ln>
                            <a:noFill/>
                          </a:ln>
                          <a:extLst>
                            <a:ext uri="{53640926-AAD7-44D8-BBD7-CCE9431645EC}">
                              <a14:shadowObscured xmlns:a14="http://schemas.microsoft.com/office/drawing/2010/main"/>
                            </a:ext>
                          </a:extLst>
                        </pic:spPr>
                      </pic:pic>
                    </a:graphicData>
                  </a:graphic>
                </wp:inline>
              </w:drawing>
            </w:r>
          </w:p>
        </w:tc>
      </w:tr>
      <w:tr w:rsidR="008E140A" w:rsidRPr="00BC4891" w:rsidTr="00C95BA3">
        <w:trPr>
          <w:trHeight w:val="80"/>
        </w:trPr>
        <w:tc>
          <w:tcPr>
            <w:tcW w:w="3600" w:type="dxa"/>
            <w:vMerge w:val="restart"/>
            <w:shd w:val="clear" w:color="auto" w:fill="E5E5E5"/>
          </w:tcPr>
          <w:p w:rsidR="008E140A" w:rsidRPr="00BC4891" w:rsidRDefault="008E140A" w:rsidP="00C95BA3">
            <w:pPr>
              <w:rPr>
                <w:rFonts w:ascii="Tahoma" w:hAnsi="Tahoma" w:cs="Tahoma"/>
                <w:color w:val="F0563D"/>
                <w:sz w:val="10"/>
                <w:szCs w:val="28"/>
              </w:rPr>
            </w:pPr>
            <w:r w:rsidRPr="00BC4891">
              <w:rPr>
                <w:rFonts w:ascii="Tahoma" w:hAnsi="Tahoma" w:cs="Tahoma"/>
                <w:noProof/>
                <w:color w:val="F0563D"/>
                <w:sz w:val="28"/>
                <w:szCs w:val="28"/>
              </w:rPr>
              <w:drawing>
                <wp:inline distT="0" distB="0" distL="0" distR="0" wp14:anchorId="1A4844BF" wp14:editId="61820BF5">
                  <wp:extent cx="219075" cy="219075"/>
                  <wp:effectExtent l="0" t="0" r="9525" b="9525"/>
                  <wp:docPr id="16" name="Picture 16" descr="core24x24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re24x24ic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BC4891">
              <w:rPr>
                <w:rFonts w:ascii="Tahoma" w:hAnsi="Tahoma" w:cs="Tahoma"/>
                <w:color w:val="F0563D"/>
                <w:sz w:val="28"/>
                <w:szCs w:val="28"/>
              </w:rPr>
              <w:t xml:space="preserve"> </w:t>
            </w:r>
            <w:r w:rsidRPr="00BC4891">
              <w:rPr>
                <w:rFonts w:ascii="Tahoma" w:hAnsi="Tahoma" w:cs="Tahoma"/>
                <w:color w:val="365F91" w:themeColor="accent1" w:themeShade="BF"/>
                <w:sz w:val="28"/>
                <w:szCs w:val="28"/>
              </w:rPr>
              <w:t>Core Competencies</w:t>
            </w:r>
            <w:r w:rsidRPr="00BC4891">
              <w:rPr>
                <w:rFonts w:ascii="Tahoma" w:hAnsi="Tahoma" w:cs="Tahoma"/>
                <w:color w:val="365F91" w:themeColor="accent1" w:themeShade="BF"/>
                <w:sz w:val="28"/>
                <w:szCs w:val="28"/>
              </w:rPr>
              <w:br/>
            </w:r>
          </w:p>
          <w:tbl>
            <w:tblPr>
              <w:tblStyle w:val="TableGrid"/>
              <w:tblW w:w="3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tblGrid>
            <w:tr w:rsidR="008E140A" w:rsidRPr="00BC4891" w:rsidTr="00C95BA3">
              <w:tc>
                <w:tcPr>
                  <w:tcW w:w="3438" w:type="dxa"/>
                </w:tcPr>
                <w:p w:rsidR="008E140A" w:rsidRPr="00BC4891" w:rsidRDefault="008E140A" w:rsidP="00C95BA3">
                  <w:r w:rsidRPr="00BC4891">
                    <w:rPr>
                      <w:rFonts w:ascii="Tahoma" w:hAnsi="Tahoma" w:cs="Tahoma"/>
                      <w:color w:val="6A6969"/>
                      <w:sz w:val="20"/>
                      <w:szCs w:val="20"/>
                      <w:lang w:val="en-GB"/>
                    </w:rPr>
                    <w:t>Operational Excellence</w:t>
                  </w:r>
                </w:p>
              </w:tc>
            </w:tr>
            <w:tr w:rsidR="008E140A" w:rsidRPr="00BC4891" w:rsidTr="00C95BA3">
              <w:trPr>
                <w:trHeight w:val="80"/>
              </w:trPr>
              <w:tc>
                <w:tcPr>
                  <w:tcW w:w="3438" w:type="dxa"/>
                </w:tcPr>
                <w:p w:rsidR="008E140A" w:rsidRPr="00BC4891" w:rsidRDefault="008E140A" w:rsidP="00C95BA3">
                  <w:r w:rsidRPr="00BC4891">
                    <w:rPr>
                      <w:noProof/>
                    </w:rPr>
                    <w:drawing>
                      <wp:inline distT="0" distB="0" distL="0" distR="0" wp14:anchorId="55119529" wp14:editId="1E9439F6">
                        <wp:extent cx="2038350" cy="11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r w:rsidR="008E140A" w:rsidRPr="00BC4891" w:rsidTr="00C95BA3">
              <w:tc>
                <w:tcPr>
                  <w:tcW w:w="3438" w:type="dxa"/>
                </w:tcPr>
                <w:p w:rsidR="008E140A" w:rsidRPr="00BC4891" w:rsidRDefault="008E140A" w:rsidP="00C95BA3">
                  <w:pPr>
                    <w:rPr>
                      <w:rFonts w:cs="Calibri"/>
                      <w:i/>
                      <w:lang w:eastAsia="en-GB"/>
                    </w:rPr>
                  </w:pPr>
                  <w:r w:rsidRPr="00BC4891">
                    <w:rPr>
                      <w:rFonts w:ascii="Tahoma" w:hAnsi="Tahoma" w:cs="Tahoma"/>
                      <w:color w:val="6A6969"/>
                      <w:sz w:val="20"/>
                      <w:szCs w:val="20"/>
                      <w:lang w:val="en-GB"/>
                    </w:rPr>
                    <w:t>Strategy Planning &amp; Feasibility Studies</w:t>
                  </w:r>
                </w:p>
              </w:tc>
            </w:tr>
            <w:tr w:rsidR="008E140A" w:rsidRPr="00BC4891" w:rsidTr="00C95BA3">
              <w:trPr>
                <w:trHeight w:val="80"/>
              </w:trPr>
              <w:tc>
                <w:tcPr>
                  <w:tcW w:w="3438" w:type="dxa"/>
                </w:tcPr>
                <w:p w:rsidR="008E140A" w:rsidRPr="00BC4891" w:rsidRDefault="008E140A" w:rsidP="00C95BA3">
                  <w:r w:rsidRPr="00BC4891">
                    <w:rPr>
                      <w:noProof/>
                    </w:rPr>
                    <w:drawing>
                      <wp:inline distT="0" distB="0" distL="0" distR="0" wp14:anchorId="378053B5" wp14:editId="51180937">
                        <wp:extent cx="2038350" cy="11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r w:rsidR="008E140A" w:rsidRPr="00BC4891" w:rsidTr="00C95BA3">
              <w:tc>
                <w:tcPr>
                  <w:tcW w:w="3438" w:type="dxa"/>
                </w:tcPr>
                <w:p w:rsidR="008E140A" w:rsidRPr="00BC4891" w:rsidRDefault="008E140A" w:rsidP="00C95BA3">
                  <w:r w:rsidRPr="00BC4891">
                    <w:rPr>
                      <w:rFonts w:ascii="Tahoma" w:hAnsi="Tahoma" w:cs="Tahoma"/>
                      <w:color w:val="6A6969"/>
                      <w:sz w:val="20"/>
                      <w:szCs w:val="20"/>
                      <w:lang w:val="en-GB"/>
                    </w:rPr>
                    <w:t>Cross-Functional Coordination</w:t>
                  </w:r>
                </w:p>
              </w:tc>
            </w:tr>
            <w:tr w:rsidR="008E140A" w:rsidRPr="00BC4891" w:rsidTr="00C95BA3">
              <w:tc>
                <w:tcPr>
                  <w:tcW w:w="3438" w:type="dxa"/>
                </w:tcPr>
                <w:p w:rsidR="008E140A" w:rsidRPr="00BC4891" w:rsidRDefault="008E140A" w:rsidP="00C95BA3">
                  <w:r w:rsidRPr="00BC4891">
                    <w:rPr>
                      <w:noProof/>
                    </w:rPr>
                    <w:drawing>
                      <wp:inline distT="0" distB="0" distL="0" distR="0" wp14:anchorId="2226613E" wp14:editId="356D4E55">
                        <wp:extent cx="203835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r w:rsidR="008E140A" w:rsidRPr="00BC4891" w:rsidTr="00C95BA3">
              <w:tc>
                <w:tcPr>
                  <w:tcW w:w="3438" w:type="dxa"/>
                </w:tcPr>
                <w:p w:rsidR="008E140A" w:rsidRPr="00BC4891" w:rsidRDefault="008E140A" w:rsidP="00C95BA3">
                  <w:r w:rsidRPr="00BC4891">
                    <w:rPr>
                      <w:rFonts w:ascii="Tahoma" w:hAnsi="Tahoma" w:cs="Tahoma"/>
                      <w:color w:val="6A6969"/>
                      <w:sz w:val="20"/>
                      <w:szCs w:val="20"/>
                      <w:lang w:val="en-GB"/>
                    </w:rPr>
                    <w:t>Technology Roadmap</w:t>
                  </w:r>
                </w:p>
              </w:tc>
            </w:tr>
            <w:tr w:rsidR="008E140A" w:rsidRPr="00BC4891" w:rsidTr="00C95BA3">
              <w:trPr>
                <w:trHeight w:val="80"/>
              </w:trPr>
              <w:tc>
                <w:tcPr>
                  <w:tcW w:w="3438" w:type="dxa"/>
                </w:tcPr>
                <w:p w:rsidR="008E140A" w:rsidRPr="00BC4891" w:rsidRDefault="008E140A" w:rsidP="00C95BA3">
                  <w:r w:rsidRPr="00BC4891">
                    <w:rPr>
                      <w:noProof/>
                    </w:rPr>
                    <w:drawing>
                      <wp:inline distT="0" distB="0" distL="0" distR="0" wp14:anchorId="3D62DF4E" wp14:editId="151D97AB">
                        <wp:extent cx="203835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r w:rsidR="008E140A" w:rsidRPr="00BC4891" w:rsidTr="00C95BA3">
              <w:tc>
                <w:tcPr>
                  <w:tcW w:w="3438" w:type="dxa"/>
                </w:tcPr>
                <w:p w:rsidR="008E140A" w:rsidRPr="00BC4891" w:rsidRDefault="008E140A" w:rsidP="00C95BA3">
                  <w:pPr>
                    <w:rPr>
                      <w:rFonts w:cs="Calibri"/>
                      <w:i/>
                    </w:rPr>
                  </w:pPr>
                  <w:r w:rsidRPr="00BC4891">
                    <w:rPr>
                      <w:rFonts w:ascii="Tahoma" w:hAnsi="Tahoma" w:cs="Tahoma"/>
                      <w:color w:val="6A6969"/>
                      <w:sz w:val="20"/>
                      <w:szCs w:val="20"/>
                      <w:lang w:val="en-GB"/>
                    </w:rPr>
                    <w:t>Client Engagements (Business / Stakeholder)</w:t>
                  </w:r>
                </w:p>
              </w:tc>
            </w:tr>
            <w:tr w:rsidR="008E140A" w:rsidRPr="00BC4891" w:rsidTr="00C95BA3">
              <w:trPr>
                <w:trHeight w:val="80"/>
              </w:trPr>
              <w:tc>
                <w:tcPr>
                  <w:tcW w:w="3438" w:type="dxa"/>
                </w:tcPr>
                <w:p w:rsidR="008E140A" w:rsidRPr="00BC4891" w:rsidRDefault="008E140A" w:rsidP="00C95BA3">
                  <w:pPr>
                    <w:rPr>
                      <w:noProof/>
                    </w:rPr>
                  </w:pPr>
                  <w:r w:rsidRPr="00BC4891">
                    <w:rPr>
                      <w:noProof/>
                    </w:rPr>
                    <w:drawing>
                      <wp:inline distT="0" distB="0" distL="0" distR="0" wp14:anchorId="2B5036EA" wp14:editId="3F5786E6">
                        <wp:extent cx="203835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r w:rsidR="008E140A" w:rsidRPr="00BC4891" w:rsidTr="00C95BA3">
              <w:tc>
                <w:tcPr>
                  <w:tcW w:w="3438" w:type="dxa"/>
                </w:tcPr>
                <w:p w:rsidR="008E140A" w:rsidRPr="00BC4891" w:rsidRDefault="008E140A" w:rsidP="00C95BA3">
                  <w:pPr>
                    <w:rPr>
                      <w:noProof/>
                    </w:rPr>
                  </w:pPr>
                  <w:r w:rsidRPr="00BC4891">
                    <w:rPr>
                      <w:rFonts w:ascii="Tahoma" w:hAnsi="Tahoma" w:cs="Tahoma"/>
                      <w:color w:val="6A6969"/>
                      <w:sz w:val="20"/>
                      <w:szCs w:val="20"/>
                      <w:lang w:val="en-GB"/>
                    </w:rPr>
                    <w:t>Transformation Projects</w:t>
                  </w:r>
                </w:p>
              </w:tc>
            </w:tr>
            <w:tr w:rsidR="008E140A" w:rsidRPr="00BC4891" w:rsidTr="00C95BA3">
              <w:trPr>
                <w:trHeight w:val="80"/>
              </w:trPr>
              <w:tc>
                <w:tcPr>
                  <w:tcW w:w="3438" w:type="dxa"/>
                </w:tcPr>
                <w:p w:rsidR="008E140A" w:rsidRPr="00BC4891" w:rsidRDefault="008E140A" w:rsidP="00C95BA3">
                  <w:pPr>
                    <w:rPr>
                      <w:noProof/>
                    </w:rPr>
                  </w:pPr>
                  <w:r w:rsidRPr="00BC4891">
                    <w:rPr>
                      <w:noProof/>
                    </w:rPr>
                    <w:drawing>
                      <wp:inline distT="0" distB="0" distL="0" distR="0" wp14:anchorId="1BDF01DE" wp14:editId="55577318">
                        <wp:extent cx="203835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bar100%.gif"/>
                                <pic:cNvPicPr/>
                              </pic:nvPicPr>
                              <pic:blipFill>
                                <a:blip r:embed="rId16">
                                  <a:extLst>
                                    <a:ext uri="{28A0092B-C50C-407E-A947-70E740481C1C}">
                                      <a14:useLocalDpi xmlns:a14="http://schemas.microsoft.com/office/drawing/2010/main" val="0"/>
                                    </a:ext>
                                  </a:extLst>
                                </a:blip>
                                <a:stretch>
                                  <a:fillRect/>
                                </a:stretch>
                              </pic:blipFill>
                              <pic:spPr>
                                <a:xfrm>
                                  <a:off x="0" y="0"/>
                                  <a:ext cx="2038350" cy="114300"/>
                                </a:xfrm>
                                <a:prstGeom prst="rect">
                                  <a:avLst/>
                                </a:prstGeom>
                              </pic:spPr>
                            </pic:pic>
                          </a:graphicData>
                        </a:graphic>
                      </wp:inline>
                    </w:drawing>
                  </w:r>
                </w:p>
              </w:tc>
            </w:tr>
          </w:tbl>
          <w:p w:rsidR="008E140A" w:rsidRPr="00BC4891" w:rsidRDefault="008E140A" w:rsidP="00C95BA3">
            <w:pPr>
              <w:rPr>
                <w:rFonts w:ascii="Tahoma" w:hAnsi="Tahoma" w:cs="Tahoma"/>
                <w:color w:val="F0563D"/>
                <w:sz w:val="28"/>
                <w:szCs w:val="28"/>
              </w:rPr>
            </w:pPr>
          </w:p>
        </w:tc>
        <w:tc>
          <w:tcPr>
            <w:tcW w:w="7290" w:type="dxa"/>
            <w:shd w:val="clear" w:color="auto" w:fill="FFFFFF" w:themeFill="background1"/>
          </w:tcPr>
          <w:p w:rsidR="008E140A" w:rsidRDefault="008E140A" w:rsidP="00C95BA3">
            <w:pPr>
              <w:shd w:val="clear" w:color="auto" w:fill="FFFFFF"/>
              <w:textAlignment w:val="baseline"/>
              <w:rPr>
                <w:rFonts w:ascii="Helvetica" w:eastAsia="Times New Roman" w:hAnsi="Helvetica" w:cs="Helvetica"/>
                <w:color w:val="444444"/>
                <w:sz w:val="21"/>
                <w:szCs w:val="21"/>
                <w:lang w:eastAsia="en-IN"/>
              </w:rPr>
            </w:pPr>
            <w:r w:rsidRPr="00D9096D">
              <w:rPr>
                <w:rFonts w:ascii="Helvetica" w:eastAsia="Times New Roman" w:hAnsi="Helvetica" w:cs="Helvetica"/>
                <w:color w:val="444444"/>
                <w:sz w:val="21"/>
                <w:szCs w:val="21"/>
                <w:lang w:eastAsia="en-IN"/>
              </w:rPr>
              <w:t>Dear Sir/ Madam,</w:t>
            </w:r>
          </w:p>
          <w:p w:rsidR="008E140A" w:rsidRDefault="008E140A" w:rsidP="00C95BA3">
            <w:pPr>
              <w:shd w:val="clear" w:color="auto" w:fill="FFFFFF"/>
              <w:ind w:firstLine="720"/>
              <w:textAlignment w:val="baseline"/>
              <w:rPr>
                <w:rFonts w:ascii="Helvetica" w:eastAsia="Times New Roman" w:hAnsi="Helvetica" w:cs="Helvetica"/>
                <w:color w:val="444444"/>
                <w:sz w:val="21"/>
                <w:szCs w:val="21"/>
              </w:rPr>
            </w:pPr>
          </w:p>
          <w:p w:rsidR="008E140A" w:rsidRDefault="00C61097" w:rsidP="00C95BA3">
            <w:pPr>
              <w:shd w:val="clear" w:color="auto" w:fill="FFFFFF"/>
              <w:ind w:left="540"/>
              <w:textAlignment w:val="baseline"/>
              <w:rPr>
                <w:rFonts w:ascii="Helvetica" w:eastAsia="Times New Roman" w:hAnsi="Helvetica" w:cs="Helvetica"/>
                <w:color w:val="444444"/>
                <w:sz w:val="21"/>
                <w:szCs w:val="21"/>
                <w:lang w:eastAsia="en-IN"/>
              </w:rPr>
            </w:pPr>
            <w:r>
              <w:rPr>
                <w:rFonts w:ascii="Helvetica" w:eastAsia="Times New Roman" w:hAnsi="Helvetica" w:cs="Helvetica"/>
                <w:color w:val="444444"/>
                <w:sz w:val="21"/>
                <w:szCs w:val="21"/>
                <w:lang w:eastAsia="en-IN"/>
              </w:rPr>
              <w:t>A technocrat</w:t>
            </w:r>
            <w:r w:rsidRPr="00D9096D">
              <w:rPr>
                <w:rFonts w:ascii="Helvetica" w:eastAsia="Times New Roman" w:hAnsi="Helvetica" w:cs="Helvetica"/>
                <w:color w:val="444444"/>
                <w:sz w:val="21"/>
                <w:szCs w:val="21"/>
                <w:lang w:eastAsia="en-IN"/>
              </w:rPr>
              <w:t xml:space="preserve"> </w:t>
            </w:r>
            <w:r>
              <w:rPr>
                <w:rFonts w:ascii="Helvetica" w:eastAsia="Times New Roman" w:hAnsi="Helvetica" w:cs="Helvetica"/>
                <w:color w:val="444444"/>
                <w:sz w:val="21"/>
                <w:szCs w:val="21"/>
                <w:lang w:eastAsia="en-IN"/>
              </w:rPr>
              <w:t>with16</w:t>
            </w:r>
            <w:r w:rsidRPr="00D9096D">
              <w:rPr>
                <w:rFonts w:ascii="Helvetica" w:eastAsia="Times New Roman" w:hAnsi="Helvetica" w:cs="Helvetica"/>
                <w:color w:val="444444"/>
                <w:sz w:val="21"/>
                <w:szCs w:val="21"/>
                <w:lang w:eastAsia="en-IN"/>
              </w:rPr>
              <w:t xml:space="preserve"> year</w:t>
            </w:r>
            <w:r w:rsidR="00CA44BE">
              <w:rPr>
                <w:rFonts w:ascii="Helvetica" w:eastAsia="Times New Roman" w:hAnsi="Helvetica" w:cs="Helvetica"/>
                <w:color w:val="444444"/>
                <w:sz w:val="21"/>
                <w:szCs w:val="21"/>
                <w:lang w:eastAsia="en-IN"/>
              </w:rPr>
              <w:t xml:space="preserve"> of experience in IT Network a</w:t>
            </w:r>
            <w:r w:rsidRPr="00D9096D">
              <w:rPr>
                <w:rFonts w:ascii="Helvetica" w:eastAsia="Times New Roman" w:hAnsi="Helvetica" w:cs="Helvetica"/>
                <w:color w:val="444444"/>
                <w:sz w:val="21"/>
                <w:szCs w:val="21"/>
                <w:lang w:eastAsia="en-IN"/>
              </w:rPr>
              <w:t>dministration &amp; Secu</w:t>
            </w:r>
            <w:r>
              <w:rPr>
                <w:rFonts w:ascii="Helvetica" w:eastAsia="Times New Roman" w:hAnsi="Helvetica" w:cs="Helvetica"/>
                <w:color w:val="444444"/>
                <w:sz w:val="21"/>
                <w:szCs w:val="21"/>
                <w:lang w:eastAsia="en-IN"/>
              </w:rPr>
              <w:t xml:space="preserve">rity, IT Infrastructure &amp; </w:t>
            </w:r>
            <w:r w:rsidR="00CA44BE">
              <w:rPr>
                <w:rFonts w:ascii="Helvetica" w:eastAsia="Times New Roman" w:hAnsi="Helvetica" w:cs="Helvetica"/>
                <w:color w:val="444444"/>
                <w:sz w:val="21"/>
                <w:szCs w:val="21"/>
                <w:lang w:eastAsia="en-IN"/>
              </w:rPr>
              <w:t>Service Delivery m</w:t>
            </w:r>
            <w:r>
              <w:rPr>
                <w:rFonts w:ascii="Helvetica" w:eastAsia="Times New Roman" w:hAnsi="Helvetica" w:cs="Helvetica"/>
                <w:color w:val="444444"/>
                <w:sz w:val="21"/>
                <w:szCs w:val="21"/>
                <w:lang w:eastAsia="en-IN"/>
              </w:rPr>
              <w:t>anagement, n</w:t>
            </w:r>
            <w:r w:rsidRPr="00C25A60">
              <w:rPr>
                <w:rFonts w:ascii="Helvetica" w:eastAsia="Times New Roman" w:hAnsi="Helvetica" w:cs="Helvetica"/>
                <w:color w:val="444444"/>
                <w:sz w:val="21"/>
                <w:szCs w:val="21"/>
                <w:lang w:eastAsia="en-IN"/>
              </w:rPr>
              <w:t>ow loo</w:t>
            </w:r>
            <w:r w:rsidR="004E7723">
              <w:rPr>
                <w:rFonts w:ascii="Helvetica" w:eastAsia="Times New Roman" w:hAnsi="Helvetica" w:cs="Helvetica"/>
                <w:color w:val="444444"/>
                <w:sz w:val="21"/>
                <w:szCs w:val="21"/>
                <w:lang w:eastAsia="en-IN"/>
              </w:rPr>
              <w:t xml:space="preserve">king to take up Administration </w:t>
            </w:r>
            <w:bookmarkStart w:id="0" w:name="_GoBack"/>
            <w:bookmarkEnd w:id="0"/>
            <w:r w:rsidRPr="00C25A60">
              <w:rPr>
                <w:rFonts w:ascii="Helvetica" w:eastAsia="Times New Roman" w:hAnsi="Helvetica" w:cs="Helvetica"/>
                <w:color w:val="444444"/>
                <w:sz w:val="21"/>
                <w:szCs w:val="21"/>
                <w:lang w:eastAsia="en-IN"/>
              </w:rPr>
              <w:t>or Management roles in IT, ITES &amp; Non IT industries.</w:t>
            </w:r>
            <w:r>
              <w:rPr>
                <w:rFonts w:ascii="Helvetica" w:eastAsia="Times New Roman" w:hAnsi="Helvetica" w:cs="Helvetica"/>
                <w:color w:val="444444"/>
                <w:sz w:val="21"/>
                <w:szCs w:val="21"/>
                <w:lang w:eastAsia="en-IN"/>
              </w:rPr>
              <w:t xml:space="preserve"> </w:t>
            </w:r>
            <w:r w:rsidR="00CA44BE">
              <w:rPr>
                <w:rFonts w:ascii="Helvetica" w:eastAsia="Times New Roman" w:hAnsi="Helvetica" w:cs="Helvetica"/>
                <w:color w:val="444444"/>
                <w:sz w:val="21"/>
                <w:szCs w:val="21"/>
                <w:lang w:eastAsia="en-IN"/>
              </w:rPr>
              <w:t xml:space="preserve">Please find </w:t>
            </w:r>
            <w:r w:rsidR="008E140A" w:rsidRPr="00D9096D">
              <w:rPr>
                <w:rFonts w:ascii="Helvetica" w:eastAsia="Times New Roman" w:hAnsi="Helvetica" w:cs="Helvetica"/>
                <w:color w:val="444444"/>
                <w:sz w:val="21"/>
                <w:szCs w:val="21"/>
                <w:lang w:eastAsia="en-IN"/>
              </w:rPr>
              <w:t xml:space="preserve">resume </w:t>
            </w:r>
            <w:r w:rsidR="00F67527">
              <w:rPr>
                <w:rFonts w:ascii="Helvetica" w:eastAsia="Times New Roman" w:hAnsi="Helvetica" w:cs="Helvetica"/>
                <w:color w:val="444444"/>
                <w:sz w:val="21"/>
                <w:szCs w:val="21"/>
                <w:lang w:eastAsia="en-IN"/>
              </w:rPr>
              <w:t xml:space="preserve">attached for the </w:t>
            </w:r>
            <w:r w:rsidR="008A120C">
              <w:rPr>
                <w:rFonts w:ascii="Helvetica" w:eastAsia="Times New Roman" w:hAnsi="Helvetica" w:cs="Helvetica"/>
                <w:color w:val="444444"/>
                <w:sz w:val="21"/>
                <w:szCs w:val="21"/>
                <w:lang w:eastAsia="en-IN"/>
              </w:rPr>
              <w:t xml:space="preserve">suitable </w:t>
            </w:r>
            <w:r w:rsidR="005A4AC8">
              <w:rPr>
                <w:rFonts w:ascii="Helvetica" w:eastAsia="Times New Roman" w:hAnsi="Helvetica" w:cs="Helvetica"/>
                <w:color w:val="444444"/>
                <w:sz w:val="21"/>
                <w:szCs w:val="21"/>
                <w:lang w:eastAsia="en-IN"/>
              </w:rPr>
              <w:t>position</w:t>
            </w:r>
            <w:r w:rsidR="008A120C">
              <w:rPr>
                <w:rFonts w:ascii="Helvetica" w:eastAsia="Times New Roman" w:hAnsi="Helvetica" w:cs="Helvetica"/>
                <w:color w:val="444444"/>
                <w:sz w:val="21"/>
                <w:szCs w:val="21"/>
                <w:lang w:eastAsia="en-IN"/>
              </w:rPr>
              <w:t xml:space="preserve"> in the organization</w:t>
            </w:r>
            <w:r w:rsidR="008E140A" w:rsidRPr="00D9096D">
              <w:rPr>
                <w:rFonts w:ascii="Helvetica" w:eastAsia="Times New Roman" w:hAnsi="Helvetica" w:cs="Helvetica"/>
                <w:color w:val="444444"/>
                <w:sz w:val="21"/>
                <w:szCs w:val="21"/>
                <w:lang w:eastAsia="en-IN"/>
              </w:rPr>
              <w:t>.</w:t>
            </w:r>
            <w:r w:rsidR="008A120C">
              <w:rPr>
                <w:rFonts w:ascii="Helvetica" w:eastAsia="Times New Roman" w:hAnsi="Helvetica" w:cs="Helvetica"/>
                <w:color w:val="444444"/>
                <w:sz w:val="21"/>
                <w:szCs w:val="21"/>
                <w:lang w:eastAsia="en-IN"/>
              </w:rPr>
              <w:t xml:space="preserve"> </w:t>
            </w:r>
          </w:p>
          <w:p w:rsidR="00387D29" w:rsidRPr="00D9096D" w:rsidRDefault="00387D29" w:rsidP="00C95BA3">
            <w:pPr>
              <w:shd w:val="clear" w:color="auto" w:fill="FFFFFF"/>
              <w:ind w:left="540"/>
              <w:textAlignment w:val="baseline"/>
              <w:rPr>
                <w:rFonts w:ascii="Helvetica" w:eastAsia="Times New Roman" w:hAnsi="Helvetica" w:cs="Helvetica"/>
                <w:color w:val="444444"/>
                <w:sz w:val="21"/>
                <w:szCs w:val="21"/>
                <w:lang w:eastAsia="en-IN"/>
              </w:rPr>
            </w:pPr>
          </w:p>
          <w:p w:rsidR="008A120C" w:rsidRDefault="00387D29" w:rsidP="00387D29">
            <w:pPr>
              <w:shd w:val="clear" w:color="auto" w:fill="FFFFFF"/>
              <w:textAlignment w:val="baseline"/>
              <w:rPr>
                <w:rFonts w:ascii="Tahoma" w:hAnsi="Tahoma" w:cs="Tahoma"/>
                <w:color w:val="365F91" w:themeColor="accent1" w:themeShade="BF"/>
                <w:sz w:val="28"/>
                <w:szCs w:val="28"/>
              </w:rPr>
            </w:pPr>
            <w:r w:rsidRPr="00387D29">
              <w:rPr>
                <w:rFonts w:ascii="Tahoma" w:hAnsi="Tahoma" w:cs="Tahoma"/>
                <w:color w:val="365F91" w:themeColor="accent1" w:themeShade="BF"/>
                <w:sz w:val="28"/>
                <w:szCs w:val="28"/>
              </w:rPr>
              <w:t>Key Functional Skills</w:t>
            </w:r>
          </w:p>
          <w:p w:rsidR="0024484D" w:rsidRDefault="0024484D" w:rsidP="00387D29">
            <w:pPr>
              <w:shd w:val="clear" w:color="auto" w:fill="FFFFFF"/>
              <w:textAlignment w:val="baseline"/>
              <w:rPr>
                <w:rFonts w:ascii="Tahoma" w:hAnsi="Tahoma" w:cs="Tahoma"/>
                <w:color w:val="365F91" w:themeColor="accent1" w:themeShade="BF"/>
                <w:sz w:val="28"/>
                <w:szCs w:val="28"/>
              </w:rPr>
            </w:pPr>
          </w:p>
          <w:p w:rsidR="008A120C" w:rsidRPr="008A120C" w:rsidRDefault="008A120C" w:rsidP="008A120C">
            <w:pPr>
              <w:numPr>
                <w:ilvl w:val="0"/>
                <w:numId w:val="33"/>
              </w:numPr>
              <w:shd w:val="clear" w:color="auto" w:fill="FFFFFF"/>
              <w:jc w:val="both"/>
              <w:textAlignment w:val="baseline"/>
              <w:rPr>
                <w:rFonts w:ascii="Tahoma" w:hAnsi="Tahoma" w:cs="Tahoma"/>
                <w:color w:val="6A6969"/>
                <w:sz w:val="20"/>
                <w:szCs w:val="20"/>
                <w:lang w:val="en-GB"/>
              </w:rPr>
            </w:pPr>
            <w:r w:rsidRPr="008A120C">
              <w:rPr>
                <w:rFonts w:ascii="Tahoma" w:hAnsi="Tahoma" w:cs="Tahoma"/>
                <w:color w:val="6A6969"/>
                <w:sz w:val="20"/>
                <w:szCs w:val="20"/>
                <w:lang w:val="en-GB"/>
              </w:rPr>
              <w:t>Customer Relationship Management</w:t>
            </w:r>
          </w:p>
          <w:p w:rsidR="008A120C" w:rsidRPr="008A120C" w:rsidRDefault="008A120C" w:rsidP="008A120C">
            <w:pPr>
              <w:numPr>
                <w:ilvl w:val="0"/>
                <w:numId w:val="33"/>
              </w:numPr>
              <w:shd w:val="clear" w:color="auto" w:fill="FFFFFF"/>
              <w:jc w:val="both"/>
              <w:textAlignment w:val="baseline"/>
              <w:rPr>
                <w:rFonts w:ascii="Tahoma" w:hAnsi="Tahoma" w:cs="Tahoma"/>
                <w:color w:val="6A6969"/>
                <w:sz w:val="20"/>
                <w:szCs w:val="20"/>
                <w:lang w:val="en-GB"/>
              </w:rPr>
            </w:pPr>
            <w:r w:rsidRPr="008A120C">
              <w:rPr>
                <w:rFonts w:ascii="Tahoma" w:hAnsi="Tahoma" w:cs="Tahoma"/>
                <w:color w:val="6A6969"/>
                <w:sz w:val="20"/>
                <w:szCs w:val="20"/>
                <w:lang w:val="en-GB"/>
              </w:rPr>
              <w:t>People Management</w:t>
            </w:r>
            <w:r w:rsidR="00387D29">
              <w:rPr>
                <w:rFonts w:ascii="Tahoma" w:hAnsi="Tahoma" w:cs="Tahoma"/>
                <w:color w:val="6A6969"/>
                <w:sz w:val="20"/>
                <w:szCs w:val="20"/>
                <w:lang w:val="en-GB"/>
              </w:rPr>
              <w:t xml:space="preserve"> and</w:t>
            </w:r>
          </w:p>
          <w:p w:rsidR="008E140A" w:rsidRDefault="008A120C" w:rsidP="008A120C">
            <w:pPr>
              <w:numPr>
                <w:ilvl w:val="0"/>
                <w:numId w:val="33"/>
              </w:numPr>
              <w:shd w:val="clear" w:color="auto" w:fill="FFFFFF"/>
              <w:jc w:val="both"/>
              <w:textAlignment w:val="baseline"/>
              <w:rPr>
                <w:rFonts w:ascii="Tahoma" w:hAnsi="Tahoma" w:cs="Tahoma"/>
                <w:color w:val="6A6969"/>
                <w:sz w:val="20"/>
                <w:szCs w:val="20"/>
                <w:lang w:val="en-GB"/>
              </w:rPr>
            </w:pPr>
            <w:r w:rsidRPr="008A120C">
              <w:rPr>
                <w:rFonts w:ascii="Tahoma" w:hAnsi="Tahoma" w:cs="Tahoma"/>
                <w:color w:val="6A6969"/>
                <w:sz w:val="20"/>
                <w:szCs w:val="20"/>
                <w:lang w:val="en-GB"/>
              </w:rPr>
              <w:t>Project Delivery Management</w:t>
            </w:r>
            <w:r w:rsidR="008E140A" w:rsidRPr="008A120C">
              <w:rPr>
                <w:rFonts w:ascii="Tahoma" w:hAnsi="Tahoma" w:cs="Tahoma"/>
                <w:color w:val="6A6969"/>
                <w:sz w:val="20"/>
                <w:szCs w:val="20"/>
                <w:lang w:val="en-GB"/>
              </w:rPr>
              <w:t>.</w:t>
            </w:r>
          </w:p>
          <w:p w:rsidR="00162C22" w:rsidRPr="008A120C" w:rsidRDefault="00162C22" w:rsidP="00162C22">
            <w:pPr>
              <w:shd w:val="clear" w:color="auto" w:fill="FFFFFF"/>
              <w:ind w:left="360"/>
              <w:jc w:val="both"/>
              <w:textAlignment w:val="baseline"/>
              <w:rPr>
                <w:rFonts w:ascii="Tahoma" w:hAnsi="Tahoma" w:cs="Tahoma"/>
                <w:color w:val="6A6969"/>
                <w:sz w:val="20"/>
                <w:szCs w:val="20"/>
                <w:lang w:val="en-GB"/>
              </w:rPr>
            </w:pPr>
          </w:p>
          <w:p w:rsidR="008E140A" w:rsidRPr="00F37CB4" w:rsidRDefault="008E140A" w:rsidP="00C95BA3">
            <w:pPr>
              <w:shd w:val="clear" w:color="auto" w:fill="FFFFFF"/>
              <w:ind w:firstLine="720"/>
              <w:textAlignment w:val="baseline"/>
              <w:rPr>
                <w:rFonts w:ascii="Helvetica" w:eastAsia="Times New Roman" w:hAnsi="Helvetica" w:cs="Helvetica"/>
                <w:color w:val="444444"/>
                <w:sz w:val="21"/>
                <w:szCs w:val="21"/>
              </w:rPr>
            </w:pPr>
          </w:p>
        </w:tc>
      </w:tr>
      <w:tr w:rsidR="008E140A" w:rsidRPr="00BC4891" w:rsidTr="00C95BA3">
        <w:trPr>
          <w:trHeight w:val="80"/>
        </w:trPr>
        <w:tc>
          <w:tcPr>
            <w:tcW w:w="3600" w:type="dxa"/>
            <w:vMerge/>
            <w:shd w:val="clear" w:color="auto" w:fill="E5E5E5"/>
          </w:tcPr>
          <w:p w:rsidR="008E140A" w:rsidRPr="00BC4891" w:rsidRDefault="008E140A" w:rsidP="00C95BA3"/>
        </w:tc>
        <w:tc>
          <w:tcPr>
            <w:tcW w:w="7290" w:type="dxa"/>
            <w:shd w:val="clear" w:color="auto" w:fill="FFFFFF" w:themeFill="background1"/>
          </w:tcPr>
          <w:p w:rsidR="008E140A" w:rsidRPr="008F128D" w:rsidRDefault="008E140A" w:rsidP="00C95BA3">
            <w:pPr>
              <w:shd w:val="clear" w:color="auto" w:fill="FFFFFF"/>
              <w:textAlignment w:val="baseline"/>
              <w:rPr>
                <w:rFonts w:ascii="Helvetica" w:eastAsia="Times New Roman" w:hAnsi="Helvetica" w:cs="Helvetica"/>
                <w:color w:val="444444"/>
                <w:sz w:val="2"/>
                <w:szCs w:val="2"/>
              </w:rPr>
            </w:pPr>
          </w:p>
        </w:tc>
      </w:tr>
      <w:tr w:rsidR="008E140A" w:rsidRPr="00BC4891" w:rsidTr="00C95BA3">
        <w:trPr>
          <w:trHeight w:val="1710"/>
        </w:trPr>
        <w:tc>
          <w:tcPr>
            <w:tcW w:w="3600" w:type="dxa"/>
            <w:vMerge/>
            <w:shd w:val="clear" w:color="auto" w:fill="E5E5E5"/>
          </w:tcPr>
          <w:p w:rsidR="008E140A" w:rsidRPr="00BC4891" w:rsidRDefault="008E140A" w:rsidP="00C95BA3"/>
        </w:tc>
        <w:tc>
          <w:tcPr>
            <w:tcW w:w="7290" w:type="dxa"/>
            <w:shd w:val="clear" w:color="auto" w:fill="FFFFFF" w:themeFill="background1"/>
          </w:tcPr>
          <w:p w:rsidR="008E140A" w:rsidRPr="008F128D" w:rsidRDefault="008E140A" w:rsidP="00C95BA3">
            <w:pPr>
              <w:shd w:val="clear" w:color="auto" w:fill="FFFFFF"/>
              <w:textAlignment w:val="baseline"/>
              <w:rPr>
                <w:rFonts w:ascii="Helvetica" w:eastAsia="Times New Roman" w:hAnsi="Helvetica" w:cs="Helvetica"/>
                <w:color w:val="444444"/>
                <w:sz w:val="2"/>
                <w:szCs w:val="2"/>
                <w:lang w:eastAsia="en-IN"/>
              </w:rPr>
            </w:pPr>
          </w:p>
          <w:p w:rsidR="008E140A" w:rsidRPr="008F128D" w:rsidRDefault="008E140A" w:rsidP="00C95BA3">
            <w:pPr>
              <w:shd w:val="clear" w:color="auto" w:fill="FFFFFF"/>
              <w:textAlignment w:val="baseline"/>
              <w:rPr>
                <w:rFonts w:ascii="Tahoma" w:hAnsi="Tahoma" w:cs="Tahoma"/>
                <w:color w:val="365F91" w:themeColor="accent1" w:themeShade="BF"/>
                <w:sz w:val="28"/>
                <w:szCs w:val="28"/>
              </w:rPr>
            </w:pPr>
            <w:r>
              <w:rPr>
                <w:rFonts w:ascii="Tahoma" w:hAnsi="Tahoma" w:cs="Tahoma"/>
                <w:color w:val="365F91" w:themeColor="accent1" w:themeShade="BF"/>
                <w:sz w:val="28"/>
                <w:szCs w:val="28"/>
              </w:rPr>
              <w:t>Profile Summary</w:t>
            </w:r>
          </w:p>
          <w:p w:rsidR="008E140A" w:rsidRPr="008F128D" w:rsidRDefault="008E140A" w:rsidP="00C95BA3">
            <w:pPr>
              <w:shd w:val="clear" w:color="auto" w:fill="FFFFFF"/>
              <w:ind w:left="540"/>
              <w:textAlignment w:val="baseline"/>
              <w:rPr>
                <w:rFonts w:ascii="Helvetica" w:eastAsia="Times New Roman" w:hAnsi="Helvetica" w:cs="Helvetica"/>
                <w:color w:val="444444"/>
                <w:sz w:val="10"/>
                <w:szCs w:val="10"/>
                <w:lang w:eastAsia="en-IN"/>
              </w:rPr>
            </w:pPr>
          </w:p>
          <w:p w:rsidR="00D31C6F" w:rsidRPr="008F128D" w:rsidRDefault="00C7544F" w:rsidP="00D31C6F">
            <w:pPr>
              <w:numPr>
                <w:ilvl w:val="0"/>
                <w:numId w:val="33"/>
              </w:numPr>
              <w:shd w:val="clear" w:color="auto" w:fill="FFFFFF"/>
              <w:jc w:val="both"/>
              <w:textAlignment w:val="baseline"/>
              <w:rPr>
                <w:rFonts w:ascii="Tahoma" w:hAnsi="Tahoma" w:cs="Tahoma"/>
                <w:color w:val="6A6969"/>
                <w:sz w:val="20"/>
                <w:szCs w:val="20"/>
                <w:lang w:eastAsia="en-GB"/>
              </w:rPr>
            </w:pPr>
            <w:r>
              <w:rPr>
                <w:rFonts w:ascii="Tahoma" w:hAnsi="Tahoma" w:cs="Tahoma"/>
                <w:color w:val="6A6969"/>
                <w:sz w:val="20"/>
                <w:szCs w:val="20"/>
                <w:lang w:val="en-GB"/>
              </w:rPr>
              <w:t>As a Service delivery consultant, r</w:t>
            </w:r>
            <w:r w:rsidR="008E140A" w:rsidRPr="008F128D">
              <w:rPr>
                <w:rFonts w:ascii="Tahoma" w:hAnsi="Tahoma" w:cs="Tahoma"/>
                <w:color w:val="6A6969"/>
                <w:sz w:val="20"/>
                <w:szCs w:val="20"/>
                <w:lang w:val="en-GB"/>
              </w:rPr>
              <w:t>esponsible</w:t>
            </w:r>
            <w:r w:rsidR="001104E3">
              <w:rPr>
                <w:rFonts w:ascii="Tahoma" w:hAnsi="Tahoma" w:cs="Tahoma"/>
                <w:color w:val="6A6969"/>
                <w:sz w:val="20"/>
                <w:szCs w:val="20"/>
                <w:lang w:val="en-GB"/>
              </w:rPr>
              <w:t xml:space="preserve"> for end to end delivery of mail server m</w:t>
            </w:r>
            <w:r w:rsidR="008E140A" w:rsidRPr="008F128D">
              <w:rPr>
                <w:rFonts w:ascii="Tahoma" w:hAnsi="Tahoma" w:cs="Tahoma"/>
                <w:color w:val="6A6969"/>
                <w:sz w:val="20"/>
                <w:szCs w:val="20"/>
                <w:lang w:val="en-GB"/>
              </w:rPr>
              <w:t>igration projects</w:t>
            </w:r>
            <w:r w:rsidR="0014434A">
              <w:rPr>
                <w:rFonts w:ascii="Tahoma" w:hAnsi="Tahoma" w:cs="Tahoma"/>
                <w:color w:val="6A6969"/>
                <w:sz w:val="20"/>
                <w:szCs w:val="20"/>
                <w:lang w:val="en-GB"/>
              </w:rPr>
              <w:t xml:space="preserve"> globally.</w:t>
            </w:r>
            <w:r w:rsidR="00D31C6F">
              <w:rPr>
                <w:rFonts w:ascii="Tahoma" w:hAnsi="Tahoma" w:cs="Tahoma"/>
                <w:color w:val="6A6969"/>
                <w:sz w:val="20"/>
                <w:szCs w:val="20"/>
                <w:lang w:val="en-GB"/>
              </w:rPr>
              <w:t xml:space="preserve"> </w:t>
            </w:r>
            <w:r w:rsidR="00D31C6F">
              <w:rPr>
                <w:rFonts w:ascii="Tahoma" w:hAnsi="Tahoma" w:cs="Tahoma"/>
                <w:color w:val="6A6969"/>
                <w:sz w:val="20"/>
                <w:szCs w:val="20"/>
                <w:lang w:eastAsia="en-GB"/>
              </w:rPr>
              <w:t xml:space="preserve">Projects handled </w:t>
            </w:r>
            <w:r w:rsidR="00A07948">
              <w:rPr>
                <w:rFonts w:ascii="Tahoma" w:hAnsi="Tahoma" w:cs="Tahoma"/>
                <w:color w:val="6A6969"/>
                <w:sz w:val="20"/>
                <w:szCs w:val="20"/>
                <w:lang w:eastAsia="en-GB"/>
              </w:rPr>
              <w:t>o365 migrations, m</w:t>
            </w:r>
            <w:r w:rsidR="00D31C6F">
              <w:rPr>
                <w:rFonts w:ascii="Tahoma" w:hAnsi="Tahoma" w:cs="Tahoma"/>
                <w:color w:val="6A6969"/>
                <w:sz w:val="20"/>
                <w:szCs w:val="20"/>
                <w:lang w:eastAsia="en-GB"/>
              </w:rPr>
              <w:t>igration of</w:t>
            </w:r>
            <w:r w:rsidR="00A07948">
              <w:rPr>
                <w:rFonts w:ascii="Tahoma" w:hAnsi="Tahoma" w:cs="Tahoma"/>
                <w:color w:val="6A6969"/>
                <w:sz w:val="20"/>
                <w:szCs w:val="20"/>
                <w:lang w:eastAsia="en-GB"/>
              </w:rPr>
              <w:t xml:space="preserve"> IBM Lotus N</w:t>
            </w:r>
            <w:r w:rsidR="00D31C6F" w:rsidRPr="00993FD2">
              <w:rPr>
                <w:rFonts w:ascii="Tahoma" w:hAnsi="Tahoma" w:cs="Tahoma"/>
                <w:color w:val="6A6969"/>
                <w:sz w:val="20"/>
                <w:szCs w:val="20"/>
                <w:lang w:eastAsia="en-GB"/>
              </w:rPr>
              <w:t xml:space="preserve">otes server to Microsoft Exchange server and </w:t>
            </w:r>
            <w:r w:rsidR="00D31C6F">
              <w:rPr>
                <w:rFonts w:ascii="Tahoma" w:hAnsi="Tahoma" w:cs="Tahoma"/>
                <w:color w:val="6A6969"/>
                <w:sz w:val="20"/>
                <w:szCs w:val="20"/>
                <w:lang w:eastAsia="en-GB"/>
              </w:rPr>
              <w:t>migration between one Exchange environments to the other Exchange</w:t>
            </w:r>
            <w:r w:rsidR="009D18D4">
              <w:rPr>
                <w:rFonts w:ascii="Tahoma" w:hAnsi="Tahoma" w:cs="Tahoma"/>
                <w:color w:val="6A6969"/>
                <w:sz w:val="20"/>
                <w:szCs w:val="20"/>
                <w:lang w:eastAsia="en-GB"/>
              </w:rPr>
              <w:t xml:space="preserve"> environment using native tools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Ensuring efficient and effective daily operations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Managed all IT related</w:t>
            </w:r>
            <w:r w:rsidR="00130BEE">
              <w:rPr>
                <w:rFonts w:ascii="Tahoma" w:hAnsi="Tahoma" w:cs="Tahoma"/>
                <w:color w:val="6A6969"/>
                <w:sz w:val="20"/>
                <w:szCs w:val="20"/>
                <w:lang w:val="en-GB"/>
              </w:rPr>
              <w:t xml:space="preserve"> </w:t>
            </w:r>
            <w:r w:rsidR="000F0B75">
              <w:rPr>
                <w:rFonts w:ascii="Tahoma" w:hAnsi="Tahoma" w:cs="Tahoma"/>
                <w:color w:val="6A6969"/>
                <w:sz w:val="20"/>
                <w:szCs w:val="20"/>
                <w:lang w:val="en-GB"/>
              </w:rPr>
              <w:t>infrastructures belong</w:t>
            </w:r>
            <w:r w:rsidR="009D18D4">
              <w:rPr>
                <w:rFonts w:ascii="Tahoma" w:hAnsi="Tahoma" w:cs="Tahoma"/>
                <w:color w:val="6A6969"/>
                <w:sz w:val="20"/>
                <w:szCs w:val="20"/>
                <w:lang w:val="en-GB"/>
              </w:rPr>
              <w:t xml:space="preserve"> to mail server migration team</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Ensuring proper implementation of process and policies in rendering services to clients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Oversee and direct the activities of the service delivery team</w:t>
            </w:r>
          </w:p>
          <w:p w:rsidR="008E140A" w:rsidRPr="008F128D" w:rsidRDefault="009D18D4" w:rsidP="00C95BA3">
            <w:pPr>
              <w:numPr>
                <w:ilvl w:val="0"/>
                <w:numId w:val="32"/>
              </w:numPr>
              <w:shd w:val="clear" w:color="auto" w:fill="FFFFFF"/>
              <w:jc w:val="both"/>
              <w:textAlignment w:val="baseline"/>
              <w:rPr>
                <w:rFonts w:ascii="Tahoma" w:hAnsi="Tahoma" w:cs="Tahoma"/>
                <w:color w:val="6A6969"/>
                <w:sz w:val="20"/>
                <w:szCs w:val="20"/>
                <w:lang w:val="en-GB"/>
              </w:rPr>
            </w:pPr>
            <w:r>
              <w:rPr>
                <w:rFonts w:ascii="Tahoma" w:hAnsi="Tahoma" w:cs="Tahoma"/>
                <w:color w:val="6A6969"/>
                <w:sz w:val="20"/>
                <w:szCs w:val="20"/>
                <w:lang w:val="en-GB"/>
              </w:rPr>
              <w:t>Responsible for addressing any complaints or inquiries from customers. P</w:t>
            </w:r>
            <w:r w:rsidR="008E140A" w:rsidRPr="008F128D">
              <w:rPr>
                <w:rFonts w:ascii="Tahoma" w:hAnsi="Tahoma" w:cs="Tahoma"/>
                <w:color w:val="6A6969"/>
                <w:sz w:val="20"/>
                <w:szCs w:val="20"/>
                <w:lang w:val="en-GB"/>
              </w:rPr>
              <w:t>romptly work towards providing a solution to the problems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File perio</w:t>
            </w:r>
            <w:r>
              <w:rPr>
                <w:rFonts w:ascii="Tahoma" w:hAnsi="Tahoma" w:cs="Tahoma"/>
                <w:color w:val="6A6969"/>
                <w:sz w:val="20"/>
                <w:szCs w:val="20"/>
                <w:lang w:val="en-GB"/>
              </w:rPr>
              <w:t>dic reports to top mana</w:t>
            </w:r>
            <w:r w:rsidRPr="008F128D">
              <w:rPr>
                <w:rFonts w:ascii="Tahoma" w:hAnsi="Tahoma" w:cs="Tahoma"/>
                <w:color w:val="6A6969"/>
                <w:sz w:val="20"/>
                <w:szCs w:val="20"/>
                <w:lang w:val="en-GB"/>
              </w:rPr>
              <w:t>gement on the performance of the team, customers’ complaints, and suggestions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File report to top management on the progress of any project under his/her supervision</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Assist top management in making decisions that will improve service delivery and customer satisfaction</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Integrate useful customers’ suggestions into delivery plans and policies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Communicate with all parties involved in the service delivery process – team members, customers, and top management</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Ensure efficient and effective management of resources</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 xml:space="preserve">Develop and maintain relationship with customers for the smooth delivery </w:t>
            </w:r>
          </w:p>
          <w:p w:rsidR="008E140A" w:rsidRPr="008F128D"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Facilitate customer to finalize appropriate migration tool to be adopted so as to meet present and future demands of the business.</w:t>
            </w:r>
          </w:p>
          <w:p w:rsidR="008E140A" w:rsidRDefault="008E140A" w:rsidP="00C95BA3">
            <w:pPr>
              <w:numPr>
                <w:ilvl w:val="0"/>
                <w:numId w:val="32"/>
              </w:numPr>
              <w:shd w:val="clear" w:color="auto" w:fill="FFFFFF"/>
              <w:jc w:val="both"/>
              <w:textAlignment w:val="baseline"/>
              <w:rPr>
                <w:rFonts w:ascii="Tahoma" w:hAnsi="Tahoma" w:cs="Tahoma"/>
                <w:color w:val="6A6969"/>
                <w:sz w:val="20"/>
                <w:szCs w:val="20"/>
                <w:lang w:val="en-GB"/>
              </w:rPr>
            </w:pPr>
            <w:r w:rsidRPr="008F128D">
              <w:rPr>
                <w:rFonts w:ascii="Tahoma" w:hAnsi="Tahoma" w:cs="Tahoma"/>
                <w:color w:val="6A6969"/>
                <w:sz w:val="20"/>
                <w:szCs w:val="20"/>
                <w:lang w:val="en-GB"/>
              </w:rPr>
              <w:t xml:space="preserve">Reduced operating budget by automating processes &amp; </w:t>
            </w:r>
            <w:r w:rsidR="00145F62">
              <w:rPr>
                <w:rFonts w:ascii="Tahoma" w:hAnsi="Tahoma" w:cs="Tahoma"/>
                <w:color w:val="6A6969"/>
                <w:sz w:val="20"/>
                <w:szCs w:val="20"/>
                <w:lang w:val="en-GB"/>
              </w:rPr>
              <w:t>reducing manual efforts which created a</w:t>
            </w:r>
            <w:r w:rsidRPr="008F128D">
              <w:rPr>
                <w:rFonts w:ascii="Tahoma" w:hAnsi="Tahoma" w:cs="Tahoma"/>
                <w:color w:val="6A6969"/>
                <w:sz w:val="20"/>
                <w:szCs w:val="20"/>
                <w:lang w:val="en-GB"/>
              </w:rPr>
              <w:t xml:space="preserve"> greater value at the corporate level and service level im</w:t>
            </w:r>
            <w:r>
              <w:rPr>
                <w:rFonts w:ascii="Tahoma" w:hAnsi="Tahoma" w:cs="Tahoma"/>
                <w:color w:val="6A6969"/>
                <w:sz w:val="20"/>
                <w:szCs w:val="20"/>
                <w:lang w:val="en-GB"/>
              </w:rPr>
              <w:t>provements in the business units</w:t>
            </w:r>
          </w:p>
          <w:p w:rsidR="008E140A" w:rsidRPr="008F128D" w:rsidRDefault="008E140A" w:rsidP="00C95BA3">
            <w:pPr>
              <w:shd w:val="clear" w:color="auto" w:fill="FFFFFF"/>
              <w:ind w:left="360"/>
              <w:jc w:val="both"/>
              <w:textAlignment w:val="baseline"/>
              <w:rPr>
                <w:rFonts w:ascii="Tahoma" w:hAnsi="Tahoma" w:cs="Tahoma"/>
                <w:color w:val="6A6969"/>
                <w:sz w:val="20"/>
                <w:szCs w:val="20"/>
                <w:lang w:val="en-GB"/>
              </w:rPr>
            </w:pPr>
          </w:p>
        </w:tc>
      </w:tr>
      <w:tr w:rsidR="008E140A" w:rsidRPr="00BC4891" w:rsidTr="00C95BA3">
        <w:trPr>
          <w:trHeight w:val="378"/>
        </w:trPr>
        <w:tc>
          <w:tcPr>
            <w:tcW w:w="10890" w:type="dxa"/>
            <w:gridSpan w:val="2"/>
            <w:shd w:val="clear" w:color="auto" w:fill="FFFFFF" w:themeFill="background1"/>
          </w:tcPr>
          <w:p w:rsidR="008E140A" w:rsidRDefault="008E140A" w:rsidP="00C95BA3">
            <w:pPr>
              <w:overflowPunct w:val="0"/>
              <w:autoSpaceDE w:val="0"/>
              <w:autoSpaceDN w:val="0"/>
              <w:adjustRightInd w:val="0"/>
              <w:textAlignment w:val="baseline"/>
            </w:pPr>
          </w:p>
          <w:p w:rsidR="008E140A" w:rsidRDefault="008E140A" w:rsidP="00C95BA3">
            <w:pPr>
              <w:overflowPunct w:val="0"/>
              <w:autoSpaceDE w:val="0"/>
              <w:autoSpaceDN w:val="0"/>
              <w:adjustRightInd w:val="0"/>
              <w:textAlignment w:val="baseline"/>
            </w:pPr>
          </w:p>
          <w:p w:rsidR="008E140A" w:rsidRDefault="008E140A" w:rsidP="00C95BA3">
            <w:pPr>
              <w:overflowPunct w:val="0"/>
              <w:autoSpaceDE w:val="0"/>
              <w:autoSpaceDN w:val="0"/>
              <w:adjustRightInd w:val="0"/>
              <w:textAlignment w:val="baseline"/>
            </w:pPr>
          </w:p>
          <w:p w:rsidR="008E140A" w:rsidRDefault="008E140A" w:rsidP="00C95BA3">
            <w:pPr>
              <w:overflowPunct w:val="0"/>
              <w:autoSpaceDE w:val="0"/>
              <w:autoSpaceDN w:val="0"/>
              <w:adjustRightInd w:val="0"/>
              <w:textAlignment w:val="baseline"/>
            </w:pPr>
          </w:p>
          <w:p w:rsidR="008E140A" w:rsidRDefault="008E140A" w:rsidP="00C95BA3">
            <w:pPr>
              <w:overflowPunct w:val="0"/>
              <w:autoSpaceDE w:val="0"/>
              <w:autoSpaceDN w:val="0"/>
              <w:adjustRightInd w:val="0"/>
              <w:textAlignment w:val="baseline"/>
            </w:pPr>
          </w:p>
          <w:p w:rsidR="008E140A" w:rsidRDefault="008E140A" w:rsidP="00C95BA3">
            <w:pPr>
              <w:overflowPunct w:val="0"/>
              <w:autoSpaceDE w:val="0"/>
              <w:autoSpaceDN w:val="0"/>
              <w:adjustRightInd w:val="0"/>
              <w:textAlignment w:val="baseline"/>
              <w:rPr>
                <w:rFonts w:ascii="Tahoma" w:hAnsi="Tahoma" w:cs="Tahoma"/>
                <w:color w:val="365F91" w:themeColor="accent1" w:themeShade="BF"/>
                <w:sz w:val="28"/>
                <w:szCs w:val="28"/>
              </w:rPr>
            </w:pPr>
            <w:r>
              <w:rPr>
                <w:noProof/>
              </w:rPr>
              <w:lastRenderedPageBreak/>
              <w:drawing>
                <wp:inline distT="0" distB="0" distL="0" distR="0">
                  <wp:extent cx="228600" cy="228600"/>
                  <wp:effectExtent l="0" t="0" r="0" b="0"/>
                  <wp:docPr id="11" name="Picture 11" descr="Description: career24x24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areer24x24ic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C4891">
              <w:rPr>
                <w:rFonts w:ascii="Tahoma" w:hAnsi="Tahoma" w:cs="Tahoma"/>
                <w:color w:val="3FBCEC"/>
                <w:sz w:val="28"/>
                <w:szCs w:val="28"/>
              </w:rPr>
              <w:t xml:space="preserve"> </w:t>
            </w:r>
            <w:r w:rsidRPr="00BC4891">
              <w:rPr>
                <w:rFonts w:ascii="Tahoma" w:hAnsi="Tahoma" w:cs="Tahoma"/>
                <w:color w:val="365F91" w:themeColor="accent1" w:themeShade="BF"/>
                <w:sz w:val="28"/>
                <w:szCs w:val="28"/>
              </w:rPr>
              <w:t>Career Timeline</w:t>
            </w:r>
          </w:p>
          <w:p w:rsidR="008E140A" w:rsidRPr="00BC4891" w:rsidRDefault="008E140A" w:rsidP="00C95BA3">
            <w:pPr>
              <w:overflowPunct w:val="0"/>
              <w:autoSpaceDE w:val="0"/>
              <w:autoSpaceDN w:val="0"/>
              <w:adjustRightInd w:val="0"/>
              <w:textAlignment w:val="baseline"/>
              <w:rPr>
                <w:rFonts w:ascii="Tahoma" w:hAnsi="Tahoma" w:cs="Tahoma"/>
                <w:color w:val="6A6969"/>
                <w:sz w:val="20"/>
                <w:szCs w:val="20"/>
                <w:lang w:eastAsia="en-GB"/>
              </w:rPr>
            </w:pPr>
          </w:p>
        </w:tc>
      </w:tr>
      <w:tr w:rsidR="008E140A" w:rsidRPr="00BC4891" w:rsidTr="00C95BA3">
        <w:trPr>
          <w:trHeight w:val="3258"/>
        </w:trPr>
        <w:tc>
          <w:tcPr>
            <w:tcW w:w="10890" w:type="dxa"/>
            <w:gridSpan w:val="2"/>
            <w:shd w:val="clear" w:color="auto" w:fill="FFFFFF" w:themeFill="background1"/>
          </w:tcPr>
          <w:p w:rsidR="008E140A" w:rsidRPr="00BC4891" w:rsidRDefault="008E140A" w:rsidP="00C95BA3">
            <w:pPr>
              <w:pStyle w:val="ListParagraph"/>
              <w:overflowPunct w:val="0"/>
              <w:autoSpaceDE w:val="0"/>
              <w:autoSpaceDN w:val="0"/>
              <w:adjustRightInd w:val="0"/>
              <w:ind w:left="72"/>
              <w:jc w:val="both"/>
              <w:textAlignment w:val="baseline"/>
              <w:rPr>
                <w:rFonts w:ascii="Tahoma" w:hAnsi="Tahoma" w:cs="Tahoma"/>
                <w:color w:val="6A6969"/>
                <w:sz w:val="20"/>
                <w:szCs w:val="20"/>
                <w:lang w:eastAsia="en-GB"/>
              </w:rPr>
            </w:pPr>
            <w:r w:rsidRPr="00BC4891">
              <w:rPr>
                <w:rFonts w:ascii="Tahoma" w:hAnsi="Tahoma" w:cs="Tahoma"/>
                <w:noProof/>
                <w:color w:val="6A6969"/>
                <w:sz w:val="20"/>
                <w:szCs w:val="20"/>
              </w:rPr>
              <w:lastRenderedPageBreak/>
              <mc:AlternateContent>
                <mc:Choice Requires="wps">
                  <w:drawing>
                    <wp:anchor distT="0" distB="0" distL="114300" distR="114300" simplePos="0" relativeHeight="251667456" behindDoc="0" locked="0" layoutInCell="1" allowOverlap="1" wp14:anchorId="25BE07BF" wp14:editId="063C0128">
                      <wp:simplePos x="0" y="0"/>
                      <wp:positionH relativeFrom="column">
                        <wp:posOffset>1493520</wp:posOffset>
                      </wp:positionH>
                      <wp:positionV relativeFrom="paragraph">
                        <wp:posOffset>1543685</wp:posOffset>
                      </wp:positionV>
                      <wp:extent cx="1143000" cy="5334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33400"/>
                              </a:xfrm>
                              <a:prstGeom prst="rect">
                                <a:avLst/>
                              </a:prstGeom>
                              <a:noFill/>
                              <a:ln w="9525">
                                <a:noFill/>
                                <a:miter lim="800000"/>
                                <a:headEnd/>
                                <a:tailEnd/>
                              </a:ln>
                            </wps:spPr>
                            <wps:txbx>
                              <w:txbxContent>
                                <w:p w:rsidR="008E140A" w:rsidRPr="003037DF" w:rsidRDefault="008E140A" w:rsidP="008E140A">
                                  <w:pPr>
                                    <w:jc w:val="center"/>
                                  </w:pPr>
                                  <w:r>
                                    <w:rPr>
                                      <w:noProof/>
                                    </w:rPr>
                                    <w:drawing>
                                      <wp:inline distT="0" distB="0" distL="0" distR="0" wp14:anchorId="0696AEA5" wp14:editId="5DB69687">
                                        <wp:extent cx="860778"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rotWithShape="1">
                                                <a:blip r:embed="rId18">
                                                  <a:extLst>
                                                    <a:ext uri="{28A0092B-C50C-407E-A947-70E740481C1C}">
                                                      <a14:useLocalDpi xmlns:a14="http://schemas.microsoft.com/office/drawing/2010/main" val="0"/>
                                                    </a:ext>
                                                  </a:extLst>
                                                </a:blip>
                                                <a:srcRect t="31147" b="24591"/>
                                                <a:stretch/>
                                              </pic:blipFill>
                                              <pic:spPr bwMode="auto">
                                                <a:xfrm>
                                                  <a:off x="0" y="0"/>
                                                  <a:ext cx="867363" cy="38391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117.6pt;margin-top:121.55pt;width:90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" filled="f" stroked="f">
                      <v:textbox>
                        <w:txbxContent>
                          <w:p w:rsidR="008E140A" w:rsidRPr="003037DF" w:rsidRDefault="008E140A" w:rsidP="008E140A">
                            <w:pPr>
                              <w:jc w:val="center"/>
                            </w:pPr>
                            <w:r>
                              <w:rPr>
                                <w:noProof/>
                                <w:lang w:val="en-IN" w:eastAsia="en-IN"/>
                              </w:rPr>
                              <w:drawing>
                                <wp:inline distT="0" distB="0" distL="0" distR="0" wp14:anchorId="0696AEA5" wp14:editId="5DB69687">
                                  <wp:extent cx="860778"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rotWithShape="1">
                                          <a:blip r:embed="rId19">
                                            <a:extLst>
                                              <a:ext uri="{28A0092B-C50C-407E-A947-70E740481C1C}">
                                                <a14:useLocalDpi xmlns:a14="http://schemas.microsoft.com/office/drawing/2010/main" val="0"/>
                                              </a:ext>
                                            </a:extLst>
                                          </a:blip>
                                          <a:srcRect t="31147" b="24591"/>
                                          <a:stretch/>
                                        </pic:blipFill>
                                        <pic:spPr bwMode="auto">
                                          <a:xfrm>
                                            <a:off x="0" y="0"/>
                                            <a:ext cx="867363" cy="38391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BC4891">
              <w:rPr>
                <w:noProof/>
              </w:rPr>
              <mc:AlternateContent>
                <mc:Choice Requires="wps">
                  <w:drawing>
                    <wp:anchor distT="0" distB="0" distL="114300" distR="114300" simplePos="0" relativeHeight="251669504" behindDoc="0" locked="0" layoutInCell="1" allowOverlap="1" wp14:anchorId="47051C0B" wp14:editId="2A11BAE6">
                      <wp:simplePos x="0" y="0"/>
                      <wp:positionH relativeFrom="column">
                        <wp:posOffset>226695</wp:posOffset>
                      </wp:positionH>
                      <wp:positionV relativeFrom="paragraph">
                        <wp:posOffset>1021715</wp:posOffset>
                      </wp:positionV>
                      <wp:extent cx="1104900" cy="2190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104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40A" w:rsidRPr="001E0200"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’01 – Sep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29" type="#_x0000_t202" style="position:absolute;left:0;text-align:left;margin-left:17.85pt;margin-top:80.45pt;width:87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" filled="f" stroked="f" strokeweight=".5pt">
                      <v:textbox>
                        <w:txbxContent>
                          <w:p w:rsidR="008E140A" w:rsidRPr="001E0200"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’01 – Sep ‘04</w:t>
                            </w:r>
                          </w:p>
                        </w:txbxContent>
                      </v:textbox>
                    </v:shape>
                  </w:pict>
                </mc:Fallback>
              </mc:AlternateContent>
            </w:r>
            <w:r w:rsidRPr="00BC4891">
              <w:rPr>
                <w:noProof/>
              </w:rPr>
              <mc:AlternateContent>
                <mc:Choice Requires="wps">
                  <w:drawing>
                    <wp:anchor distT="0" distB="0" distL="114300" distR="114300" simplePos="0" relativeHeight="251670528" behindDoc="0" locked="0" layoutInCell="1" allowOverlap="1" wp14:anchorId="053BC86C" wp14:editId="618499EB">
                      <wp:simplePos x="0" y="0"/>
                      <wp:positionH relativeFrom="column">
                        <wp:posOffset>1550670</wp:posOffset>
                      </wp:positionH>
                      <wp:positionV relativeFrom="paragraph">
                        <wp:posOffset>1031240</wp:posOffset>
                      </wp:positionV>
                      <wp:extent cx="1123950" cy="2286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40A" w:rsidRPr="006330F6"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Feb ’05 – Jun ‘06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4" o:spid="_x0000_s1030" type="#_x0000_t202" style="position:absolute;left:0;text-align:left;margin-left:122.1pt;margin-top:81.2pt;width:88.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" filled="f" stroked="f" strokeweight=".5pt">
                      <v:textbox>
                        <w:txbxContent>
                          <w:p w:rsidR="008E140A" w:rsidRPr="006330F6"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Feb ’05 – Jun ‘06</w:t>
                            </w:r>
                          </w:p>
                        </w:txbxContent>
                      </v:textbox>
                    </v:shape>
                  </w:pict>
                </mc:Fallback>
              </mc:AlternateContent>
            </w:r>
            <w:r w:rsidRPr="00BC4891">
              <w:rPr>
                <w:noProof/>
              </w:rPr>
              <mc:AlternateContent>
                <mc:Choice Requires="wps">
                  <w:drawing>
                    <wp:anchor distT="0" distB="0" distL="114300" distR="114300" simplePos="0" relativeHeight="251671552" behindDoc="0" locked="0" layoutInCell="1" allowOverlap="1" wp14:anchorId="3711BF89" wp14:editId="3EEDCB94">
                      <wp:simplePos x="0" y="0"/>
                      <wp:positionH relativeFrom="column">
                        <wp:posOffset>2912110</wp:posOffset>
                      </wp:positionH>
                      <wp:positionV relativeFrom="paragraph">
                        <wp:posOffset>1021080</wp:posOffset>
                      </wp:positionV>
                      <wp:extent cx="1133475" cy="23812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11334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40A" w:rsidRPr="000556BE"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’06 – Jan ‘07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031" type="#_x0000_t202" style="position:absolute;left:0;text-align:left;margin-left:229.3pt;margin-top:80.4pt;width:89.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" filled="f" stroked="f" strokeweight=".5pt">
                      <v:textbox>
                        <w:txbxContent>
                          <w:p w:rsidR="008E140A" w:rsidRPr="000556BE"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’06 – Jan ‘07</w:t>
                            </w:r>
                          </w:p>
                        </w:txbxContent>
                      </v:textbox>
                    </v:shape>
                  </w:pict>
                </mc:Fallback>
              </mc:AlternateContent>
            </w:r>
            <w:r w:rsidRPr="00BC4891">
              <w:rPr>
                <w:noProof/>
              </w:rPr>
              <mc:AlternateContent>
                <mc:Choice Requires="wps">
                  <w:drawing>
                    <wp:anchor distT="0" distB="0" distL="114300" distR="114300" simplePos="0" relativeHeight="251673600" behindDoc="0" locked="0" layoutInCell="1" allowOverlap="1" wp14:anchorId="43A7BA51" wp14:editId="14A38F31">
                      <wp:simplePos x="0" y="0"/>
                      <wp:positionH relativeFrom="column">
                        <wp:posOffset>4274185</wp:posOffset>
                      </wp:positionH>
                      <wp:positionV relativeFrom="paragraph">
                        <wp:posOffset>1021080</wp:posOffset>
                      </wp:positionV>
                      <wp:extent cx="1209675" cy="257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2096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40A" w:rsidRPr="000556BE"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Jan ’07 – Aug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left:0;text-align:left;margin-left:336.55pt;margin-top:80.4pt;width:95.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" filled="f" stroked="f" strokeweight=".5pt">
                      <v:textbox>
                        <w:txbxContent>
                          <w:p w:rsidR="008E140A" w:rsidRPr="000556BE"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Jan ’07 – Aug ‘10</w:t>
                            </w:r>
                          </w:p>
                        </w:txbxContent>
                      </v:textbox>
                    </v:shape>
                  </w:pict>
                </mc:Fallback>
              </mc:AlternateContent>
            </w:r>
            <w:r w:rsidRPr="00BC4891">
              <w:rPr>
                <w:noProof/>
              </w:rPr>
              <mc:AlternateContent>
                <mc:Choice Requires="wps">
                  <w:drawing>
                    <wp:anchor distT="0" distB="0" distL="114300" distR="114300" simplePos="0" relativeHeight="251675648" behindDoc="0" locked="0" layoutInCell="1" allowOverlap="1" wp14:anchorId="61B91581" wp14:editId="147AD360">
                      <wp:simplePos x="0" y="0"/>
                      <wp:positionH relativeFrom="column">
                        <wp:posOffset>5598795</wp:posOffset>
                      </wp:positionH>
                      <wp:positionV relativeFrom="paragraph">
                        <wp:posOffset>1021715</wp:posOffset>
                      </wp:positionV>
                      <wp:extent cx="1238250" cy="2190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2382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140A" w:rsidRPr="00781044"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’10 – June’18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3" type="#_x0000_t202" style="position:absolute;left:0;text-align:left;margin-left:440.85pt;margin-top:80.45pt;width:97.5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" filled="f" stroked="f" strokeweight=".5pt">
                      <v:textbox>
                        <w:txbxContent>
                          <w:p w:rsidR="008E140A" w:rsidRPr="00781044" w:rsidRDefault="008E140A" w:rsidP="008E140A">
                            <w:pPr>
                              <w:rPr>
                                <w:rFonts w:ascii="Tahoma" w:hAnsi="Tahoma" w:cs="Tahoma"/>
                                <w:b/>
                                <w:color w:val="FFFFFF" w:themeColor="background1"/>
                                <w:sz w:val="16"/>
                                <w:szCs w:val="16"/>
                                <w:lang w:val="en-GB"/>
                              </w:rPr>
                            </w:pPr>
                            <w:r>
                              <w:rPr>
                                <w:rFonts w:ascii="Tahoma" w:hAnsi="Tahoma" w:cs="Tahoma"/>
                                <w:b/>
                                <w:color w:val="FFFFFF" w:themeColor="background1"/>
                                <w:sz w:val="16"/>
                                <w:szCs w:val="16"/>
                                <w:lang w:val="en-GB"/>
                              </w:rPr>
                              <w:t>Aug ’10 – June’18</w:t>
                            </w:r>
                          </w:p>
                        </w:txbxContent>
                      </v:textbox>
                    </v:shape>
                  </w:pict>
                </mc:Fallback>
              </mc:AlternateContent>
            </w:r>
            <w:r w:rsidRPr="00BC4891">
              <w:rPr>
                <w:rFonts w:ascii="Tahoma" w:hAnsi="Tahoma" w:cs="Tahoma"/>
                <w:noProof/>
                <w:color w:val="6A6969"/>
                <w:sz w:val="20"/>
                <w:szCs w:val="20"/>
              </w:rPr>
              <mc:AlternateContent>
                <mc:Choice Requires="wps">
                  <w:drawing>
                    <wp:anchor distT="0" distB="0" distL="114300" distR="114300" simplePos="0" relativeHeight="251668480" behindDoc="0" locked="0" layoutInCell="1" allowOverlap="1" wp14:anchorId="470BD7BA" wp14:editId="2C5FC9D9">
                      <wp:simplePos x="0" y="0"/>
                      <wp:positionH relativeFrom="column">
                        <wp:posOffset>2912745</wp:posOffset>
                      </wp:positionH>
                      <wp:positionV relativeFrom="paragraph">
                        <wp:posOffset>74930</wp:posOffset>
                      </wp:positionV>
                      <wp:extent cx="1000125" cy="7620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62000"/>
                              </a:xfrm>
                              <a:prstGeom prst="rect">
                                <a:avLst/>
                              </a:prstGeom>
                              <a:noFill/>
                              <a:ln w="9525">
                                <a:noFill/>
                                <a:miter lim="800000"/>
                                <a:headEnd/>
                                <a:tailEnd/>
                              </a:ln>
                            </wps:spPr>
                            <wps:txbx>
                              <w:txbxContent>
                                <w:p w:rsidR="008E140A" w:rsidRDefault="008E140A" w:rsidP="008E140A">
                                  <w:pPr>
                                    <w:jc w:val="center"/>
                                  </w:pPr>
                                  <w:r>
                                    <w:rPr>
                                      <w:noProof/>
                                    </w:rPr>
                                    <w:drawing>
                                      <wp:inline distT="0" distB="0" distL="0" distR="0" wp14:anchorId="50516B69" wp14:editId="5E926D7D">
                                        <wp:extent cx="808355" cy="400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rotWithShape="1">
                                                <a:blip r:embed="rId20">
                                                  <a:extLst>
                                                    <a:ext uri="{28A0092B-C50C-407E-A947-70E740481C1C}">
                                                      <a14:useLocalDpi xmlns:a14="http://schemas.microsoft.com/office/drawing/2010/main" val="0"/>
                                                    </a:ext>
                                                  </a:extLst>
                                                </a:blip>
                                                <a:srcRect t="22807" b="26316"/>
                                                <a:stretch/>
                                              </pic:blipFill>
                                              <pic:spPr bwMode="auto">
                                                <a:xfrm>
                                                  <a:off x="0" y="0"/>
                                                  <a:ext cx="808355" cy="4000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35pt;margin-top:5.9pt;width:78.7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" filled="f" stroked="f">
                      <v:textbox>
                        <w:txbxContent>
                          <w:p w:rsidR="008E140A" w:rsidRDefault="008E140A" w:rsidP="008E140A">
                            <w:pPr>
                              <w:jc w:val="center"/>
                            </w:pPr>
                            <w:r>
                              <w:rPr>
                                <w:noProof/>
                                <w:lang w:val="en-IN" w:eastAsia="en-IN"/>
                              </w:rPr>
                              <w:drawing>
                                <wp:inline distT="0" distB="0" distL="0" distR="0" wp14:anchorId="50516B69" wp14:editId="5E926D7D">
                                  <wp:extent cx="808355" cy="400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rotWithShape="1">
                                          <a:blip r:embed="rId21">
                                            <a:extLst>
                                              <a:ext uri="{28A0092B-C50C-407E-A947-70E740481C1C}">
                                                <a14:useLocalDpi xmlns:a14="http://schemas.microsoft.com/office/drawing/2010/main" val="0"/>
                                              </a:ext>
                                            </a:extLst>
                                          </a:blip>
                                          <a:srcRect t="22807" b="26316"/>
                                          <a:stretch/>
                                        </pic:blipFill>
                                        <pic:spPr bwMode="auto">
                                          <a:xfrm>
                                            <a:off x="0" y="0"/>
                                            <a:ext cx="808355" cy="4000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BC4891">
              <w:rPr>
                <w:rFonts w:ascii="Tahoma" w:hAnsi="Tahoma" w:cs="Tahoma"/>
                <w:noProof/>
                <w:color w:val="6A6969"/>
                <w:sz w:val="20"/>
                <w:szCs w:val="20"/>
              </w:rPr>
              <mc:AlternateContent>
                <mc:Choice Requires="wps">
                  <w:drawing>
                    <wp:anchor distT="0" distB="0" distL="114300" distR="114300" simplePos="0" relativeHeight="251672576" behindDoc="0" locked="0" layoutInCell="1" allowOverlap="1" wp14:anchorId="71CF440C" wp14:editId="377285BC">
                      <wp:simplePos x="0" y="0"/>
                      <wp:positionH relativeFrom="column">
                        <wp:posOffset>4268470</wp:posOffset>
                      </wp:positionH>
                      <wp:positionV relativeFrom="paragraph">
                        <wp:posOffset>1510030</wp:posOffset>
                      </wp:positionV>
                      <wp:extent cx="1000125" cy="7620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62000"/>
                              </a:xfrm>
                              <a:prstGeom prst="rect">
                                <a:avLst/>
                              </a:prstGeom>
                              <a:noFill/>
                              <a:ln w="9525">
                                <a:noFill/>
                                <a:miter lim="800000"/>
                                <a:headEnd/>
                                <a:tailEnd/>
                              </a:ln>
                            </wps:spPr>
                            <wps:txbx>
                              <w:txbxContent>
                                <w:p w:rsidR="008E140A" w:rsidRDefault="008E140A" w:rsidP="008E140A">
                                  <w:r>
                                    <w:rPr>
                                      <w:noProof/>
                                    </w:rPr>
                                    <w:drawing>
                                      <wp:inline distT="0" distB="0" distL="0" distR="0" wp14:anchorId="57B315AA" wp14:editId="0C531040">
                                        <wp:extent cx="808355" cy="3219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2">
                                                  <a:extLst>
                                                    <a:ext uri="{28A0092B-C50C-407E-A947-70E740481C1C}">
                                                      <a14:useLocalDpi xmlns:a14="http://schemas.microsoft.com/office/drawing/2010/main" val="0"/>
                                                    </a:ext>
                                                  </a:extLst>
                                                </a:blip>
                                                <a:stretch>
                                                  <a:fillRect/>
                                                </a:stretch>
                                              </pic:blipFill>
                                              <pic:spPr>
                                                <a:xfrm>
                                                  <a:off x="0" y="0"/>
                                                  <a:ext cx="808355" cy="3219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6.1pt;margin-top:118.9pt;width:78.75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" filled="f" stroked="f">
                      <v:textbox>
                        <w:txbxContent>
                          <w:p w:rsidR="008E140A" w:rsidRDefault="008E140A" w:rsidP="008E140A">
                            <w:r>
                              <w:rPr>
                                <w:noProof/>
                                <w:lang w:val="en-IN" w:eastAsia="en-IN"/>
                              </w:rPr>
                              <w:drawing>
                                <wp:inline distT="0" distB="0" distL="0" distR="0" wp14:anchorId="57B315AA" wp14:editId="0C531040">
                                  <wp:extent cx="808355" cy="3219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3">
                                            <a:extLst>
                                              <a:ext uri="{28A0092B-C50C-407E-A947-70E740481C1C}">
                                                <a14:useLocalDpi xmlns:a14="http://schemas.microsoft.com/office/drawing/2010/main" val="0"/>
                                              </a:ext>
                                            </a:extLst>
                                          </a:blip>
                                          <a:stretch>
                                            <a:fillRect/>
                                          </a:stretch>
                                        </pic:blipFill>
                                        <pic:spPr>
                                          <a:xfrm>
                                            <a:off x="0" y="0"/>
                                            <a:ext cx="808355" cy="321945"/>
                                          </a:xfrm>
                                          <a:prstGeom prst="rect">
                                            <a:avLst/>
                                          </a:prstGeom>
                                        </pic:spPr>
                                      </pic:pic>
                                    </a:graphicData>
                                  </a:graphic>
                                </wp:inline>
                              </w:drawing>
                            </w:r>
                          </w:p>
                        </w:txbxContent>
                      </v:textbox>
                    </v:shape>
                  </w:pict>
                </mc:Fallback>
              </mc:AlternateContent>
            </w:r>
            <w:r w:rsidRPr="00BC4891">
              <w:rPr>
                <w:rFonts w:ascii="Tahoma" w:hAnsi="Tahoma" w:cs="Tahoma"/>
                <w:noProof/>
                <w:color w:val="6A6969"/>
                <w:sz w:val="20"/>
                <w:szCs w:val="20"/>
              </w:rPr>
              <mc:AlternateContent>
                <mc:Choice Requires="wps">
                  <w:drawing>
                    <wp:anchor distT="0" distB="0" distL="114300" distR="114300" simplePos="0" relativeHeight="251674624" behindDoc="0" locked="0" layoutInCell="1" allowOverlap="1" wp14:anchorId="3F813D10" wp14:editId="5C105864">
                      <wp:simplePos x="0" y="0"/>
                      <wp:positionH relativeFrom="column">
                        <wp:posOffset>5598795</wp:posOffset>
                      </wp:positionH>
                      <wp:positionV relativeFrom="paragraph">
                        <wp:posOffset>35560</wp:posOffset>
                      </wp:positionV>
                      <wp:extent cx="1000125" cy="7620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762000"/>
                              </a:xfrm>
                              <a:prstGeom prst="rect">
                                <a:avLst/>
                              </a:prstGeom>
                              <a:noFill/>
                              <a:ln w="9525">
                                <a:noFill/>
                                <a:miter lim="800000"/>
                                <a:headEnd/>
                                <a:tailEnd/>
                              </a:ln>
                            </wps:spPr>
                            <wps:txbx>
                              <w:txbxContent>
                                <w:p w:rsidR="008E140A" w:rsidRDefault="008E140A" w:rsidP="008E140A">
                                  <w:pPr>
                                    <w:jc w:val="center"/>
                                  </w:pPr>
                                  <w:r>
                                    <w:rPr>
                                      <w:noProof/>
                                    </w:rPr>
                                    <w:drawing>
                                      <wp:inline distT="0" distB="0" distL="0" distR="0" wp14:anchorId="30312FA9" wp14:editId="69FE2568">
                                        <wp:extent cx="808355" cy="523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4">
                                                  <a:extLst>
                                                    <a:ext uri="{28A0092B-C50C-407E-A947-70E740481C1C}">
                                                      <a14:useLocalDpi xmlns:a14="http://schemas.microsoft.com/office/drawing/2010/main" val="0"/>
                                                    </a:ext>
                                                  </a:extLst>
                                                </a:blip>
                                                <a:stretch>
                                                  <a:fillRect/>
                                                </a:stretch>
                                              </pic:blipFill>
                                              <pic:spPr>
                                                <a:xfrm>
                                                  <a:off x="0" y="0"/>
                                                  <a:ext cx="808355" cy="523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40.85pt;margin-top:2.8pt;width:78.75pt;height:6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" filled="f" stroked="f">
                      <v:textbox>
                        <w:txbxContent>
                          <w:p w:rsidR="008E140A" w:rsidRDefault="008E140A" w:rsidP="008E140A">
                            <w:pPr>
                              <w:jc w:val="center"/>
                            </w:pPr>
                            <w:r>
                              <w:rPr>
                                <w:noProof/>
                                <w:lang w:val="en-IN" w:eastAsia="en-IN"/>
                              </w:rPr>
                              <w:drawing>
                                <wp:inline distT="0" distB="0" distL="0" distR="0" wp14:anchorId="30312FA9" wp14:editId="69FE2568">
                                  <wp:extent cx="808355" cy="523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5">
                                            <a:extLst>
                                              <a:ext uri="{28A0092B-C50C-407E-A947-70E740481C1C}">
                                                <a14:useLocalDpi xmlns:a14="http://schemas.microsoft.com/office/drawing/2010/main" val="0"/>
                                              </a:ext>
                                            </a:extLst>
                                          </a:blip>
                                          <a:stretch>
                                            <a:fillRect/>
                                          </a:stretch>
                                        </pic:blipFill>
                                        <pic:spPr>
                                          <a:xfrm>
                                            <a:off x="0" y="0"/>
                                            <a:ext cx="808355" cy="523875"/>
                                          </a:xfrm>
                                          <a:prstGeom prst="rect">
                                            <a:avLst/>
                                          </a:prstGeom>
                                        </pic:spPr>
                                      </pic:pic>
                                    </a:graphicData>
                                  </a:graphic>
                                </wp:inline>
                              </w:drawing>
                            </w:r>
                          </w:p>
                        </w:txbxContent>
                      </v:textbox>
                    </v:shape>
                  </w:pict>
                </mc:Fallback>
              </mc:AlternateContent>
            </w:r>
            <w:r w:rsidRPr="00BC4891">
              <w:rPr>
                <w:rFonts w:ascii="Tahoma" w:hAnsi="Tahoma" w:cs="Tahoma"/>
                <w:noProof/>
                <w:color w:val="6A6969"/>
                <w:sz w:val="20"/>
                <w:szCs w:val="20"/>
              </w:rPr>
              <mc:AlternateContent>
                <mc:Choice Requires="wps">
                  <w:drawing>
                    <wp:anchor distT="0" distB="0" distL="114300" distR="114300" simplePos="0" relativeHeight="251666432" behindDoc="0" locked="0" layoutInCell="1" allowOverlap="1" wp14:anchorId="7A1BDC66" wp14:editId="19E340B9">
                      <wp:simplePos x="0" y="0"/>
                      <wp:positionH relativeFrom="column">
                        <wp:posOffset>236220</wp:posOffset>
                      </wp:positionH>
                      <wp:positionV relativeFrom="paragraph">
                        <wp:posOffset>71120</wp:posOffset>
                      </wp:positionV>
                      <wp:extent cx="1047750" cy="63817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638175"/>
                              </a:xfrm>
                              <a:prstGeom prst="rect">
                                <a:avLst/>
                              </a:prstGeom>
                              <a:noFill/>
                              <a:ln w="9525">
                                <a:noFill/>
                                <a:miter lim="800000"/>
                                <a:headEnd/>
                                <a:tailEnd/>
                              </a:ln>
                            </wps:spPr>
                            <wps:txbx>
                              <w:txbxContent>
                                <w:p w:rsidR="008E140A" w:rsidRDefault="008E140A" w:rsidP="008E140A">
                                  <w:r>
                                    <w:rPr>
                                      <w:noProof/>
                                    </w:rPr>
                                    <w:drawing>
                                      <wp:inline distT="0" distB="0" distL="0" distR="0" wp14:anchorId="262D3321" wp14:editId="2F0F342F">
                                        <wp:extent cx="819138" cy="400050"/>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2097" r="7258"/>
                                                <a:stretch/>
                                              </pic:blipFill>
                                              <pic:spPr bwMode="auto">
                                                <a:xfrm>
                                                  <a:off x="0" y="0"/>
                                                  <a:ext cx="831117" cy="4059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8.6pt;margin-top:5.6pt;width:82.5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" filled="f" stroked="f">
                      <v:textbox>
                        <w:txbxContent>
                          <w:p w:rsidR="008E140A" w:rsidRDefault="008E140A" w:rsidP="008E140A">
                            <w:r>
                              <w:rPr>
                                <w:noProof/>
                                <w:lang w:val="en-IN" w:eastAsia="en-IN"/>
                              </w:rPr>
                              <w:drawing>
                                <wp:inline distT="0" distB="0" distL="0" distR="0" wp14:anchorId="262D3321" wp14:editId="2F0F342F">
                                  <wp:extent cx="819138" cy="400050"/>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097" r="7258"/>
                                          <a:stretch/>
                                        </pic:blipFill>
                                        <pic:spPr bwMode="auto">
                                          <a:xfrm>
                                            <a:off x="0" y="0"/>
                                            <a:ext cx="831117" cy="4059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BC4891">
              <w:rPr>
                <w:rFonts w:ascii="Tahoma" w:hAnsi="Tahoma" w:cs="Tahoma"/>
                <w:noProof/>
                <w:color w:val="6A6969"/>
                <w:sz w:val="20"/>
                <w:szCs w:val="20"/>
              </w:rPr>
              <w:drawing>
                <wp:inline distT="0" distB="0" distL="0" distR="0" wp14:anchorId="3E36C2DD" wp14:editId="55DE60F7">
                  <wp:extent cx="6777990" cy="227901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int-curvey-5blocks.gif"/>
                          <pic:cNvPicPr/>
                        </pic:nvPicPr>
                        <pic:blipFill>
                          <a:blip r:embed="rId28">
                            <a:extLst>
                              <a:ext uri="{28A0092B-C50C-407E-A947-70E740481C1C}">
                                <a14:useLocalDpi xmlns:a14="http://schemas.microsoft.com/office/drawing/2010/main" val="0"/>
                              </a:ext>
                            </a:extLst>
                          </a:blip>
                          <a:stretch>
                            <a:fillRect/>
                          </a:stretch>
                        </pic:blipFill>
                        <pic:spPr>
                          <a:xfrm>
                            <a:off x="0" y="0"/>
                            <a:ext cx="6777990" cy="2279015"/>
                          </a:xfrm>
                          <a:prstGeom prst="rect">
                            <a:avLst/>
                          </a:prstGeom>
                        </pic:spPr>
                      </pic:pic>
                    </a:graphicData>
                  </a:graphic>
                </wp:inline>
              </w:drawing>
            </w:r>
          </w:p>
        </w:tc>
      </w:tr>
      <w:tr w:rsidR="008E140A" w:rsidRPr="00BC4891" w:rsidTr="00C95BA3">
        <w:trPr>
          <w:trHeight w:val="80"/>
        </w:trPr>
        <w:tc>
          <w:tcPr>
            <w:tcW w:w="3600" w:type="dxa"/>
            <w:shd w:val="clear" w:color="auto" w:fill="E5E5E5"/>
          </w:tcPr>
          <w:p w:rsidR="008E140A" w:rsidRPr="00BC4891" w:rsidRDefault="008E140A" w:rsidP="00C95BA3">
            <w:pPr>
              <w:rPr>
                <w:b/>
                <w:color w:val="808080" w:themeColor="background1" w:themeShade="80"/>
              </w:rPr>
            </w:pPr>
            <w:r w:rsidRPr="00BC4891">
              <w:rPr>
                <w:noProof/>
              </w:rPr>
              <w:drawing>
                <wp:inline distT="0" distB="0" distL="0" distR="0" wp14:anchorId="4F3AC4E9" wp14:editId="1CA10F0A">
                  <wp:extent cx="228600" cy="228600"/>
                  <wp:effectExtent l="0" t="0" r="0" b="0"/>
                  <wp:docPr id="296" name="Picture 296" descr="exp24x24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exp24x24ic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C4891">
              <w:t xml:space="preserve"> </w:t>
            </w:r>
            <w:r w:rsidRPr="00BC4891">
              <w:rPr>
                <w:rFonts w:ascii="Tahoma" w:hAnsi="Tahoma" w:cs="Tahoma"/>
                <w:color w:val="365F91" w:themeColor="accent1" w:themeShade="BF"/>
                <w:sz w:val="28"/>
                <w:szCs w:val="28"/>
              </w:rPr>
              <w:t>Work Experience</w:t>
            </w:r>
          </w:p>
        </w:tc>
        <w:tc>
          <w:tcPr>
            <w:tcW w:w="7290" w:type="dxa"/>
            <w:shd w:val="clear" w:color="auto" w:fill="FFFFFF" w:themeFill="background1"/>
          </w:tcPr>
          <w:p w:rsidR="008E140A" w:rsidRPr="00BC4891" w:rsidRDefault="008E140A" w:rsidP="00C95BA3">
            <w:pPr>
              <w:jc w:val="both"/>
            </w:pPr>
          </w:p>
        </w:tc>
      </w:tr>
      <w:tr w:rsidR="008E140A" w:rsidRPr="00BC4891" w:rsidTr="00C95BA3">
        <w:trPr>
          <w:trHeight w:val="80"/>
        </w:trPr>
        <w:tc>
          <w:tcPr>
            <w:tcW w:w="3600" w:type="dxa"/>
            <w:shd w:val="clear" w:color="auto" w:fill="E5E5E5"/>
          </w:tcPr>
          <w:p w:rsidR="008E140A" w:rsidRPr="00BC4891" w:rsidRDefault="008E140A" w:rsidP="00C95BA3">
            <w:pPr>
              <w:rPr>
                <w:rFonts w:ascii="Tahoma" w:hAnsi="Tahoma" w:cs="Tahoma"/>
                <w:b/>
                <w:color w:val="808080" w:themeColor="background1" w:themeShade="80"/>
                <w:sz w:val="20"/>
                <w:szCs w:val="20"/>
              </w:rPr>
            </w:pPr>
            <w:r w:rsidRPr="00BC4891">
              <w:rPr>
                <w:rFonts w:ascii="Tahoma" w:eastAsia="Calibri" w:hAnsi="Tahoma" w:cs="Tahoma"/>
                <w:b/>
                <w:color w:val="5F5F5F"/>
                <w:spacing w:val="-4"/>
                <w:sz w:val="20"/>
                <w:szCs w:val="20"/>
              </w:rPr>
              <w:t xml:space="preserve"> Aug ’10</w:t>
            </w:r>
            <w:r>
              <w:rPr>
                <w:rFonts w:ascii="Tahoma" w:eastAsia="Calibri" w:hAnsi="Tahoma" w:cs="Tahoma"/>
                <w:b/>
                <w:color w:val="5F5F5F"/>
                <w:spacing w:val="-4"/>
                <w:sz w:val="20"/>
                <w:szCs w:val="20"/>
              </w:rPr>
              <w:t xml:space="preserve">-June </w:t>
            </w:r>
            <w:r w:rsidRPr="00BC4891">
              <w:rPr>
                <w:rFonts w:ascii="Tahoma" w:eastAsia="Calibri" w:hAnsi="Tahoma" w:cs="Tahoma"/>
                <w:b/>
                <w:color w:val="5F5F5F"/>
                <w:spacing w:val="-4"/>
                <w:sz w:val="20"/>
                <w:szCs w:val="20"/>
              </w:rPr>
              <w:t>’</w:t>
            </w:r>
            <w:r>
              <w:rPr>
                <w:rFonts w:ascii="Tahoma" w:eastAsia="Calibri" w:hAnsi="Tahoma" w:cs="Tahoma"/>
                <w:b/>
                <w:color w:val="5F5F5F"/>
                <w:spacing w:val="-4"/>
                <w:sz w:val="20"/>
                <w:szCs w:val="20"/>
              </w:rPr>
              <w:t>18</w:t>
            </w: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 xml:space="preserve">DXC Technology (HP Global Soft Pvt. Ltd.), Bengaluru, as ITO Service Delivery Consultant  </w:t>
            </w:r>
          </w:p>
          <w:p w:rsidR="008E140A" w:rsidRPr="00BC4891" w:rsidRDefault="008E140A" w:rsidP="00C95BA3">
            <w:pPr>
              <w:autoSpaceDE w:val="0"/>
              <w:autoSpaceDN w:val="0"/>
              <w:adjustRightInd w:val="0"/>
              <w:jc w:val="both"/>
              <w:rPr>
                <w:rFonts w:ascii="Tahoma" w:hAnsi="Tahoma" w:cs="Tahoma"/>
                <w:b/>
                <w:color w:val="6A6969"/>
                <w:sz w:val="10"/>
                <w:szCs w:val="20"/>
                <w:lang w:eastAsia="en-GB"/>
              </w:rPr>
            </w:pPr>
          </w:p>
          <w:p w:rsidR="008E140A" w:rsidRDefault="008E140A" w:rsidP="00C95BA3">
            <w:pPr>
              <w:shd w:val="clear" w:color="auto" w:fill="FFFFFF"/>
              <w:textAlignment w:val="baseline"/>
              <w:rPr>
                <w:rFonts w:ascii="Helvetica" w:eastAsia="Times New Roman" w:hAnsi="Helvetica" w:cs="Helvetica"/>
                <w:b/>
                <w:color w:val="1F497D" w:themeColor="text2"/>
                <w:sz w:val="21"/>
                <w:szCs w:val="21"/>
                <w:lang w:eastAsia="en-IN"/>
              </w:rPr>
            </w:pPr>
            <w:r w:rsidRPr="00ED24EB">
              <w:rPr>
                <w:rFonts w:ascii="Helvetica" w:eastAsia="Times New Roman" w:hAnsi="Helvetica" w:cs="Helvetica"/>
                <w:b/>
                <w:color w:val="1F497D" w:themeColor="text2"/>
                <w:sz w:val="21"/>
                <w:szCs w:val="21"/>
                <w:lang w:eastAsia="en-IN"/>
              </w:rPr>
              <w:t>Key Result Areas:</w:t>
            </w:r>
          </w:p>
          <w:p w:rsidR="008E140A" w:rsidRPr="008F128D" w:rsidRDefault="008E140A" w:rsidP="00C95BA3">
            <w:pPr>
              <w:shd w:val="clear" w:color="auto" w:fill="FFFFFF"/>
              <w:textAlignment w:val="baseline"/>
              <w:rPr>
                <w:rFonts w:ascii="Helvetica" w:eastAsia="Times New Roman" w:hAnsi="Helvetica" w:cs="Helvetica"/>
                <w:b/>
                <w:color w:val="1F497D" w:themeColor="text2"/>
                <w:sz w:val="10"/>
                <w:szCs w:val="10"/>
                <w:lang w:eastAsia="en-IN"/>
              </w:rPr>
            </w:pPr>
          </w:p>
          <w:p w:rsidR="008E140A" w:rsidRDefault="008E140A" w:rsidP="00C95BA3">
            <w:pPr>
              <w:rPr>
                <w:rFonts w:ascii="Tahoma" w:hAnsi="Tahoma" w:cs="Tahoma"/>
                <w:b/>
                <w:color w:val="6A6969"/>
                <w:sz w:val="20"/>
                <w:szCs w:val="20"/>
                <w:lang w:eastAsia="en-GB"/>
              </w:rPr>
            </w:pPr>
            <w:r w:rsidRPr="008F128D">
              <w:rPr>
                <w:rFonts w:ascii="Tahoma" w:hAnsi="Tahoma" w:cs="Tahoma"/>
                <w:b/>
                <w:color w:val="6A6969"/>
                <w:sz w:val="20"/>
                <w:szCs w:val="20"/>
                <w:lang w:eastAsia="en-GB"/>
              </w:rPr>
              <w:t>Roles &amp; Re</w:t>
            </w:r>
            <w:r w:rsidR="00346A07">
              <w:rPr>
                <w:rFonts w:ascii="Tahoma" w:hAnsi="Tahoma" w:cs="Tahoma"/>
                <w:b/>
                <w:color w:val="6A6969"/>
                <w:sz w:val="20"/>
                <w:szCs w:val="20"/>
                <w:lang w:eastAsia="en-GB"/>
              </w:rPr>
              <w:t>sponsibility as a Delivery consultant</w:t>
            </w:r>
            <w:r w:rsidR="00643299">
              <w:rPr>
                <w:rFonts w:ascii="Tahoma" w:hAnsi="Tahoma" w:cs="Tahoma"/>
                <w:b/>
                <w:color w:val="6A6969"/>
                <w:sz w:val="20"/>
                <w:szCs w:val="20"/>
                <w:lang w:eastAsia="en-GB"/>
              </w:rPr>
              <w:t xml:space="preserve"> for</w:t>
            </w:r>
            <w:r w:rsidRPr="008F128D">
              <w:rPr>
                <w:rFonts w:ascii="Tahoma" w:hAnsi="Tahoma" w:cs="Tahoma"/>
                <w:b/>
                <w:color w:val="6A6969"/>
                <w:sz w:val="20"/>
                <w:szCs w:val="20"/>
                <w:lang w:eastAsia="en-GB"/>
              </w:rPr>
              <w:t xml:space="preserve"> </w:t>
            </w:r>
            <w:r w:rsidR="00643299">
              <w:rPr>
                <w:rFonts w:ascii="Tahoma" w:hAnsi="Tahoma" w:cs="Tahoma"/>
                <w:b/>
                <w:color w:val="6A6969"/>
                <w:sz w:val="20"/>
                <w:szCs w:val="20"/>
                <w:lang w:eastAsia="en-GB"/>
              </w:rPr>
              <w:t>Microsoft Email</w:t>
            </w:r>
            <w:r w:rsidR="003A59E6">
              <w:rPr>
                <w:rFonts w:ascii="Tahoma" w:hAnsi="Tahoma" w:cs="Tahoma"/>
                <w:b/>
                <w:color w:val="6A6969"/>
                <w:sz w:val="20"/>
                <w:szCs w:val="20"/>
                <w:lang w:eastAsia="en-GB"/>
              </w:rPr>
              <w:t xml:space="preserve"> </w:t>
            </w:r>
            <w:r w:rsidR="007A4045">
              <w:rPr>
                <w:rFonts w:ascii="Tahoma" w:hAnsi="Tahoma" w:cs="Tahoma"/>
                <w:b/>
                <w:color w:val="6A6969"/>
                <w:sz w:val="20"/>
                <w:szCs w:val="20"/>
                <w:lang w:eastAsia="en-GB"/>
              </w:rPr>
              <w:t xml:space="preserve">Server </w:t>
            </w:r>
            <w:r w:rsidRPr="008F128D">
              <w:rPr>
                <w:rFonts w:ascii="Tahoma" w:hAnsi="Tahoma" w:cs="Tahoma"/>
                <w:b/>
                <w:color w:val="6A6969"/>
                <w:sz w:val="20"/>
                <w:szCs w:val="20"/>
                <w:lang w:eastAsia="en-GB"/>
              </w:rPr>
              <w:t>Migration Team:</w:t>
            </w:r>
          </w:p>
          <w:p w:rsidR="008E140A" w:rsidRPr="008F128D" w:rsidRDefault="008E140A" w:rsidP="00C95BA3">
            <w:pPr>
              <w:rPr>
                <w:rFonts w:ascii="Tahoma" w:hAnsi="Tahoma" w:cs="Tahoma"/>
                <w:b/>
                <w:color w:val="6A6969"/>
                <w:sz w:val="20"/>
                <w:szCs w:val="20"/>
                <w:lang w:eastAsia="en-GB"/>
              </w:rPr>
            </w:pPr>
          </w:p>
          <w:p w:rsidR="008E140A" w:rsidRPr="008F128D" w:rsidRDefault="008E140A" w:rsidP="00C95BA3">
            <w:pPr>
              <w:shd w:val="clear" w:color="auto" w:fill="FFFFFF"/>
              <w:ind w:left="540"/>
              <w:textAlignment w:val="baseline"/>
              <w:rPr>
                <w:rFonts w:ascii="Helvetica" w:eastAsia="Times New Roman" w:hAnsi="Helvetica" w:cs="Helvetica"/>
                <w:color w:val="444444"/>
                <w:sz w:val="10"/>
                <w:szCs w:val="10"/>
                <w:lang w:eastAsia="en-IN"/>
              </w:rPr>
            </w:pPr>
          </w:p>
          <w:p w:rsidR="008E140A" w:rsidRPr="008F128D" w:rsidRDefault="007A0B3A" w:rsidP="00C95BA3">
            <w:pPr>
              <w:numPr>
                <w:ilvl w:val="0"/>
                <w:numId w:val="33"/>
              </w:numPr>
              <w:shd w:val="clear" w:color="auto" w:fill="FFFFFF"/>
              <w:jc w:val="both"/>
              <w:textAlignment w:val="baseline"/>
              <w:rPr>
                <w:rFonts w:ascii="Tahoma" w:hAnsi="Tahoma" w:cs="Tahoma"/>
                <w:color w:val="6A6969"/>
                <w:sz w:val="20"/>
                <w:szCs w:val="20"/>
                <w:lang w:eastAsia="en-GB"/>
              </w:rPr>
            </w:pPr>
            <w:r>
              <w:rPr>
                <w:rFonts w:ascii="Tahoma" w:hAnsi="Tahoma" w:cs="Tahoma"/>
                <w:color w:val="6A6969"/>
                <w:sz w:val="20"/>
                <w:szCs w:val="20"/>
                <w:lang w:eastAsia="en-GB"/>
              </w:rPr>
              <w:t>As a service delivery consultant, r</w:t>
            </w:r>
            <w:r w:rsidR="008E140A" w:rsidRPr="008F128D">
              <w:rPr>
                <w:rFonts w:ascii="Tahoma" w:hAnsi="Tahoma" w:cs="Tahoma"/>
                <w:color w:val="6A6969"/>
                <w:sz w:val="20"/>
                <w:szCs w:val="20"/>
                <w:lang w:eastAsia="en-GB"/>
              </w:rPr>
              <w:t xml:space="preserve">esponsible </w:t>
            </w:r>
            <w:r w:rsidR="00166713">
              <w:rPr>
                <w:rFonts w:ascii="Tahoma" w:hAnsi="Tahoma" w:cs="Tahoma"/>
                <w:color w:val="6A6969"/>
                <w:sz w:val="20"/>
                <w:szCs w:val="20"/>
                <w:lang w:eastAsia="en-GB"/>
              </w:rPr>
              <w:t>for end to end delivery of mail server m</w:t>
            </w:r>
            <w:r w:rsidR="008E140A" w:rsidRPr="008F128D">
              <w:rPr>
                <w:rFonts w:ascii="Tahoma" w:hAnsi="Tahoma" w:cs="Tahoma"/>
                <w:color w:val="6A6969"/>
                <w:sz w:val="20"/>
                <w:szCs w:val="20"/>
                <w:lang w:eastAsia="en-GB"/>
              </w:rPr>
              <w:t>igration projects</w:t>
            </w:r>
            <w:r w:rsidR="00195BDC">
              <w:rPr>
                <w:rFonts w:ascii="Tahoma" w:hAnsi="Tahoma" w:cs="Tahoma"/>
                <w:color w:val="6A6969"/>
                <w:sz w:val="20"/>
                <w:szCs w:val="20"/>
                <w:lang w:eastAsia="en-GB"/>
              </w:rPr>
              <w:t xml:space="preserve"> globally.</w:t>
            </w:r>
            <w:r w:rsidR="00FA6D70">
              <w:rPr>
                <w:rFonts w:ascii="Tahoma" w:hAnsi="Tahoma" w:cs="Tahoma"/>
                <w:color w:val="6A6969"/>
                <w:sz w:val="20"/>
                <w:szCs w:val="20"/>
                <w:lang w:eastAsia="en-GB"/>
              </w:rPr>
              <w:t xml:space="preserve"> Projects handled </w:t>
            </w:r>
            <w:r w:rsidR="00763DC9">
              <w:rPr>
                <w:rFonts w:ascii="Tahoma" w:hAnsi="Tahoma" w:cs="Tahoma"/>
                <w:color w:val="6A6969"/>
                <w:sz w:val="20"/>
                <w:szCs w:val="20"/>
                <w:lang w:eastAsia="en-GB"/>
              </w:rPr>
              <w:t>o365 migrations, Migration of</w:t>
            </w:r>
            <w:r w:rsidR="00130BEE" w:rsidRPr="00993FD2">
              <w:rPr>
                <w:rFonts w:ascii="Tahoma" w:hAnsi="Tahoma" w:cs="Tahoma"/>
                <w:color w:val="6A6969"/>
                <w:sz w:val="20"/>
                <w:szCs w:val="20"/>
                <w:lang w:eastAsia="en-GB"/>
              </w:rPr>
              <w:t xml:space="preserve"> IBM Lotus notes server to Microsoft Exchange server and </w:t>
            </w:r>
            <w:r w:rsidR="00130BEE">
              <w:rPr>
                <w:rFonts w:ascii="Tahoma" w:hAnsi="Tahoma" w:cs="Tahoma"/>
                <w:color w:val="6A6969"/>
                <w:sz w:val="20"/>
                <w:szCs w:val="20"/>
                <w:lang w:eastAsia="en-GB"/>
              </w:rPr>
              <w:t>migration between one Exchange environments to the other Exchange environment using native tools.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Involved in client discussion from day one of new project launch, to understand the client requirements.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Based on the client requirements, getting involved in discussions with Engineering and Implementation teams and coordinate them in infrastructure design and </w:t>
            </w:r>
            <w:r w:rsidR="00FA6D70">
              <w:rPr>
                <w:rFonts w:ascii="Tahoma" w:hAnsi="Tahoma" w:cs="Tahoma"/>
                <w:color w:val="6A6969"/>
                <w:sz w:val="20"/>
                <w:szCs w:val="20"/>
                <w:lang w:eastAsia="en-GB"/>
              </w:rPr>
              <w:t>build activity with respect to m</w:t>
            </w:r>
            <w:r w:rsidRPr="008F128D">
              <w:rPr>
                <w:rFonts w:ascii="Tahoma" w:hAnsi="Tahoma" w:cs="Tahoma"/>
                <w:color w:val="6A6969"/>
                <w:sz w:val="20"/>
                <w:szCs w:val="20"/>
                <w:lang w:eastAsia="en-GB"/>
              </w:rPr>
              <w:t>igration team prospective.</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In case clients want to use any third party tools for migration, like (Quest, Binary Tree etc.) Will be getting engaged with those vendors for </w:t>
            </w:r>
            <w:r w:rsidR="00FA6D70">
              <w:rPr>
                <w:rFonts w:ascii="Tahoma" w:hAnsi="Tahoma" w:cs="Tahoma"/>
                <w:color w:val="6A6969"/>
                <w:sz w:val="20"/>
                <w:szCs w:val="20"/>
                <w:lang w:eastAsia="en-GB"/>
              </w:rPr>
              <w:t>costing, purchase of license and</w:t>
            </w:r>
            <w:r w:rsidRPr="008F128D">
              <w:rPr>
                <w:rFonts w:ascii="Tahoma" w:hAnsi="Tahoma" w:cs="Tahoma"/>
                <w:color w:val="6A6969"/>
                <w:sz w:val="20"/>
                <w:szCs w:val="20"/>
                <w:lang w:eastAsia="en-GB"/>
              </w:rPr>
              <w:t xml:space="preserve"> successful implementation of the tools. Also engage them whenever technical assistance is required</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Once infrastructure setup is ready for migration, responsible for performing test migration activity and updating the results to </w:t>
            </w:r>
            <w:r w:rsidR="00061DE6">
              <w:rPr>
                <w:rFonts w:ascii="Tahoma" w:hAnsi="Tahoma" w:cs="Tahoma"/>
                <w:color w:val="6A6969"/>
                <w:sz w:val="20"/>
                <w:szCs w:val="20"/>
                <w:lang w:eastAsia="en-GB"/>
              </w:rPr>
              <w:t xml:space="preserve">management and </w:t>
            </w:r>
            <w:r w:rsidRPr="008F128D">
              <w:rPr>
                <w:rFonts w:ascii="Tahoma" w:hAnsi="Tahoma" w:cs="Tahoma"/>
                <w:color w:val="6A6969"/>
                <w:sz w:val="20"/>
                <w:szCs w:val="20"/>
                <w:lang w:eastAsia="en-GB"/>
              </w:rPr>
              <w:t>clients.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 In case of any failure or technical issues during testing phase, will be investigating further to understand the issue. If the issue is related to infrastructure or with respect to migration tool, will involve concern team and coordinate them in fixing the issues.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Work along with project manager in framing the process document </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Work along with Project manager for the successful onboarding of migration team members.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Responsible for providing both process and technical trainings for the team members.</w:t>
            </w:r>
          </w:p>
          <w:p w:rsidR="008E140A" w:rsidRPr="008F128D"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During migration phase responsible to address any escalation related to migration activity.</w:t>
            </w:r>
          </w:p>
          <w:p w:rsidR="008E140A" w:rsidRDefault="008E140A" w:rsidP="00C95BA3">
            <w:pPr>
              <w:pStyle w:val="ListParagraph"/>
              <w:numPr>
                <w:ilvl w:val="0"/>
                <w:numId w:val="33"/>
              </w:numPr>
              <w:shd w:val="clear" w:color="auto" w:fill="FFFFFF"/>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Attending daily customer update call, to discuss on the progress of migration and ongoing issues.</w:t>
            </w:r>
          </w:p>
          <w:p w:rsidR="00401B6A" w:rsidRDefault="00401B6A" w:rsidP="00401B6A">
            <w:pPr>
              <w:pStyle w:val="ListParagraph"/>
              <w:shd w:val="clear" w:color="auto" w:fill="FFFFFF"/>
              <w:ind w:left="360"/>
              <w:jc w:val="both"/>
              <w:textAlignment w:val="baseline"/>
              <w:rPr>
                <w:rFonts w:ascii="Tahoma" w:hAnsi="Tahoma" w:cs="Tahoma"/>
                <w:color w:val="6A6969"/>
                <w:sz w:val="20"/>
                <w:szCs w:val="20"/>
                <w:lang w:eastAsia="en-GB"/>
              </w:rPr>
            </w:pPr>
          </w:p>
          <w:p w:rsidR="008E140A" w:rsidRDefault="008E140A" w:rsidP="00C95BA3">
            <w:pPr>
              <w:pStyle w:val="ListParagraph"/>
              <w:shd w:val="clear" w:color="auto" w:fill="FFFFFF"/>
              <w:ind w:left="360"/>
              <w:jc w:val="both"/>
              <w:textAlignment w:val="baseline"/>
              <w:rPr>
                <w:rFonts w:ascii="Tahoma" w:hAnsi="Tahoma" w:cs="Tahoma"/>
                <w:color w:val="6A6969"/>
                <w:sz w:val="20"/>
                <w:szCs w:val="20"/>
                <w:lang w:eastAsia="en-GB"/>
              </w:rPr>
            </w:pPr>
          </w:p>
          <w:p w:rsidR="00566D1E" w:rsidRDefault="00566D1E" w:rsidP="00C95BA3">
            <w:pPr>
              <w:pStyle w:val="ListParagraph"/>
              <w:shd w:val="clear" w:color="auto" w:fill="FFFFFF"/>
              <w:ind w:left="360"/>
              <w:jc w:val="both"/>
              <w:textAlignment w:val="baseline"/>
              <w:rPr>
                <w:rFonts w:ascii="Tahoma" w:hAnsi="Tahoma" w:cs="Tahoma"/>
                <w:color w:val="6A6969"/>
                <w:sz w:val="20"/>
                <w:szCs w:val="20"/>
                <w:lang w:eastAsia="en-GB"/>
              </w:rPr>
            </w:pPr>
          </w:p>
          <w:p w:rsidR="00566D1E" w:rsidRDefault="00566D1E" w:rsidP="00C95BA3">
            <w:pPr>
              <w:pStyle w:val="ListParagraph"/>
              <w:shd w:val="clear" w:color="auto" w:fill="FFFFFF"/>
              <w:ind w:left="360"/>
              <w:jc w:val="both"/>
              <w:textAlignment w:val="baseline"/>
              <w:rPr>
                <w:rFonts w:ascii="Tahoma" w:hAnsi="Tahoma" w:cs="Tahoma"/>
                <w:color w:val="6A6969"/>
                <w:sz w:val="20"/>
                <w:szCs w:val="20"/>
                <w:lang w:eastAsia="en-GB"/>
              </w:rPr>
            </w:pPr>
          </w:p>
          <w:p w:rsidR="00566D1E" w:rsidRDefault="00566D1E" w:rsidP="00C95BA3">
            <w:pPr>
              <w:pStyle w:val="ListParagraph"/>
              <w:shd w:val="clear" w:color="auto" w:fill="FFFFFF"/>
              <w:ind w:left="360"/>
              <w:jc w:val="both"/>
              <w:textAlignment w:val="baseline"/>
              <w:rPr>
                <w:rFonts w:ascii="Tahoma" w:hAnsi="Tahoma" w:cs="Tahoma"/>
                <w:color w:val="6A6969"/>
                <w:sz w:val="20"/>
                <w:szCs w:val="20"/>
                <w:lang w:eastAsia="en-GB"/>
              </w:rPr>
            </w:pPr>
          </w:p>
          <w:p w:rsidR="008E140A" w:rsidRPr="008F128D" w:rsidRDefault="008E140A" w:rsidP="00C95BA3">
            <w:pPr>
              <w:shd w:val="clear" w:color="auto" w:fill="FFFFFF"/>
              <w:textAlignment w:val="baseline"/>
              <w:rPr>
                <w:rFonts w:ascii="Helvetica" w:hAnsi="Helvetica" w:cs="Helvetica"/>
                <w:color w:val="444444"/>
                <w:sz w:val="10"/>
                <w:szCs w:val="10"/>
                <w:lang w:eastAsia="en-IN"/>
              </w:rPr>
            </w:pPr>
          </w:p>
          <w:p w:rsidR="008E140A" w:rsidRDefault="008E140A" w:rsidP="00C95BA3">
            <w:pPr>
              <w:shd w:val="clear" w:color="auto" w:fill="FFFFFF"/>
              <w:textAlignment w:val="baseline"/>
              <w:rPr>
                <w:rFonts w:ascii="Helvetica" w:eastAsia="Times New Roman" w:hAnsi="Helvetica" w:cs="Helvetica"/>
                <w:b/>
                <w:color w:val="1F497D" w:themeColor="text2"/>
                <w:sz w:val="21"/>
                <w:szCs w:val="21"/>
                <w:lang w:eastAsia="en-IN"/>
              </w:rPr>
            </w:pPr>
            <w:r>
              <w:rPr>
                <w:rFonts w:ascii="Helvetica" w:eastAsia="Times New Roman" w:hAnsi="Helvetica" w:cs="Helvetica"/>
                <w:b/>
                <w:color w:val="1F497D" w:themeColor="text2"/>
                <w:sz w:val="21"/>
                <w:szCs w:val="21"/>
                <w:lang w:eastAsia="en-IN"/>
              </w:rPr>
              <w:t>Highlights:</w:t>
            </w:r>
          </w:p>
          <w:p w:rsidR="008E140A" w:rsidRPr="008F128D" w:rsidRDefault="008E140A" w:rsidP="00C95BA3">
            <w:pPr>
              <w:pStyle w:val="ListParagraph"/>
              <w:shd w:val="clear" w:color="auto" w:fill="FFFFFF"/>
              <w:ind w:left="1260"/>
              <w:textAlignment w:val="baseline"/>
              <w:rPr>
                <w:rFonts w:ascii="Helvetica" w:hAnsi="Helvetica" w:cs="Helvetica"/>
                <w:color w:val="444444"/>
                <w:sz w:val="10"/>
                <w:szCs w:val="10"/>
                <w:lang w:eastAsia="en-IN"/>
              </w:rPr>
            </w:pP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 xml:space="preserve">Built relationships with key employees among </w:t>
            </w:r>
            <w:r w:rsidR="00F664E5">
              <w:rPr>
                <w:rFonts w:ascii="Tahoma" w:hAnsi="Tahoma" w:cs="Tahoma"/>
                <w:color w:val="6A6969"/>
                <w:sz w:val="20"/>
                <w:szCs w:val="20"/>
                <w:lang w:eastAsia="en-GB"/>
              </w:rPr>
              <w:t xml:space="preserve">global </w:t>
            </w:r>
            <w:r w:rsidRPr="008F128D">
              <w:rPr>
                <w:rFonts w:ascii="Tahoma" w:hAnsi="Tahoma" w:cs="Tahoma"/>
                <w:color w:val="6A6969"/>
                <w:sz w:val="20"/>
                <w:szCs w:val="20"/>
                <w:lang w:eastAsia="en-GB"/>
              </w:rPr>
              <w:t>customers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Create plans to address clients’ business needs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Pr>
                <w:rFonts w:ascii="Tahoma" w:hAnsi="Tahoma" w:cs="Tahoma"/>
                <w:color w:val="6A6969"/>
                <w:sz w:val="20"/>
                <w:szCs w:val="20"/>
                <w:lang w:eastAsia="en-GB"/>
              </w:rPr>
              <w:t>Scheduling</w:t>
            </w:r>
            <w:r w:rsidRPr="008F128D">
              <w:rPr>
                <w:rFonts w:ascii="Tahoma" w:hAnsi="Tahoma" w:cs="Tahoma"/>
                <w:color w:val="6A6969"/>
                <w:sz w:val="20"/>
                <w:szCs w:val="20"/>
                <w:lang w:eastAsia="en-GB"/>
              </w:rPr>
              <w:t xml:space="preserve"> regular meetings with customers to ensure they are satisfied</w:t>
            </w:r>
            <w:r w:rsidR="00566D1E">
              <w:rPr>
                <w:rFonts w:ascii="Tahoma" w:hAnsi="Tahoma" w:cs="Tahoma"/>
                <w:color w:val="6A6969"/>
                <w:sz w:val="20"/>
                <w:szCs w:val="20"/>
                <w:lang w:eastAsia="en-GB"/>
              </w:rPr>
              <w:t xml:space="preserve"> with the delivery</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Acted as Single point of contact for any complaints and escalations related to migration team.</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Ensure both the company and clients adhere to contract terms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Study competition to find new ways to retain customers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Collaborate with internal teams (e.g. Engineering, operations and senior management) to address customers’ needs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Training team members on the most efficient and effective ways of carrying out their duties</w:t>
            </w:r>
          </w:p>
          <w:p w:rsidR="008E140A" w:rsidRPr="008F128D"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Organize meetings with the members of the service delivery team</w:t>
            </w:r>
          </w:p>
          <w:p w:rsidR="008E140A" w:rsidRDefault="008E140A"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sidRPr="008F128D">
              <w:rPr>
                <w:rFonts w:ascii="Tahoma" w:hAnsi="Tahoma" w:cs="Tahoma"/>
                <w:color w:val="6A6969"/>
                <w:sz w:val="20"/>
                <w:szCs w:val="20"/>
                <w:lang w:eastAsia="en-GB"/>
              </w:rPr>
              <w:t>Help the human resources department in recruiting the right candidates for the team</w:t>
            </w:r>
          </w:p>
          <w:p w:rsidR="008E140A" w:rsidRPr="008F128D" w:rsidRDefault="00D73CA4" w:rsidP="00C95BA3">
            <w:pPr>
              <w:pStyle w:val="ListParagraph"/>
              <w:numPr>
                <w:ilvl w:val="0"/>
                <w:numId w:val="34"/>
              </w:numPr>
              <w:shd w:val="clear" w:color="auto" w:fill="FFFFFF"/>
              <w:ind w:left="360"/>
              <w:jc w:val="both"/>
              <w:textAlignment w:val="baseline"/>
              <w:rPr>
                <w:rFonts w:ascii="Tahoma" w:hAnsi="Tahoma" w:cs="Tahoma"/>
                <w:color w:val="6A6969"/>
                <w:sz w:val="20"/>
                <w:szCs w:val="20"/>
                <w:lang w:eastAsia="en-GB"/>
              </w:rPr>
            </w:pPr>
            <w:r>
              <w:rPr>
                <w:rFonts w:ascii="Tahoma" w:hAnsi="Tahoma" w:cs="Tahoma"/>
                <w:color w:val="6A6969"/>
                <w:sz w:val="20"/>
                <w:szCs w:val="20"/>
                <w:lang w:eastAsia="en-GB"/>
              </w:rPr>
              <w:t xml:space="preserve">Received the </w:t>
            </w:r>
            <w:r w:rsidR="009C45CB">
              <w:rPr>
                <w:rFonts w:ascii="Tahoma" w:hAnsi="Tahoma" w:cs="Tahoma"/>
                <w:color w:val="6A6969"/>
                <w:sz w:val="20"/>
                <w:szCs w:val="20"/>
                <w:lang w:eastAsia="en-GB"/>
              </w:rPr>
              <w:t xml:space="preserve">HP </w:t>
            </w:r>
            <w:r>
              <w:rPr>
                <w:rFonts w:ascii="Tahoma" w:hAnsi="Tahoma" w:cs="Tahoma"/>
                <w:color w:val="6A6969"/>
                <w:sz w:val="20"/>
                <w:szCs w:val="20"/>
                <w:lang w:eastAsia="en-GB"/>
              </w:rPr>
              <w:t xml:space="preserve">ITO </w:t>
            </w:r>
            <w:r w:rsidR="008E140A" w:rsidRPr="008F128D">
              <w:rPr>
                <w:rFonts w:ascii="Tahoma" w:hAnsi="Tahoma" w:cs="Tahoma"/>
                <w:color w:val="6A6969"/>
                <w:sz w:val="20"/>
                <w:szCs w:val="20"/>
                <w:lang w:eastAsia="en-GB"/>
              </w:rPr>
              <w:t xml:space="preserve">India </w:t>
            </w:r>
            <w:r>
              <w:rPr>
                <w:rFonts w:ascii="Tahoma" w:hAnsi="Tahoma" w:cs="Tahoma"/>
                <w:color w:val="6A6969"/>
                <w:sz w:val="20"/>
                <w:szCs w:val="20"/>
                <w:lang w:eastAsia="en-GB"/>
              </w:rPr>
              <w:t xml:space="preserve">Hero </w:t>
            </w:r>
            <w:r w:rsidR="008E140A" w:rsidRPr="008F128D">
              <w:rPr>
                <w:rFonts w:ascii="Tahoma" w:hAnsi="Tahoma" w:cs="Tahoma"/>
                <w:color w:val="6A6969"/>
                <w:sz w:val="20"/>
                <w:szCs w:val="20"/>
                <w:lang w:eastAsia="en-GB"/>
              </w:rPr>
              <w:t>Awards for individually managing on a migration project &amp; completing the same before the schedule. Appreciated by the customer</w:t>
            </w:r>
            <w:r>
              <w:rPr>
                <w:rFonts w:ascii="Tahoma" w:hAnsi="Tahoma" w:cs="Tahoma"/>
                <w:color w:val="6A6969"/>
                <w:sz w:val="20"/>
                <w:szCs w:val="20"/>
                <w:lang w:eastAsia="en-GB"/>
              </w:rPr>
              <w:t>.</w:t>
            </w:r>
          </w:p>
          <w:tbl>
            <w:tblPr>
              <w:tblW w:w="0" w:type="auto"/>
              <w:tblBorders>
                <w:top w:val="nil"/>
                <w:left w:val="nil"/>
                <w:bottom w:val="nil"/>
                <w:right w:val="nil"/>
              </w:tblBorders>
              <w:tblLayout w:type="fixed"/>
              <w:tblLook w:val="0000" w:firstRow="0" w:lastRow="0" w:firstColumn="0" w:lastColumn="0" w:noHBand="0" w:noVBand="0"/>
            </w:tblPr>
            <w:tblGrid>
              <w:gridCol w:w="7087"/>
            </w:tblGrid>
            <w:tr w:rsidR="008E140A" w:rsidRPr="008F128D" w:rsidTr="00C95BA3">
              <w:trPr>
                <w:trHeight w:val="337"/>
              </w:trPr>
              <w:tc>
                <w:tcPr>
                  <w:tcW w:w="7087" w:type="dxa"/>
                </w:tcPr>
                <w:p w:rsidR="008E140A" w:rsidRPr="008F128D" w:rsidRDefault="008E140A" w:rsidP="00C95BA3">
                  <w:pPr>
                    <w:shd w:val="clear" w:color="auto" w:fill="FFFFFF"/>
                    <w:spacing w:after="0" w:line="240" w:lineRule="auto"/>
                    <w:jc w:val="both"/>
                    <w:textAlignment w:val="baseline"/>
                    <w:rPr>
                      <w:rFonts w:ascii="Tahoma" w:hAnsi="Tahoma" w:cs="Tahoma"/>
                      <w:color w:val="6A6969"/>
                      <w:sz w:val="20"/>
                      <w:szCs w:val="20"/>
                      <w:lang w:eastAsia="en-GB"/>
                    </w:rPr>
                  </w:pPr>
                </w:p>
              </w:tc>
            </w:tr>
          </w:tbl>
          <w:p w:rsidR="008E140A" w:rsidRPr="00BC4891" w:rsidRDefault="008E140A" w:rsidP="00C95BA3">
            <w:pPr>
              <w:autoSpaceDE w:val="0"/>
              <w:autoSpaceDN w:val="0"/>
              <w:adjustRightInd w:val="0"/>
              <w:jc w:val="both"/>
              <w:rPr>
                <w:rFonts w:ascii="Tahoma" w:hAnsi="Tahoma" w:cs="Tahoma"/>
                <w:b/>
                <w:color w:val="6A6969"/>
                <w:sz w:val="16"/>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rFonts w:ascii="Tahoma" w:eastAsia="Calibri" w:hAnsi="Tahoma" w:cs="Tahoma"/>
                <w:b/>
                <w:color w:val="5F5F5F"/>
                <w:spacing w:val="-4"/>
                <w:sz w:val="20"/>
                <w:szCs w:val="20"/>
              </w:rPr>
            </w:pPr>
            <w:r w:rsidRPr="00BC4891">
              <w:rPr>
                <w:rFonts w:ascii="Tahoma" w:eastAsia="Calibri" w:hAnsi="Tahoma" w:cs="Tahoma"/>
                <w:b/>
                <w:color w:val="5F5F5F"/>
                <w:spacing w:val="-4"/>
                <w:sz w:val="20"/>
                <w:szCs w:val="20"/>
              </w:rPr>
              <w:lastRenderedPageBreak/>
              <w:t>Jan ’07 – Aug ‘10</w:t>
            </w: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IBM India Pvt. Ltd., Bengaluru, as System Operation Senior Specialist</w:t>
            </w:r>
          </w:p>
          <w:p w:rsidR="008E140A" w:rsidRPr="00BC4891" w:rsidRDefault="008E140A" w:rsidP="00C95BA3">
            <w:pPr>
              <w:autoSpaceDE w:val="0"/>
              <w:autoSpaceDN w:val="0"/>
              <w:adjustRightInd w:val="0"/>
              <w:jc w:val="both"/>
              <w:rPr>
                <w:rFonts w:ascii="Tahoma" w:hAnsi="Tahoma" w:cs="Tahoma"/>
                <w:b/>
                <w:color w:val="6A6969"/>
                <w:sz w:val="16"/>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rFonts w:ascii="Tahoma" w:eastAsia="Calibri" w:hAnsi="Tahoma" w:cs="Tahoma"/>
                <w:b/>
                <w:color w:val="5F5F5F"/>
                <w:spacing w:val="-4"/>
                <w:sz w:val="20"/>
                <w:szCs w:val="20"/>
              </w:rPr>
            </w:pPr>
            <w:r w:rsidRPr="00BC4891">
              <w:rPr>
                <w:rFonts w:ascii="Tahoma" w:eastAsia="Calibri" w:hAnsi="Tahoma" w:cs="Tahoma"/>
                <w:b/>
                <w:color w:val="5F5F5F"/>
                <w:spacing w:val="-4"/>
                <w:sz w:val="20"/>
                <w:szCs w:val="20"/>
              </w:rPr>
              <w:t>Aug ‘06 – Jan ‘07</w:t>
            </w:r>
          </w:p>
          <w:p w:rsidR="008E140A" w:rsidRPr="00BC4891" w:rsidRDefault="008E140A" w:rsidP="00C95BA3">
            <w:pPr>
              <w:rPr>
                <w:rFonts w:ascii="Tahoma" w:eastAsia="Calibri" w:hAnsi="Tahoma" w:cs="Tahoma"/>
                <w:b/>
                <w:color w:val="5F5F5F"/>
                <w:spacing w:val="-4"/>
                <w:sz w:val="20"/>
                <w:szCs w:val="20"/>
              </w:rPr>
            </w:pP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Pursuit Technology, Bengaluru, as Desktop System Engineer</w:t>
            </w:r>
          </w:p>
          <w:p w:rsidR="008E140A" w:rsidRPr="00BC4891" w:rsidRDefault="008E140A" w:rsidP="00C95BA3">
            <w:pPr>
              <w:autoSpaceDE w:val="0"/>
              <w:autoSpaceDN w:val="0"/>
              <w:adjustRightInd w:val="0"/>
              <w:jc w:val="both"/>
              <w:rPr>
                <w:rFonts w:ascii="Tahoma" w:hAnsi="Tahoma" w:cs="Tahoma"/>
                <w:b/>
                <w:color w:val="6A6969"/>
                <w:sz w:val="16"/>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rFonts w:ascii="Tahoma" w:eastAsia="Calibri" w:hAnsi="Tahoma" w:cs="Tahoma"/>
                <w:b/>
                <w:color w:val="5F5F5F"/>
                <w:spacing w:val="-4"/>
                <w:sz w:val="20"/>
                <w:szCs w:val="20"/>
              </w:rPr>
            </w:pPr>
            <w:r w:rsidRPr="00BC4891">
              <w:rPr>
                <w:rFonts w:ascii="Tahoma" w:eastAsia="Calibri" w:hAnsi="Tahoma" w:cs="Tahoma"/>
                <w:b/>
                <w:color w:val="5F5F5F"/>
                <w:spacing w:val="-4"/>
                <w:sz w:val="20"/>
                <w:szCs w:val="20"/>
              </w:rPr>
              <w:t>Feb ’05 – Jun ‘06</w:t>
            </w: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Pearl Technologies, Bengaluru, as System Administrator</w:t>
            </w:r>
          </w:p>
          <w:p w:rsidR="008E140A" w:rsidRPr="00BC4891" w:rsidRDefault="008E140A" w:rsidP="00C95BA3">
            <w:pPr>
              <w:autoSpaceDE w:val="0"/>
              <w:autoSpaceDN w:val="0"/>
              <w:adjustRightInd w:val="0"/>
              <w:jc w:val="both"/>
              <w:rPr>
                <w:rFonts w:ascii="Tahoma" w:hAnsi="Tahoma" w:cs="Tahoma"/>
                <w:b/>
                <w:color w:val="6A6969"/>
                <w:sz w:val="16"/>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rFonts w:ascii="Tahoma" w:eastAsia="Calibri" w:hAnsi="Tahoma" w:cs="Tahoma"/>
                <w:b/>
                <w:color w:val="5F5F5F"/>
                <w:spacing w:val="-4"/>
                <w:sz w:val="20"/>
                <w:szCs w:val="20"/>
              </w:rPr>
            </w:pPr>
            <w:r w:rsidRPr="00BC4891">
              <w:rPr>
                <w:rFonts w:ascii="Tahoma" w:eastAsia="Calibri" w:hAnsi="Tahoma" w:cs="Tahoma"/>
                <w:b/>
                <w:color w:val="5F5F5F"/>
                <w:spacing w:val="-4"/>
                <w:sz w:val="20"/>
                <w:szCs w:val="20"/>
              </w:rPr>
              <w:t>Aug ’01 – Sep ‘04</w:t>
            </w: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proofErr w:type="spellStart"/>
            <w:r w:rsidRPr="00BC4891">
              <w:rPr>
                <w:rFonts w:ascii="Tahoma" w:hAnsi="Tahoma" w:cs="Tahoma"/>
                <w:b/>
                <w:color w:val="6A6969"/>
                <w:sz w:val="20"/>
                <w:szCs w:val="20"/>
                <w:lang w:eastAsia="en-GB"/>
              </w:rPr>
              <w:t>Karur</w:t>
            </w:r>
            <w:proofErr w:type="spellEnd"/>
            <w:r w:rsidRPr="00BC4891">
              <w:rPr>
                <w:rFonts w:ascii="Tahoma" w:hAnsi="Tahoma" w:cs="Tahoma"/>
                <w:b/>
                <w:color w:val="6A6969"/>
                <w:sz w:val="20"/>
                <w:szCs w:val="20"/>
                <w:lang w:eastAsia="en-GB"/>
              </w:rPr>
              <w:t xml:space="preserve"> KCP Packaging </w:t>
            </w:r>
            <w:r>
              <w:rPr>
                <w:rFonts w:ascii="Tahoma" w:hAnsi="Tahoma" w:cs="Tahoma"/>
                <w:b/>
                <w:color w:val="6A6969"/>
                <w:sz w:val="20"/>
                <w:szCs w:val="20"/>
                <w:lang w:eastAsia="en-GB"/>
              </w:rPr>
              <w:t>Ltd.</w:t>
            </w:r>
            <w:r w:rsidRPr="00BC4891">
              <w:rPr>
                <w:rFonts w:ascii="Tahoma" w:hAnsi="Tahoma" w:cs="Tahoma"/>
                <w:b/>
                <w:color w:val="6A6969"/>
                <w:sz w:val="20"/>
                <w:szCs w:val="20"/>
                <w:lang w:eastAsia="en-GB"/>
              </w:rPr>
              <w:t>, as Electronics &amp; Instrumentation Supervisor</w:t>
            </w:r>
          </w:p>
          <w:p w:rsidR="008E140A" w:rsidRPr="00BC4891" w:rsidRDefault="008E140A" w:rsidP="00C95BA3">
            <w:pPr>
              <w:autoSpaceDE w:val="0"/>
              <w:autoSpaceDN w:val="0"/>
              <w:adjustRightInd w:val="0"/>
              <w:jc w:val="both"/>
              <w:rPr>
                <w:rFonts w:ascii="Tahoma" w:hAnsi="Tahoma" w:cs="Tahoma"/>
                <w:b/>
                <w:color w:val="6A6969"/>
                <w:sz w:val="16"/>
                <w:szCs w:val="20"/>
                <w:lang w:eastAsia="en-GB"/>
              </w:rPr>
            </w:pPr>
          </w:p>
        </w:tc>
      </w:tr>
      <w:tr w:rsidR="008E140A" w:rsidRPr="00BC4891" w:rsidTr="00C95BA3">
        <w:trPr>
          <w:trHeight w:hRule="exact" w:val="423"/>
        </w:trPr>
        <w:tc>
          <w:tcPr>
            <w:tcW w:w="3600" w:type="dxa"/>
            <w:shd w:val="clear" w:color="auto" w:fill="E5E5E5"/>
          </w:tcPr>
          <w:p w:rsidR="008E140A" w:rsidRPr="00BC4891" w:rsidRDefault="008E140A" w:rsidP="00C95BA3">
            <w:pPr>
              <w:rPr>
                <w:rFonts w:ascii="Tahoma" w:hAnsi="Tahoma" w:cs="Tahoma"/>
                <w:b/>
                <w:color w:val="6A6969"/>
                <w:sz w:val="20"/>
                <w:szCs w:val="20"/>
                <w:lang w:eastAsia="en-GB"/>
              </w:rPr>
            </w:pPr>
            <w:r w:rsidRPr="00BC4891">
              <w:rPr>
                <w:rFonts w:ascii="Tahoma" w:hAnsi="Tahoma" w:cs="Tahoma"/>
                <w:b/>
                <w:color w:val="6A6969"/>
                <w:sz w:val="20"/>
                <w:szCs w:val="20"/>
                <w:lang w:eastAsia="en-GB"/>
              </w:rPr>
              <w:t>Sep ’99 – Jun ‘01</w:t>
            </w:r>
          </w:p>
        </w:tc>
        <w:tc>
          <w:tcPr>
            <w:tcW w:w="7290" w:type="dxa"/>
            <w:shd w:val="clear" w:color="auto" w:fill="FFFFFF" w:themeFill="background1"/>
          </w:tcPr>
          <w:p w:rsidR="008E140A" w:rsidRPr="00BC4891" w:rsidRDefault="008E140A" w:rsidP="00C95BA3">
            <w:pPr>
              <w:rPr>
                <w:rFonts w:ascii="Tahoma" w:hAnsi="Tahoma" w:cs="Tahoma"/>
                <w:b/>
                <w:color w:val="6A6969"/>
                <w:sz w:val="20"/>
                <w:szCs w:val="20"/>
                <w:lang w:eastAsia="en-GB"/>
              </w:rPr>
            </w:pPr>
            <w:r w:rsidRPr="00BC4891">
              <w:rPr>
                <w:rFonts w:ascii="Tahoma" w:hAnsi="Tahoma" w:cs="Tahoma"/>
                <w:b/>
                <w:color w:val="6A6969"/>
                <w:sz w:val="20"/>
                <w:szCs w:val="20"/>
                <w:lang w:eastAsia="en-GB"/>
              </w:rPr>
              <w:t>Precious Electronics, Location, as Marketing Executive</w:t>
            </w:r>
          </w:p>
          <w:p w:rsidR="008E140A" w:rsidRPr="00BC4891" w:rsidRDefault="008E140A" w:rsidP="00C95BA3">
            <w:pPr>
              <w:rPr>
                <w:rFonts w:ascii="Tahoma" w:hAnsi="Tahoma" w:cs="Tahoma"/>
                <w:b/>
                <w:color w:val="6A6969"/>
                <w:sz w:val="20"/>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noProof/>
                <w:lang w:val="en-GB" w:eastAsia="en-GB"/>
              </w:rPr>
            </w:pPr>
            <w:r w:rsidRPr="00BC4891">
              <w:rPr>
                <w:rFonts w:ascii="Tahoma" w:hAnsi="Tahoma" w:cs="Tahoma"/>
                <w:noProof/>
                <w:color w:val="365F91" w:themeColor="accent1" w:themeShade="BF"/>
                <w:sz w:val="28"/>
                <w:szCs w:val="28"/>
              </w:rPr>
              <w:drawing>
                <wp:inline distT="0" distB="0" distL="0" distR="0" wp14:anchorId="69CAB7CA" wp14:editId="20F9B353">
                  <wp:extent cx="2286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skills24x24icons - Copy - Copy.png"/>
                          <pic:cNvPicPr/>
                        </pic:nvPicPr>
                        <pic:blipFill>
                          <a:blip r:embed="rId3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BC4891">
              <w:rPr>
                <w:rFonts w:ascii="Tahoma" w:hAnsi="Tahoma" w:cs="Tahoma"/>
                <w:color w:val="365F91" w:themeColor="accent1" w:themeShade="BF"/>
                <w:sz w:val="28"/>
                <w:szCs w:val="28"/>
              </w:rPr>
              <w:t xml:space="preserve"> Technical Skills</w:t>
            </w:r>
          </w:p>
        </w:tc>
        <w:tc>
          <w:tcPr>
            <w:tcW w:w="7290" w:type="dxa"/>
            <w:shd w:val="clear" w:color="auto" w:fill="FFFFFF" w:themeFill="background1"/>
          </w:tcPr>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Desktop Administration:</w:t>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Windows (2000 &amp; XP)</w:t>
            </w:r>
          </w:p>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Server Administration:</w:t>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Windows (2000 &amp; 2003)</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Mail Serve:</w:t>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Exchange Server 2003 &amp; 2010</w:t>
            </w:r>
          </w:p>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Mail Client:</w:t>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Microsoft Outlook (2003)</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Migration Tools:</w:t>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 xml:space="preserve">Quest (QNME &amp; QMM), Binary Tree E2E </w:t>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t>Complete</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Mobility Management:</w:t>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 xml:space="preserve">Microsoft </w:t>
            </w:r>
            <w:proofErr w:type="spellStart"/>
            <w:r w:rsidRPr="00BC4891">
              <w:rPr>
                <w:rFonts w:ascii="Tahoma" w:hAnsi="Tahoma" w:cs="Tahoma"/>
                <w:color w:val="6A6969"/>
                <w:sz w:val="20"/>
                <w:szCs w:val="20"/>
                <w:lang w:eastAsia="en-GB"/>
              </w:rPr>
              <w:t>Intune</w:t>
            </w:r>
            <w:proofErr w:type="spellEnd"/>
            <w:r w:rsidRPr="00BC4891">
              <w:rPr>
                <w:rFonts w:ascii="Tahoma" w:hAnsi="Tahoma" w:cs="Tahoma"/>
                <w:color w:val="6A6969"/>
                <w:sz w:val="20"/>
                <w:szCs w:val="20"/>
                <w:lang w:eastAsia="en-GB"/>
              </w:rPr>
              <w:t xml:space="preserve"> and Air-watch</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Hardware/Networking:</w:t>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A+, N+</w:t>
            </w:r>
          </w:p>
          <w:p w:rsidR="008E140A" w:rsidRPr="00BC4891" w:rsidRDefault="008E140A" w:rsidP="00C95BA3">
            <w:pPr>
              <w:autoSpaceDE w:val="0"/>
              <w:autoSpaceDN w:val="0"/>
              <w:adjustRightInd w:val="0"/>
              <w:jc w:val="both"/>
              <w:rPr>
                <w:rFonts w:ascii="Tahoma" w:hAnsi="Tahoma" w:cs="Tahoma"/>
                <w:b/>
                <w:color w:val="6A6969"/>
                <w:sz w:val="20"/>
                <w:szCs w:val="20"/>
                <w:lang w:eastAsia="en-GB"/>
              </w:rPr>
            </w:pPr>
            <w:r w:rsidRPr="00BC4891">
              <w:rPr>
                <w:rFonts w:ascii="Tahoma" w:hAnsi="Tahoma" w:cs="Tahoma"/>
                <w:b/>
                <w:color w:val="6A6969"/>
                <w:sz w:val="20"/>
                <w:szCs w:val="20"/>
                <w:lang w:eastAsia="en-GB"/>
              </w:rPr>
              <w:t>Security:</w:t>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 xml:space="preserve">Vulnerability Scans, Health Checks, Risk </w:t>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t xml:space="preserve">Assessment, Antivirus Management &amp; Quality </w:t>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t>Assurance (QA)</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Security tools:</w:t>
            </w:r>
            <w:r w:rsidRPr="00BC4891">
              <w:rPr>
                <w:rFonts w:ascii="Tahoma" w:hAnsi="Tahoma" w:cs="Tahoma"/>
                <w:b/>
                <w:color w:val="6A6969"/>
                <w:sz w:val="20"/>
                <w:szCs w:val="20"/>
                <w:lang w:eastAsia="en-GB"/>
              </w:rPr>
              <w:tab/>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 xml:space="preserve">Vulnerability Scanning Tool (McAfee Found </w:t>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t xml:space="preserve">Stone, NSA (Network Services Auditor) &amp; IBM </w:t>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r>
            <w:r w:rsidRPr="00BC4891">
              <w:rPr>
                <w:rFonts w:ascii="Tahoma" w:hAnsi="Tahoma" w:cs="Tahoma"/>
                <w:color w:val="6A6969"/>
                <w:sz w:val="20"/>
                <w:szCs w:val="20"/>
                <w:lang w:eastAsia="en-GB"/>
              </w:rPr>
              <w:tab/>
              <w:t>Internet Security Systems</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r w:rsidRPr="00BC4891">
              <w:rPr>
                <w:rFonts w:ascii="Tahoma" w:hAnsi="Tahoma" w:cs="Tahoma"/>
                <w:b/>
                <w:color w:val="6A6969"/>
                <w:sz w:val="20"/>
                <w:szCs w:val="20"/>
                <w:lang w:eastAsia="en-GB"/>
              </w:rPr>
              <w:t>Antivirus Management:</w:t>
            </w:r>
            <w:r w:rsidRPr="00BC4891">
              <w:rPr>
                <w:rFonts w:ascii="Tahoma" w:hAnsi="Tahoma" w:cs="Tahoma"/>
                <w:b/>
                <w:color w:val="6A6969"/>
                <w:sz w:val="20"/>
                <w:szCs w:val="20"/>
                <w:lang w:eastAsia="en-GB"/>
              </w:rPr>
              <w:tab/>
            </w:r>
            <w:r w:rsidRPr="00BC4891">
              <w:rPr>
                <w:rFonts w:ascii="Tahoma" w:hAnsi="Tahoma" w:cs="Tahoma"/>
                <w:color w:val="6A6969"/>
                <w:sz w:val="20"/>
                <w:szCs w:val="20"/>
                <w:lang w:eastAsia="en-GB"/>
              </w:rPr>
              <w:t>McAfee</w:t>
            </w:r>
          </w:p>
          <w:p w:rsidR="008E140A" w:rsidRPr="0033678F" w:rsidRDefault="008E140A" w:rsidP="00C95BA3">
            <w:pPr>
              <w:autoSpaceDE w:val="0"/>
              <w:autoSpaceDN w:val="0"/>
              <w:adjustRightInd w:val="0"/>
              <w:jc w:val="both"/>
              <w:rPr>
                <w:rFonts w:ascii="Tahoma" w:hAnsi="Tahoma" w:cs="Tahoma"/>
                <w:color w:val="6A6969"/>
                <w:sz w:val="10"/>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noProof/>
              </w:rPr>
            </w:pPr>
            <w:r w:rsidRPr="00BC4891">
              <w:rPr>
                <w:rFonts w:ascii="Tahoma" w:hAnsi="Tahoma" w:cs="Tahoma"/>
                <w:noProof/>
                <w:color w:val="365F91" w:themeColor="accent1" w:themeShade="BF"/>
                <w:sz w:val="28"/>
                <w:szCs w:val="28"/>
              </w:rPr>
              <w:drawing>
                <wp:inline distT="0" distB="0" distL="0" distR="0" wp14:anchorId="2661430E" wp14:editId="7C5649FF">
                  <wp:extent cx="2286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ion24x24icons.png"/>
                          <pic:cNvPicPr/>
                        </pic:nvPicPr>
                        <pic:blipFill>
                          <a:blip r:embed="rId3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BC4891">
              <w:rPr>
                <w:rFonts w:ascii="Tahoma" w:hAnsi="Tahoma" w:cs="Tahoma"/>
                <w:color w:val="365F91" w:themeColor="accent1" w:themeShade="BF"/>
                <w:sz w:val="28"/>
                <w:szCs w:val="28"/>
              </w:rPr>
              <w:t xml:space="preserve"> Certifications</w:t>
            </w:r>
          </w:p>
        </w:tc>
        <w:tc>
          <w:tcPr>
            <w:tcW w:w="7290" w:type="dxa"/>
            <w:shd w:val="clear" w:color="auto" w:fill="FFFFFF" w:themeFill="background1"/>
          </w:tcPr>
          <w:p w:rsidR="008E140A" w:rsidRPr="00BC4891" w:rsidRDefault="008E140A" w:rsidP="00C95BA3">
            <w:pPr>
              <w:numPr>
                <w:ilvl w:val="0"/>
                <w:numId w:val="4"/>
              </w:numPr>
              <w:autoSpaceDE w:val="0"/>
              <w:autoSpaceDN w:val="0"/>
              <w:adjustRightInd w:val="0"/>
              <w:jc w:val="both"/>
              <w:rPr>
                <w:rFonts w:ascii="Tahoma" w:hAnsi="Tahoma" w:cs="Tahoma"/>
                <w:color w:val="6A6969"/>
                <w:sz w:val="20"/>
                <w:szCs w:val="20"/>
                <w:lang w:eastAsia="en-GB"/>
              </w:rPr>
            </w:pPr>
            <w:r w:rsidRPr="00BC4891">
              <w:rPr>
                <w:rFonts w:ascii="Tahoma" w:hAnsi="Tahoma" w:cs="Tahoma"/>
                <w:color w:val="6A6969"/>
                <w:sz w:val="20"/>
                <w:szCs w:val="20"/>
                <w:lang w:eastAsia="en-GB"/>
              </w:rPr>
              <w:t>Microsoft Certified Professional</w:t>
            </w:r>
          </w:p>
          <w:p w:rsidR="008E140A" w:rsidRPr="00BC4891" w:rsidRDefault="008E140A" w:rsidP="00C95BA3">
            <w:pPr>
              <w:numPr>
                <w:ilvl w:val="0"/>
                <w:numId w:val="4"/>
              </w:numPr>
              <w:autoSpaceDE w:val="0"/>
              <w:autoSpaceDN w:val="0"/>
              <w:adjustRightInd w:val="0"/>
              <w:jc w:val="both"/>
              <w:rPr>
                <w:rFonts w:ascii="Tahoma" w:hAnsi="Tahoma" w:cs="Tahoma"/>
                <w:color w:val="6A6969"/>
                <w:sz w:val="20"/>
                <w:szCs w:val="20"/>
                <w:lang w:eastAsia="en-GB"/>
              </w:rPr>
            </w:pPr>
            <w:r w:rsidRPr="00BC4891">
              <w:rPr>
                <w:rFonts w:ascii="Tahoma" w:hAnsi="Tahoma" w:cs="Tahoma"/>
                <w:color w:val="6A6969"/>
                <w:sz w:val="20"/>
                <w:szCs w:val="20"/>
                <w:lang w:eastAsia="en-GB"/>
              </w:rPr>
              <w:t>ITIL Foundation</w:t>
            </w:r>
          </w:p>
          <w:p w:rsidR="008E140A" w:rsidRPr="0033678F" w:rsidRDefault="008E140A" w:rsidP="00C95BA3">
            <w:pPr>
              <w:autoSpaceDE w:val="0"/>
              <w:autoSpaceDN w:val="0"/>
              <w:adjustRightInd w:val="0"/>
              <w:jc w:val="both"/>
              <w:rPr>
                <w:rFonts w:ascii="Tahoma" w:hAnsi="Tahoma" w:cs="Tahoma"/>
                <w:color w:val="6A6969"/>
                <w:sz w:val="10"/>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rPr>
                <w:noProof/>
              </w:rPr>
            </w:pPr>
            <w:r w:rsidRPr="00BC4891">
              <w:rPr>
                <w:noProof/>
              </w:rPr>
              <w:drawing>
                <wp:inline distT="0" distB="0" distL="0" distR="0" wp14:anchorId="1561BAA5" wp14:editId="6141FAEB">
                  <wp:extent cx="228600" cy="228600"/>
                  <wp:effectExtent l="0" t="0" r="0" b="0"/>
                  <wp:docPr id="22" name="Picture 22" descr="edu24x24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du24x24ico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C4891">
              <w:rPr>
                <w:rFonts w:ascii="Tahoma" w:hAnsi="Tahoma" w:cs="Tahoma"/>
                <w:color w:val="F0563D"/>
                <w:sz w:val="28"/>
                <w:szCs w:val="28"/>
              </w:rPr>
              <w:t xml:space="preserve"> </w:t>
            </w:r>
            <w:r w:rsidRPr="00BC4891">
              <w:rPr>
                <w:rFonts w:ascii="Tahoma" w:hAnsi="Tahoma" w:cs="Tahoma"/>
                <w:color w:val="365F91" w:themeColor="accent1" w:themeShade="BF"/>
                <w:sz w:val="28"/>
                <w:szCs w:val="28"/>
              </w:rPr>
              <w:t>Education</w:t>
            </w:r>
            <w:r w:rsidRPr="00BC4891">
              <w:rPr>
                <w:rFonts w:ascii="Tahoma" w:hAnsi="Tahoma" w:cs="Tahoma"/>
                <w:color w:val="3FBCEC"/>
                <w:sz w:val="28"/>
                <w:szCs w:val="28"/>
              </w:rPr>
              <w:br/>
            </w:r>
          </w:p>
        </w:tc>
        <w:tc>
          <w:tcPr>
            <w:tcW w:w="7290" w:type="dxa"/>
            <w:shd w:val="clear" w:color="auto" w:fill="FFFFFF" w:themeFill="background1"/>
          </w:tcPr>
          <w:p w:rsidR="008E140A" w:rsidRDefault="008E140A" w:rsidP="00C95BA3">
            <w:pPr>
              <w:numPr>
                <w:ilvl w:val="0"/>
                <w:numId w:val="4"/>
              </w:numPr>
              <w:autoSpaceDE w:val="0"/>
              <w:autoSpaceDN w:val="0"/>
              <w:adjustRightInd w:val="0"/>
              <w:jc w:val="both"/>
              <w:rPr>
                <w:rFonts w:ascii="Tahoma" w:hAnsi="Tahoma" w:cs="Tahoma"/>
                <w:color w:val="6A6969"/>
                <w:sz w:val="20"/>
                <w:szCs w:val="20"/>
                <w:lang w:eastAsia="en-GB"/>
              </w:rPr>
            </w:pPr>
            <w:r>
              <w:rPr>
                <w:rFonts w:ascii="Tahoma" w:hAnsi="Tahoma" w:cs="Tahoma"/>
                <w:color w:val="6A6969"/>
                <w:sz w:val="20"/>
                <w:szCs w:val="20"/>
                <w:lang w:eastAsia="en-GB"/>
              </w:rPr>
              <w:t xml:space="preserve">BBA from </w:t>
            </w:r>
            <w:proofErr w:type="spellStart"/>
            <w:r>
              <w:rPr>
                <w:rFonts w:ascii="Tahoma" w:hAnsi="Tahoma" w:cs="Tahoma"/>
                <w:color w:val="6A6969"/>
                <w:sz w:val="20"/>
                <w:szCs w:val="20"/>
                <w:lang w:eastAsia="en-GB"/>
              </w:rPr>
              <w:t>Annamalai</w:t>
            </w:r>
            <w:proofErr w:type="spellEnd"/>
            <w:r>
              <w:rPr>
                <w:rFonts w:ascii="Tahoma" w:hAnsi="Tahoma" w:cs="Tahoma"/>
                <w:color w:val="6A6969"/>
                <w:sz w:val="20"/>
                <w:szCs w:val="20"/>
                <w:lang w:eastAsia="en-GB"/>
              </w:rPr>
              <w:t xml:space="preserve"> University.</w:t>
            </w:r>
          </w:p>
          <w:p w:rsidR="008E140A" w:rsidRDefault="008E140A" w:rsidP="00C95BA3">
            <w:pPr>
              <w:numPr>
                <w:ilvl w:val="0"/>
                <w:numId w:val="4"/>
              </w:numPr>
              <w:autoSpaceDE w:val="0"/>
              <w:autoSpaceDN w:val="0"/>
              <w:adjustRightInd w:val="0"/>
              <w:jc w:val="both"/>
              <w:rPr>
                <w:rFonts w:ascii="Tahoma" w:hAnsi="Tahoma" w:cs="Tahoma"/>
                <w:color w:val="6A6969"/>
                <w:sz w:val="20"/>
                <w:szCs w:val="20"/>
                <w:lang w:eastAsia="en-GB"/>
              </w:rPr>
            </w:pPr>
            <w:r w:rsidRPr="00BC4891">
              <w:rPr>
                <w:rFonts w:ascii="Tahoma" w:hAnsi="Tahoma" w:cs="Tahoma"/>
                <w:color w:val="6A6969"/>
                <w:sz w:val="20"/>
                <w:szCs w:val="20"/>
                <w:lang w:eastAsia="en-GB"/>
              </w:rPr>
              <w:t xml:space="preserve">Diploma in Electronics &amp; Communication Engineering (DECE) from </w:t>
            </w:r>
            <w:proofErr w:type="spellStart"/>
            <w:r w:rsidRPr="00BC4891">
              <w:rPr>
                <w:rFonts w:ascii="Tahoma" w:hAnsi="Tahoma" w:cs="Tahoma"/>
                <w:color w:val="6A6969"/>
                <w:sz w:val="20"/>
                <w:szCs w:val="20"/>
                <w:lang w:eastAsia="en-GB"/>
              </w:rPr>
              <w:t>Ellumalai</w:t>
            </w:r>
            <w:proofErr w:type="spellEnd"/>
            <w:r w:rsidRPr="00BC4891">
              <w:rPr>
                <w:rFonts w:ascii="Tahoma" w:hAnsi="Tahoma" w:cs="Tahoma"/>
                <w:color w:val="6A6969"/>
                <w:sz w:val="20"/>
                <w:szCs w:val="20"/>
                <w:lang w:eastAsia="en-GB"/>
              </w:rPr>
              <w:t xml:space="preserve"> Polytechnic-</w:t>
            </w:r>
            <w:proofErr w:type="spellStart"/>
            <w:r w:rsidRPr="00BC4891">
              <w:rPr>
                <w:rFonts w:ascii="Tahoma" w:hAnsi="Tahoma" w:cs="Tahoma"/>
                <w:color w:val="6A6969"/>
                <w:sz w:val="20"/>
                <w:szCs w:val="20"/>
                <w:lang w:eastAsia="en-GB"/>
              </w:rPr>
              <w:t>Villupuram</w:t>
            </w:r>
            <w:proofErr w:type="spellEnd"/>
            <w:r w:rsidRPr="00BC4891">
              <w:rPr>
                <w:rFonts w:ascii="Tahoma" w:hAnsi="Tahoma" w:cs="Tahoma"/>
                <w:color w:val="6A6969"/>
                <w:sz w:val="20"/>
                <w:szCs w:val="20"/>
                <w:lang w:eastAsia="en-GB"/>
              </w:rPr>
              <w:t>, Department</w:t>
            </w:r>
            <w:r>
              <w:rPr>
                <w:rFonts w:ascii="Tahoma" w:hAnsi="Tahoma" w:cs="Tahoma"/>
                <w:color w:val="6A6969"/>
                <w:sz w:val="20"/>
                <w:szCs w:val="20"/>
                <w:lang w:eastAsia="en-GB"/>
              </w:rPr>
              <w:t xml:space="preserve"> of Technical Education</w:t>
            </w:r>
          </w:p>
          <w:p w:rsidR="008E140A" w:rsidRPr="00BC4891" w:rsidRDefault="008E140A" w:rsidP="00C95BA3">
            <w:pPr>
              <w:autoSpaceDE w:val="0"/>
              <w:autoSpaceDN w:val="0"/>
              <w:adjustRightInd w:val="0"/>
              <w:jc w:val="both"/>
              <w:rPr>
                <w:rFonts w:ascii="Tahoma" w:hAnsi="Tahoma" w:cs="Tahoma"/>
                <w:color w:val="6A6969"/>
                <w:sz w:val="20"/>
                <w:szCs w:val="20"/>
                <w:lang w:eastAsia="en-GB"/>
              </w:rPr>
            </w:pPr>
          </w:p>
        </w:tc>
      </w:tr>
      <w:tr w:rsidR="008E140A" w:rsidRPr="00BC4891" w:rsidTr="00C95BA3">
        <w:trPr>
          <w:trHeight w:val="80"/>
        </w:trPr>
        <w:tc>
          <w:tcPr>
            <w:tcW w:w="3600" w:type="dxa"/>
            <w:shd w:val="clear" w:color="auto" w:fill="E5E5E5"/>
          </w:tcPr>
          <w:p w:rsidR="008E140A" w:rsidRPr="00BC4891" w:rsidRDefault="008E140A" w:rsidP="00C95BA3">
            <w:pPr>
              <w:pStyle w:val="ListParagraph"/>
              <w:suppressAutoHyphens/>
              <w:autoSpaceDN w:val="0"/>
              <w:ind w:left="0" w:right="-61"/>
              <w:textAlignment w:val="baseline"/>
              <w:rPr>
                <w:rFonts w:ascii="Tahoma" w:hAnsi="Tahoma" w:cs="Tahoma"/>
                <w:color w:val="00B050"/>
                <w:sz w:val="28"/>
                <w:szCs w:val="28"/>
              </w:rPr>
            </w:pPr>
            <w:r w:rsidRPr="00BC4891">
              <w:rPr>
                <w:rFonts w:ascii="Tahoma" w:hAnsi="Tahoma" w:cs="Tahoma"/>
                <w:noProof/>
                <w:color w:val="F0563D"/>
                <w:sz w:val="28"/>
                <w:szCs w:val="28"/>
              </w:rPr>
              <w:drawing>
                <wp:inline distT="0" distB="0" distL="0" distR="0" wp14:anchorId="3B44054E" wp14:editId="3B8C4572">
                  <wp:extent cx="228600" cy="228600"/>
                  <wp:effectExtent l="0" t="0" r="0" b="0"/>
                  <wp:docPr id="289" name="Picture 289" descr="personaldetails24x24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sonaldetails24x24ic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C4891">
              <w:rPr>
                <w:rFonts w:ascii="Tahoma" w:hAnsi="Tahoma" w:cs="Tahoma"/>
                <w:color w:val="F0563D"/>
                <w:sz w:val="28"/>
                <w:szCs w:val="28"/>
              </w:rPr>
              <w:t xml:space="preserve"> </w:t>
            </w:r>
            <w:r w:rsidRPr="00BC4891">
              <w:rPr>
                <w:rFonts w:ascii="Tahoma" w:hAnsi="Tahoma" w:cs="Tahoma"/>
                <w:color w:val="365F91" w:themeColor="accent1" w:themeShade="BF"/>
                <w:spacing w:val="-4"/>
                <w:sz w:val="28"/>
                <w:szCs w:val="28"/>
              </w:rPr>
              <w:t>Personal Details</w:t>
            </w:r>
          </w:p>
          <w:p w:rsidR="008E140A" w:rsidRPr="00BC4891" w:rsidRDefault="008E140A" w:rsidP="00C95BA3">
            <w:pPr>
              <w:rPr>
                <w:rFonts w:ascii="Tahoma" w:hAnsi="Tahoma" w:cs="Tahoma"/>
                <w:b/>
                <w:color w:val="808080" w:themeColor="background1" w:themeShade="80"/>
                <w:sz w:val="20"/>
                <w:szCs w:val="20"/>
              </w:rPr>
            </w:pPr>
          </w:p>
        </w:tc>
        <w:tc>
          <w:tcPr>
            <w:tcW w:w="7290" w:type="dxa"/>
            <w:shd w:val="clear" w:color="auto" w:fill="FFFFFF" w:themeFill="background1"/>
          </w:tcPr>
          <w:p w:rsidR="008E140A" w:rsidRPr="00BC4891" w:rsidRDefault="008E140A" w:rsidP="00C95BA3">
            <w:pPr>
              <w:rPr>
                <w:rFonts w:ascii="Tahoma" w:eastAsia="Calibri" w:hAnsi="Tahoma" w:cs="Tahoma"/>
                <w:color w:val="5F5F5F"/>
                <w:spacing w:val="-4"/>
                <w:sz w:val="20"/>
                <w:szCs w:val="20"/>
              </w:rPr>
            </w:pPr>
            <w:r w:rsidRPr="00BC4891">
              <w:rPr>
                <w:rFonts w:ascii="Tahoma" w:eastAsia="Calibri" w:hAnsi="Tahoma" w:cs="Tahoma"/>
                <w:b/>
                <w:color w:val="5F5F5F"/>
                <w:spacing w:val="-4"/>
                <w:sz w:val="20"/>
                <w:szCs w:val="20"/>
              </w:rPr>
              <w:t>Date of Birth:</w:t>
            </w:r>
            <w:r w:rsidRPr="00BC4891">
              <w:rPr>
                <w:rFonts w:ascii="Tahoma" w:eastAsia="Calibri" w:hAnsi="Tahoma" w:cs="Tahoma"/>
                <w:color w:val="5F5F5F"/>
                <w:spacing w:val="-4"/>
                <w:sz w:val="20"/>
                <w:szCs w:val="20"/>
              </w:rPr>
              <w:t xml:space="preserve"> </w:t>
            </w:r>
            <w:r w:rsidRPr="00BC4891">
              <w:rPr>
                <w:rFonts w:ascii="Tahoma" w:eastAsia="Calibri" w:hAnsi="Tahoma" w:cs="Tahoma"/>
                <w:color w:val="5F5F5F"/>
                <w:spacing w:val="-4"/>
                <w:sz w:val="20"/>
                <w:szCs w:val="20"/>
              </w:rPr>
              <w:tab/>
            </w:r>
            <w:r w:rsidRPr="00BC4891">
              <w:rPr>
                <w:rFonts w:ascii="Tahoma" w:eastAsia="Calibri" w:hAnsi="Tahoma" w:cs="Tahoma"/>
                <w:color w:val="5F5F5F"/>
                <w:spacing w:val="-4"/>
                <w:sz w:val="20"/>
                <w:szCs w:val="20"/>
              </w:rPr>
              <w:tab/>
              <w:t>10</w:t>
            </w:r>
            <w:r w:rsidRPr="00BC4891">
              <w:rPr>
                <w:rFonts w:ascii="Tahoma" w:eastAsia="Calibri" w:hAnsi="Tahoma" w:cs="Tahoma"/>
                <w:color w:val="5F5F5F"/>
                <w:spacing w:val="-4"/>
                <w:sz w:val="20"/>
                <w:szCs w:val="20"/>
                <w:vertAlign w:val="superscript"/>
              </w:rPr>
              <w:t>th</w:t>
            </w:r>
            <w:r w:rsidRPr="00BC4891">
              <w:rPr>
                <w:rFonts w:ascii="Tahoma" w:eastAsia="Calibri" w:hAnsi="Tahoma" w:cs="Tahoma"/>
                <w:color w:val="5F5F5F"/>
                <w:spacing w:val="-4"/>
                <w:sz w:val="20"/>
                <w:szCs w:val="20"/>
              </w:rPr>
              <w:t xml:space="preserve"> April 1979</w:t>
            </w:r>
            <w:r w:rsidRPr="00BC4891">
              <w:rPr>
                <w:rFonts w:ascii="Tahoma" w:eastAsia="Calibri" w:hAnsi="Tahoma" w:cs="Tahoma"/>
                <w:color w:val="5F5F5F"/>
                <w:spacing w:val="-4"/>
                <w:sz w:val="20"/>
                <w:szCs w:val="20"/>
              </w:rPr>
              <w:br/>
            </w:r>
            <w:r w:rsidRPr="00BC4891">
              <w:rPr>
                <w:rFonts w:ascii="Tahoma" w:hAnsi="Tahoma" w:cs="Tahoma"/>
                <w:b/>
                <w:color w:val="5F5F5F"/>
                <w:spacing w:val="-4"/>
                <w:sz w:val="20"/>
                <w:szCs w:val="20"/>
              </w:rPr>
              <w:t>Languages Known:</w:t>
            </w:r>
            <w:r w:rsidRPr="00BC4891">
              <w:rPr>
                <w:rFonts w:ascii="Tahoma" w:hAnsi="Tahoma" w:cs="Tahoma"/>
                <w:b/>
                <w:color w:val="5F5F5F"/>
                <w:spacing w:val="-4"/>
                <w:sz w:val="20"/>
                <w:szCs w:val="20"/>
              </w:rPr>
              <w:tab/>
            </w:r>
            <w:r w:rsidRPr="008F128D">
              <w:rPr>
                <w:rFonts w:ascii="Tahoma" w:eastAsia="Calibri" w:hAnsi="Tahoma" w:cs="Tahoma"/>
                <w:color w:val="5F5F5F"/>
                <w:spacing w:val="-4"/>
                <w:sz w:val="20"/>
                <w:szCs w:val="20"/>
              </w:rPr>
              <w:t>English, Tamil &amp; Malayalam</w:t>
            </w:r>
            <w:r w:rsidRPr="00BC4891">
              <w:rPr>
                <w:rFonts w:ascii="Tahoma" w:hAnsi="Tahoma" w:cs="Tahoma"/>
                <w:color w:val="5F5F5F"/>
                <w:spacing w:val="-4"/>
                <w:sz w:val="20"/>
                <w:szCs w:val="20"/>
              </w:rPr>
              <w:br/>
            </w:r>
            <w:r w:rsidRPr="00BC4891">
              <w:rPr>
                <w:rFonts w:ascii="Tahoma" w:hAnsi="Tahoma" w:cs="Tahoma"/>
                <w:b/>
                <w:color w:val="5F5F5F"/>
                <w:spacing w:val="-4"/>
                <w:sz w:val="20"/>
                <w:szCs w:val="20"/>
              </w:rPr>
              <w:t>Address:</w:t>
            </w:r>
            <w:r w:rsidRPr="00BC4891">
              <w:rPr>
                <w:rFonts w:ascii="Tahoma" w:hAnsi="Tahoma" w:cs="Tahoma"/>
                <w:b/>
                <w:color w:val="5F5F5F"/>
                <w:spacing w:val="-4"/>
                <w:sz w:val="20"/>
                <w:szCs w:val="20"/>
              </w:rPr>
              <w:tab/>
            </w:r>
            <w:r w:rsidRPr="00BC4891">
              <w:rPr>
                <w:rFonts w:ascii="Tahoma" w:hAnsi="Tahoma" w:cs="Tahoma"/>
                <w:b/>
                <w:color w:val="5F5F5F"/>
                <w:spacing w:val="-4"/>
                <w:sz w:val="20"/>
                <w:szCs w:val="20"/>
              </w:rPr>
              <w:tab/>
            </w:r>
            <w:r w:rsidRPr="00BC4891">
              <w:rPr>
                <w:rFonts w:ascii="Tahoma" w:eastAsia="Calibri" w:hAnsi="Tahoma" w:cs="Tahoma"/>
                <w:color w:val="5F5F5F"/>
                <w:spacing w:val="-4"/>
                <w:sz w:val="20"/>
                <w:szCs w:val="20"/>
              </w:rPr>
              <w:t xml:space="preserve">No. G3 – </w:t>
            </w:r>
            <w:proofErr w:type="spellStart"/>
            <w:r w:rsidRPr="00BC4891">
              <w:rPr>
                <w:rFonts w:ascii="Tahoma" w:eastAsia="Calibri" w:hAnsi="Tahoma" w:cs="Tahoma"/>
                <w:color w:val="5F5F5F"/>
                <w:spacing w:val="-4"/>
                <w:sz w:val="20"/>
                <w:szCs w:val="20"/>
              </w:rPr>
              <w:t>Prabhavathi</w:t>
            </w:r>
            <w:proofErr w:type="spellEnd"/>
            <w:r w:rsidRPr="00BC4891">
              <w:rPr>
                <w:rFonts w:ascii="Tahoma" w:eastAsia="Calibri" w:hAnsi="Tahoma" w:cs="Tahoma"/>
                <w:color w:val="5F5F5F"/>
                <w:spacing w:val="-4"/>
                <w:sz w:val="20"/>
                <w:szCs w:val="20"/>
              </w:rPr>
              <w:t xml:space="preserve"> </w:t>
            </w:r>
            <w:proofErr w:type="spellStart"/>
            <w:r w:rsidRPr="00BC4891">
              <w:rPr>
                <w:rFonts w:ascii="Tahoma" w:eastAsia="Calibri" w:hAnsi="Tahoma" w:cs="Tahoma"/>
                <w:color w:val="5F5F5F"/>
                <w:spacing w:val="-4"/>
                <w:sz w:val="20"/>
                <w:szCs w:val="20"/>
              </w:rPr>
              <w:t>Vasanti</w:t>
            </w:r>
            <w:proofErr w:type="spellEnd"/>
            <w:r w:rsidRPr="00BC4891">
              <w:rPr>
                <w:rFonts w:ascii="Tahoma" w:eastAsia="Calibri" w:hAnsi="Tahoma" w:cs="Tahoma"/>
                <w:color w:val="5F5F5F"/>
                <w:spacing w:val="-4"/>
                <w:sz w:val="20"/>
                <w:szCs w:val="20"/>
              </w:rPr>
              <w:t xml:space="preserve"> Apartment, Krishna Layout, </w:t>
            </w:r>
            <w:r w:rsidRPr="00BC4891">
              <w:rPr>
                <w:rFonts w:ascii="Tahoma" w:eastAsia="Calibri" w:hAnsi="Tahoma" w:cs="Tahoma"/>
                <w:color w:val="5F5F5F"/>
                <w:spacing w:val="-4"/>
                <w:sz w:val="20"/>
                <w:szCs w:val="20"/>
              </w:rPr>
              <w:tab/>
            </w:r>
            <w:r w:rsidRPr="00BC4891">
              <w:rPr>
                <w:rFonts w:ascii="Tahoma" w:eastAsia="Calibri" w:hAnsi="Tahoma" w:cs="Tahoma"/>
                <w:color w:val="5F5F5F"/>
                <w:spacing w:val="-4"/>
                <w:sz w:val="20"/>
                <w:szCs w:val="20"/>
              </w:rPr>
              <w:tab/>
            </w:r>
            <w:r w:rsidRPr="00BC4891">
              <w:rPr>
                <w:rFonts w:ascii="Tahoma" w:eastAsia="Calibri" w:hAnsi="Tahoma" w:cs="Tahoma"/>
                <w:color w:val="5F5F5F"/>
                <w:spacing w:val="-4"/>
                <w:sz w:val="20"/>
                <w:szCs w:val="20"/>
              </w:rPr>
              <w:tab/>
            </w:r>
            <w:proofErr w:type="spellStart"/>
            <w:r w:rsidRPr="00BC4891">
              <w:rPr>
                <w:rFonts w:ascii="Tahoma" w:eastAsia="Calibri" w:hAnsi="Tahoma" w:cs="Tahoma"/>
                <w:color w:val="5F5F5F"/>
                <w:spacing w:val="-4"/>
                <w:sz w:val="20"/>
                <w:szCs w:val="20"/>
              </w:rPr>
              <w:t>Hulimavu</w:t>
            </w:r>
            <w:proofErr w:type="spellEnd"/>
            <w:r w:rsidRPr="00BC4891">
              <w:rPr>
                <w:rFonts w:ascii="Tahoma" w:eastAsia="Calibri" w:hAnsi="Tahoma" w:cs="Tahoma"/>
                <w:color w:val="5F5F5F"/>
                <w:spacing w:val="-4"/>
                <w:sz w:val="20"/>
                <w:szCs w:val="20"/>
              </w:rPr>
              <w:t>, Bengaluru – 560076, Karnataka</w:t>
            </w:r>
          </w:p>
          <w:p w:rsidR="008E140A" w:rsidRPr="00BC4891" w:rsidRDefault="008E140A" w:rsidP="00C95BA3">
            <w:pPr>
              <w:rPr>
                <w:rFonts w:ascii="Tahoma" w:hAnsi="Tahoma" w:cs="Tahoma"/>
                <w:b/>
                <w:color w:val="6A6969"/>
                <w:sz w:val="20"/>
                <w:szCs w:val="20"/>
              </w:rPr>
            </w:pPr>
            <w:r w:rsidRPr="00BC4891">
              <w:rPr>
                <w:rFonts w:ascii="Tahoma" w:eastAsia="Calibri" w:hAnsi="Tahoma" w:cs="Tahoma"/>
                <w:b/>
                <w:color w:val="5F5F5F"/>
                <w:spacing w:val="-4"/>
                <w:sz w:val="20"/>
                <w:szCs w:val="20"/>
              </w:rPr>
              <w:t>Passport No.:</w:t>
            </w:r>
            <w:r w:rsidRPr="00BC4891">
              <w:rPr>
                <w:rFonts w:ascii="Tahoma" w:eastAsia="Calibri" w:hAnsi="Tahoma" w:cs="Tahoma"/>
                <w:color w:val="5F5F5F"/>
                <w:spacing w:val="-4"/>
                <w:sz w:val="20"/>
                <w:szCs w:val="20"/>
              </w:rPr>
              <w:tab/>
            </w:r>
            <w:r w:rsidRPr="00BC4891">
              <w:rPr>
                <w:rFonts w:ascii="Tahoma" w:eastAsia="Calibri" w:hAnsi="Tahoma" w:cs="Tahoma"/>
                <w:color w:val="5F5F5F"/>
                <w:spacing w:val="-4"/>
                <w:sz w:val="20"/>
                <w:szCs w:val="20"/>
              </w:rPr>
              <w:tab/>
              <w:t>E4420702</w:t>
            </w:r>
          </w:p>
        </w:tc>
      </w:tr>
    </w:tbl>
    <w:p w:rsidR="008E140A" w:rsidRDefault="008E140A" w:rsidP="008E140A">
      <w:pPr>
        <w:spacing w:after="0" w:line="240" w:lineRule="auto"/>
        <w:jc w:val="both"/>
        <w:rPr>
          <w:rFonts w:ascii="Tahoma" w:hAnsi="Tahoma" w:cs="Tahoma"/>
          <w:sz w:val="20"/>
        </w:rPr>
      </w:pPr>
      <w:r w:rsidRPr="00BC4891">
        <w:rPr>
          <w:rFonts w:ascii="Tahoma" w:hAnsi="Tahoma" w:cs="Tahoma"/>
          <w:sz w:val="20"/>
        </w:rPr>
        <w:tab/>
      </w:r>
      <w:r w:rsidRPr="00BC4891">
        <w:rPr>
          <w:rFonts w:ascii="Tahoma" w:hAnsi="Tahoma" w:cs="Tahoma"/>
          <w:sz w:val="20"/>
        </w:rPr>
        <w:tab/>
      </w:r>
      <w:r w:rsidRPr="00BC4891">
        <w:rPr>
          <w:rFonts w:ascii="Tahoma" w:hAnsi="Tahoma" w:cs="Tahoma"/>
          <w:sz w:val="20"/>
        </w:rPr>
        <w:tab/>
      </w:r>
      <w:r w:rsidRPr="00BC4891">
        <w:rPr>
          <w:rFonts w:ascii="Tahoma" w:hAnsi="Tahoma" w:cs="Tahoma"/>
          <w:sz w:val="20"/>
        </w:rPr>
        <w:tab/>
      </w:r>
    </w:p>
    <w:p w:rsidR="008E140A" w:rsidRPr="00BC4891" w:rsidRDefault="008E140A" w:rsidP="008E140A">
      <w:pPr>
        <w:spacing w:after="0" w:line="240" w:lineRule="auto"/>
        <w:jc w:val="both"/>
        <w:rPr>
          <w:rFonts w:ascii="Tahoma" w:hAnsi="Tahoma" w:cs="Tahoma"/>
          <w:sz w:val="20"/>
        </w:rPr>
      </w:pPr>
      <w:r>
        <w:rPr>
          <w:rFonts w:ascii="Tahoma" w:hAnsi="Tahoma" w:cs="Tahoma"/>
          <w:sz w:val="20"/>
        </w:rPr>
        <w:tab/>
      </w:r>
      <w:r>
        <w:rPr>
          <w:rFonts w:ascii="Tahoma" w:hAnsi="Tahoma" w:cs="Tahoma"/>
          <w:sz w:val="20"/>
        </w:rPr>
        <w:tab/>
      </w:r>
      <w:r>
        <w:rPr>
          <w:rFonts w:ascii="Tahoma" w:hAnsi="Tahoma" w:cs="Tahoma"/>
          <w:sz w:val="20"/>
        </w:rPr>
        <w:tab/>
      </w:r>
      <w:r>
        <w:rPr>
          <w:rFonts w:ascii="Tahoma" w:hAnsi="Tahoma" w:cs="Tahoma"/>
          <w:sz w:val="20"/>
        </w:rPr>
        <w:tab/>
      </w:r>
      <w:r w:rsidRPr="00BC4891">
        <w:rPr>
          <w:rFonts w:ascii="Tahoma" w:hAnsi="Tahoma" w:cs="Tahoma"/>
          <w:sz w:val="20"/>
        </w:rPr>
        <w:t>(Refer to Annexure for major projects)</w:t>
      </w:r>
    </w:p>
    <w:p w:rsidR="0004267C" w:rsidRDefault="0004267C" w:rsidP="0004267C">
      <w:pPr>
        <w:spacing w:after="0" w:line="240" w:lineRule="auto"/>
        <w:jc w:val="both"/>
        <w:rPr>
          <w:rFonts w:ascii="Tahoma" w:hAnsi="Tahoma" w:cs="Tahoma"/>
          <w:sz w:val="20"/>
        </w:rPr>
      </w:pPr>
    </w:p>
    <w:p w:rsidR="0004267C" w:rsidRPr="0004267C" w:rsidRDefault="0004267C" w:rsidP="0004267C">
      <w:pPr>
        <w:spacing w:after="0" w:line="240" w:lineRule="auto"/>
        <w:jc w:val="both"/>
        <w:rPr>
          <w:rFonts w:ascii="Tahoma" w:hAnsi="Tahoma" w:cs="Tahoma"/>
          <w:sz w:val="20"/>
        </w:rPr>
      </w:pPr>
    </w:p>
    <w:p w:rsidR="00DD3955" w:rsidRDefault="00DD3955" w:rsidP="00DD3955">
      <w:pPr>
        <w:shd w:val="pct15" w:color="auto" w:fill="auto"/>
        <w:tabs>
          <w:tab w:val="left" w:pos="-180"/>
          <w:tab w:val="left" w:pos="180"/>
          <w:tab w:val="left" w:pos="270"/>
          <w:tab w:val="left" w:pos="630"/>
        </w:tabs>
        <w:ind w:left="-180"/>
        <w:rPr>
          <w:b/>
        </w:rPr>
      </w:pPr>
      <w:r>
        <w:rPr>
          <w:b/>
        </w:rPr>
        <w:t xml:space="preserve">         </w:t>
      </w:r>
      <w:r w:rsidR="002E06E7">
        <w:rPr>
          <w:b/>
        </w:rPr>
        <w:t xml:space="preserve">                            </w:t>
      </w:r>
      <w:r w:rsidRPr="00505102">
        <w:rPr>
          <w:b/>
        </w:rPr>
        <w:t>Sinc</w:t>
      </w:r>
      <w:r>
        <w:rPr>
          <w:b/>
        </w:rPr>
        <w:t>e Jan 2007 to Aug 2010</w:t>
      </w:r>
      <w:r w:rsidR="005646FB">
        <w:rPr>
          <w:b/>
        </w:rPr>
        <w:t>-</w:t>
      </w:r>
      <w:r w:rsidRPr="00DD3955">
        <w:rPr>
          <w:b/>
        </w:rPr>
        <w:t>System Operation Senior Specialist</w:t>
      </w:r>
      <w:r w:rsidR="002E06E7">
        <w:rPr>
          <w:b/>
        </w:rPr>
        <w:t xml:space="preserve"> at</w:t>
      </w:r>
    </w:p>
    <w:p w:rsidR="00DD3955" w:rsidRPr="00505102" w:rsidRDefault="00DD3955" w:rsidP="00DD3955">
      <w:pPr>
        <w:shd w:val="pct15" w:color="auto" w:fill="auto"/>
        <w:tabs>
          <w:tab w:val="left" w:pos="-180"/>
          <w:tab w:val="left" w:pos="180"/>
          <w:tab w:val="left" w:pos="270"/>
          <w:tab w:val="left" w:pos="630"/>
        </w:tabs>
        <w:ind w:left="-180"/>
        <w:jc w:val="center"/>
        <w:rPr>
          <w:b/>
        </w:rPr>
      </w:pPr>
      <w:r>
        <w:rPr>
          <w:b/>
        </w:rPr>
        <w:t xml:space="preserve"> IBM India Private Ltd</w:t>
      </w:r>
    </w:p>
    <w:p w:rsidR="00E92C13" w:rsidRPr="000849AA" w:rsidRDefault="000849AA" w:rsidP="0004267C">
      <w:pPr>
        <w:tabs>
          <w:tab w:val="left" w:pos="-180"/>
          <w:tab w:val="left" w:pos="180"/>
          <w:tab w:val="left" w:pos="270"/>
          <w:tab w:val="left" w:pos="630"/>
        </w:tabs>
        <w:ind w:left="-180"/>
        <w:rPr>
          <w:b/>
        </w:rPr>
      </w:pPr>
      <w:r w:rsidRPr="000849AA">
        <w:rPr>
          <w:b/>
        </w:rPr>
        <w:t>Projects Worked</w:t>
      </w:r>
      <w:r>
        <w:rPr>
          <w:b/>
        </w:rPr>
        <w:t>:</w:t>
      </w:r>
    </w:p>
    <w:p w:rsidR="0004267C" w:rsidRPr="00E92C13" w:rsidRDefault="00D57BC4" w:rsidP="0004267C">
      <w:pPr>
        <w:tabs>
          <w:tab w:val="left" w:pos="-180"/>
          <w:tab w:val="left" w:pos="180"/>
          <w:tab w:val="left" w:pos="270"/>
          <w:tab w:val="left" w:pos="630"/>
        </w:tabs>
        <w:ind w:left="-180"/>
      </w:pPr>
      <w:r w:rsidRPr="00E92C13">
        <w:rPr>
          <w:b/>
        </w:rPr>
        <w:t xml:space="preserve">Pearson VUE— Identity and Access management </w:t>
      </w:r>
      <w:r w:rsidR="0004267C" w:rsidRPr="00E92C13">
        <w:rPr>
          <w:b/>
        </w:rPr>
        <w:t xml:space="preserve">project: </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rPr>
          <w:b/>
        </w:rPr>
      </w:pPr>
      <w:r w:rsidRPr="00505102">
        <w:t xml:space="preserve">Nominated as focal for the transition of Pearson </w:t>
      </w:r>
      <w:r w:rsidR="00EE7941">
        <w:t xml:space="preserve">View </w:t>
      </w:r>
      <w:r w:rsidRPr="00505102">
        <w:t>project from IBM US to IBM India.</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Providing technical support in the evaluation, implementation and maintenance of the client information security technologies, standards and processes.</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 xml:space="preserve">Round the clock </w:t>
      </w:r>
      <w:r w:rsidR="00EE7941">
        <w:t>s</w:t>
      </w:r>
      <w:r w:rsidRPr="00505102">
        <w:t>upport for the clients offices all aroun</w:t>
      </w:r>
      <w:r w:rsidR="00C264D5">
        <w:t>d EMEA &amp; Asia pacific managing m</w:t>
      </w:r>
      <w:r w:rsidRPr="00505102">
        <w:t xml:space="preserve">ore than 50 </w:t>
      </w:r>
      <w:r w:rsidR="00C264D5">
        <w:t>File and Print servers.</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Set</w:t>
      </w:r>
      <w:r w:rsidR="00C264D5">
        <w:t xml:space="preserve">ting of security permissions as per the customer needs </w:t>
      </w:r>
      <w:r w:rsidRPr="00505102">
        <w:t>&amp; preventing the files and folders from unauthorized access.</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Maintaining File servers like creation and deletion of shares and assigning access permissions as per the requirement.</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Perform User Access Management –Privileged Access Review as BAU activity and as Pre-security Assessment for on boarding new servers.</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Perform Security Health Check as BAU activity as Pre-security Assessment for on boarding new servers.</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Ensure AV compliance level across the platform.</w:t>
      </w:r>
    </w:p>
    <w:p w:rsidR="0004267C" w:rsidRPr="00505102" w:rsidRDefault="0004267C" w:rsidP="0004267C">
      <w:pPr>
        <w:numPr>
          <w:ilvl w:val="0"/>
          <w:numId w:val="42"/>
        </w:numPr>
        <w:tabs>
          <w:tab w:val="left" w:pos="-180"/>
          <w:tab w:val="left" w:pos="180"/>
          <w:tab w:val="left" w:pos="270"/>
          <w:tab w:val="left" w:pos="630"/>
        </w:tabs>
        <w:spacing w:after="0" w:line="240" w:lineRule="auto"/>
        <w:jc w:val="both"/>
      </w:pPr>
      <w:r w:rsidRPr="00505102">
        <w:t>Conduct Entitlement review for the platform.</w:t>
      </w:r>
    </w:p>
    <w:p w:rsidR="0004267C" w:rsidRPr="00505102" w:rsidRDefault="0004267C" w:rsidP="0004267C">
      <w:pPr>
        <w:tabs>
          <w:tab w:val="left" w:pos="-180"/>
          <w:tab w:val="left" w:pos="180"/>
          <w:tab w:val="left" w:pos="270"/>
          <w:tab w:val="left" w:pos="630"/>
        </w:tabs>
        <w:ind w:left="-180"/>
      </w:pPr>
    </w:p>
    <w:p w:rsidR="00D57BC4" w:rsidRPr="00E92C13" w:rsidRDefault="00D57BC4" w:rsidP="00D57BC4">
      <w:pPr>
        <w:tabs>
          <w:tab w:val="left" w:pos="-180"/>
          <w:tab w:val="left" w:pos="180"/>
          <w:tab w:val="left" w:pos="270"/>
          <w:tab w:val="left" w:pos="630"/>
        </w:tabs>
        <w:ind w:left="-180"/>
      </w:pPr>
      <w:r w:rsidRPr="00E92C13">
        <w:rPr>
          <w:b/>
        </w:rPr>
        <w:t xml:space="preserve">PMI Identity and Access management project: </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Providing technical support in the evaluation, implementation and maintenance of the client information security technologies, standards and processes.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User ID management (Add, Delete and Modify Customer &amp; IBM Support login Ids)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Setting of permissions and security as per the customer needs, &amp; preventing the files and folders from unauthorized access.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Maintaining File servers like creation and deletion of shares and</w:t>
      </w:r>
    </w:p>
    <w:p w:rsidR="00D57BC4" w:rsidRDefault="00E51D08" w:rsidP="00D57BC4">
      <w:pPr>
        <w:tabs>
          <w:tab w:val="left" w:pos="-180"/>
          <w:tab w:val="left" w:pos="180"/>
          <w:tab w:val="left" w:pos="270"/>
          <w:tab w:val="left" w:pos="630"/>
        </w:tabs>
        <w:ind w:left="540"/>
        <w:jc w:val="both"/>
      </w:pPr>
      <w:proofErr w:type="gramStart"/>
      <w:r>
        <w:t>assigning</w:t>
      </w:r>
      <w:proofErr w:type="gramEnd"/>
      <w:r w:rsidR="0004267C" w:rsidRPr="00505102">
        <w:t xml:space="preserve"> access permissions as per the requirement.</w:t>
      </w:r>
    </w:p>
    <w:p w:rsidR="0004267C" w:rsidRDefault="0004267C" w:rsidP="00D57BC4">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Creating and initializing user Mail box.</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Creating mail enabled and mailbox enabled users and groups.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Creating distribution list &amp; public folders.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Creating security groups.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Setting on-behalf off permission &amp; send as permissions.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Modifying E-mail addresses and creating Alias.</w:t>
      </w:r>
    </w:p>
    <w:p w:rsidR="0004267C" w:rsidRPr="00505102"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Hiding Mailboxes from gal.</w:t>
      </w:r>
    </w:p>
    <w:p w:rsidR="0004267C" w:rsidRDefault="0004267C" w:rsidP="0004267C">
      <w:pPr>
        <w:numPr>
          <w:ilvl w:val="0"/>
          <w:numId w:val="35"/>
        </w:numPr>
        <w:tabs>
          <w:tab w:val="clear" w:pos="360"/>
          <w:tab w:val="left" w:pos="-180"/>
          <w:tab w:val="left" w:pos="180"/>
          <w:tab w:val="left" w:pos="270"/>
          <w:tab w:val="left" w:pos="630"/>
          <w:tab w:val="num" w:pos="1080"/>
        </w:tabs>
        <w:spacing w:after="0" w:line="240" w:lineRule="auto"/>
        <w:ind w:left="540"/>
        <w:jc w:val="both"/>
      </w:pPr>
      <w:r w:rsidRPr="00505102">
        <w:t>Deleting mailboxes.</w:t>
      </w:r>
    </w:p>
    <w:p w:rsidR="0028382D" w:rsidRDefault="0028382D" w:rsidP="0028382D">
      <w:pPr>
        <w:tabs>
          <w:tab w:val="left" w:pos="-180"/>
          <w:tab w:val="left" w:pos="180"/>
          <w:tab w:val="left" w:pos="270"/>
          <w:tab w:val="left" w:pos="630"/>
        </w:tabs>
        <w:spacing w:after="0" w:line="240" w:lineRule="auto"/>
        <w:ind w:left="540"/>
        <w:jc w:val="both"/>
      </w:pPr>
    </w:p>
    <w:p w:rsidR="0004267C" w:rsidRPr="00E92C13" w:rsidRDefault="0004267C" w:rsidP="0004267C">
      <w:pPr>
        <w:tabs>
          <w:tab w:val="left" w:pos="-180"/>
          <w:tab w:val="left" w:pos="180"/>
          <w:tab w:val="left" w:pos="270"/>
          <w:tab w:val="left" w:pos="630"/>
        </w:tabs>
        <w:ind w:left="-180"/>
      </w:pPr>
      <w:r w:rsidRPr="00E92C13">
        <w:rPr>
          <w:b/>
        </w:rPr>
        <w:t xml:space="preserve">Vulnerability Scanning </w:t>
      </w:r>
      <w:r w:rsidR="00F950EC" w:rsidRPr="00E92C13">
        <w:rPr>
          <w:b/>
        </w:rPr>
        <w:t xml:space="preserve">Project </w:t>
      </w:r>
      <w:r w:rsidRPr="00E92C13">
        <w:rPr>
          <w:b/>
        </w:rPr>
        <w:t xml:space="preserve">for EMEA Region: </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Further in the career star</w:t>
      </w:r>
      <w:r w:rsidR="0028382D" w:rsidRPr="00220EFD">
        <w:t>ted working with Vulnerability assessment t</w:t>
      </w:r>
      <w:r w:rsidRPr="00220EFD">
        <w:t>eam, where I was promoted as the Team</w:t>
      </w:r>
      <w:r w:rsidR="00EE7941" w:rsidRPr="00220EFD">
        <w:t xml:space="preserve"> f</w:t>
      </w:r>
      <w:r w:rsidRPr="00220EFD">
        <w:t>ocal.</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Lead a team of 6 members for the Vulnerability Assessment.</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Acted as offshore focal for the changeover of Vulnerability management scanner i.e. from McAfee NSA scanner to ISS scanner.</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Focal point for Business controls team audit which happens regularly</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505102">
        <w:t>Was responsible for maintaining the VReg database to setup scans for the entire customer devices across EMEA</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505102">
        <w:lastRenderedPageBreak/>
        <w:t>Based on the devices regist</w:t>
      </w:r>
      <w:r w:rsidR="00C4273B">
        <w:t>ered in the V</w:t>
      </w:r>
      <w:r w:rsidR="000F515D">
        <w:t>R</w:t>
      </w:r>
      <w:r w:rsidR="00C4273B">
        <w:t>eg Database, scheduling</w:t>
      </w:r>
      <w:r w:rsidRPr="00505102">
        <w:t xml:space="preserve"> scans for the devices in the NSA Tool.</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505102">
        <w:t xml:space="preserve">Investigate TCP/IP Vulnerability Scanning Reports </w:t>
      </w:r>
      <w:r w:rsidR="0041048F">
        <w:t xml:space="preserve">on </w:t>
      </w:r>
      <w:r w:rsidRPr="00505102">
        <w:t>weekly basis for internet facing devices, to ensure they are protected from the external world</w:t>
      </w:r>
      <w:proofErr w:type="gramStart"/>
      <w:r w:rsidRPr="00505102">
        <w:t>.</w:t>
      </w:r>
      <w:r w:rsidRPr="00220EFD">
        <w:t>.</w:t>
      </w:r>
      <w:proofErr w:type="gramEnd"/>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Prepare Key Performance Indicator Reports based on the Service Level Agreements to show the End customers the level of Security Compliance in their environment.</w:t>
      </w:r>
    </w:p>
    <w:p w:rsidR="0004267C" w:rsidRPr="00220EFD" w:rsidRDefault="00CE4854" w:rsidP="00220EFD">
      <w:pPr>
        <w:numPr>
          <w:ilvl w:val="0"/>
          <w:numId w:val="42"/>
        </w:numPr>
        <w:tabs>
          <w:tab w:val="left" w:pos="-180"/>
          <w:tab w:val="left" w:pos="180"/>
          <w:tab w:val="left" w:pos="270"/>
          <w:tab w:val="left" w:pos="630"/>
        </w:tabs>
        <w:spacing w:after="0" w:line="240" w:lineRule="auto"/>
        <w:jc w:val="both"/>
      </w:pPr>
      <w:r>
        <w:t>Once the issues got</w:t>
      </w:r>
      <w:r w:rsidR="0004267C" w:rsidRPr="00220EFD">
        <w:t xml:space="preserve"> </w:t>
      </w:r>
      <w:r>
        <w:t>resolved by the system a</w:t>
      </w:r>
      <w:r w:rsidR="0004267C" w:rsidRPr="00220EFD">
        <w:t>dministrators, investigate the ticket and valid</w:t>
      </w:r>
      <w:r w:rsidR="00C05716">
        <w:t>ate the artifacts. Schedule an a</w:t>
      </w:r>
      <w:r w:rsidR="0004267C" w:rsidRPr="00220EFD">
        <w:t>d</w:t>
      </w:r>
      <w:r w:rsidR="00C05716">
        <w:t>h</w:t>
      </w:r>
      <w:r w:rsidR="0004267C" w:rsidRPr="00220EFD">
        <w:t>oc Scan on that server to verify whether the Vulnerab</w:t>
      </w:r>
      <w:r>
        <w:t xml:space="preserve">ilities are fixed and proceed with the closure of </w:t>
      </w:r>
      <w:r w:rsidR="0004267C" w:rsidRPr="00220EFD">
        <w:t>ticket</w:t>
      </w:r>
      <w:r>
        <w:t>s</w:t>
      </w:r>
      <w:r w:rsidR="0004267C" w:rsidRPr="00220EFD">
        <w:t xml:space="preserve"> raised for that vulnerability.</w:t>
      </w:r>
    </w:p>
    <w:p w:rsidR="0004267C" w:rsidRPr="00E92C13" w:rsidRDefault="0004267C" w:rsidP="0004267C">
      <w:pPr>
        <w:tabs>
          <w:tab w:val="left" w:pos="-180"/>
          <w:tab w:val="left" w:pos="180"/>
          <w:tab w:val="left" w:pos="270"/>
          <w:tab w:val="left" w:pos="630"/>
        </w:tabs>
        <w:spacing w:after="0" w:line="240" w:lineRule="auto"/>
        <w:ind w:left="-180"/>
        <w:jc w:val="both"/>
        <w:rPr>
          <w:color w:val="000000"/>
        </w:rPr>
      </w:pPr>
    </w:p>
    <w:p w:rsidR="0004267C" w:rsidRPr="00E92C13" w:rsidRDefault="0004267C" w:rsidP="0004267C">
      <w:pPr>
        <w:tabs>
          <w:tab w:val="left" w:pos="-180"/>
          <w:tab w:val="left" w:pos="180"/>
          <w:tab w:val="left" w:pos="270"/>
          <w:tab w:val="left" w:pos="630"/>
        </w:tabs>
        <w:ind w:left="-180"/>
        <w:jc w:val="both"/>
        <w:rPr>
          <w:b/>
        </w:rPr>
      </w:pPr>
      <w:r w:rsidRPr="00E92C13">
        <w:rPr>
          <w:b/>
        </w:rPr>
        <w:t>Technical Health Checking (Domestic</w:t>
      </w:r>
      <w:r w:rsidR="00C86836" w:rsidRPr="00E92C13">
        <w:rPr>
          <w:b/>
        </w:rPr>
        <w:t xml:space="preserve"> Project): </w:t>
      </w:r>
    </w:p>
    <w:p w:rsidR="0004267C" w:rsidRPr="00220EFD" w:rsidRDefault="00220EFD" w:rsidP="00220EFD">
      <w:pPr>
        <w:numPr>
          <w:ilvl w:val="0"/>
          <w:numId w:val="42"/>
        </w:numPr>
        <w:tabs>
          <w:tab w:val="left" w:pos="-180"/>
          <w:tab w:val="left" w:pos="180"/>
          <w:tab w:val="left" w:pos="270"/>
          <w:tab w:val="left" w:pos="630"/>
        </w:tabs>
        <w:spacing w:after="0" w:line="240" w:lineRule="auto"/>
        <w:jc w:val="both"/>
      </w:pPr>
      <w:r>
        <w:t>P</w:t>
      </w:r>
      <w:r w:rsidR="0004267C" w:rsidRPr="00505102">
        <w:t xml:space="preserve">erforming Health checks on servers in Windows 2003 Platform and was responsible for maintaining </w:t>
      </w:r>
      <w:r w:rsidR="0004267C" w:rsidRPr="00220EFD">
        <w:t>security compliance for the IBM clients in the Domestic area.</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Manually login to servers and fetch out the exact settings agreed by the customer in the agreed Security Policies.</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Fix the gaps identified while performing the Health check by initiating the Change Management Process.</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Make sure that the Servers are compliant as per the agreed standards and would face audits that happen both internally and externally.</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Was facing Business Controls audits which happened and have made sure that all the audits are passed with respect to Security Status Checking.</w:t>
      </w:r>
    </w:p>
    <w:p w:rsidR="00C86836" w:rsidRPr="00E92C13" w:rsidRDefault="00C86836" w:rsidP="00C86836">
      <w:pPr>
        <w:tabs>
          <w:tab w:val="left" w:pos="-180"/>
          <w:tab w:val="left" w:pos="180"/>
          <w:tab w:val="left" w:pos="270"/>
          <w:tab w:val="left" w:pos="630"/>
        </w:tabs>
        <w:spacing w:after="0" w:line="240" w:lineRule="auto"/>
        <w:ind w:left="-180"/>
        <w:jc w:val="both"/>
        <w:rPr>
          <w:color w:val="000000"/>
        </w:rPr>
      </w:pPr>
    </w:p>
    <w:p w:rsidR="0004267C" w:rsidRPr="00E92C13" w:rsidRDefault="0004267C" w:rsidP="008A10EE">
      <w:pPr>
        <w:tabs>
          <w:tab w:val="left" w:pos="-180"/>
          <w:tab w:val="left" w:pos="180"/>
          <w:tab w:val="left" w:pos="270"/>
          <w:tab w:val="left" w:pos="630"/>
        </w:tabs>
        <w:ind w:left="-180"/>
        <w:jc w:val="both"/>
        <w:rPr>
          <w:b/>
        </w:rPr>
      </w:pPr>
      <w:r w:rsidRPr="00E92C13">
        <w:rPr>
          <w:b/>
        </w:rPr>
        <w:t>Antivirus Management (Domestic</w:t>
      </w:r>
      <w:r w:rsidR="00C86836" w:rsidRPr="00E92C13">
        <w:rPr>
          <w:b/>
        </w:rPr>
        <w:t xml:space="preserve"> Project</w:t>
      </w:r>
      <w:r w:rsidRPr="00E92C13">
        <w:rPr>
          <w:b/>
        </w:rPr>
        <w:t xml:space="preserve">):  </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 xml:space="preserve">Handling Antivirus management </w:t>
      </w:r>
      <w:r w:rsidR="00A946A6">
        <w:t xml:space="preserve">project </w:t>
      </w:r>
      <w:r w:rsidRPr="00220EFD">
        <w:t>right from the time of transition and was responsible for maintain</w:t>
      </w:r>
      <w:r w:rsidR="00886AAD">
        <w:t xml:space="preserve">ing the McAfee Antivirus </w:t>
      </w:r>
      <w:r w:rsidRPr="00220EFD">
        <w:t>on 200 + Servers in the environment.</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 xml:space="preserve">Daily responsibilities include, maintaining a Bench mark of 97% of </w:t>
      </w:r>
      <w:proofErr w:type="spellStart"/>
      <w:r w:rsidRPr="00220EFD">
        <w:t>Dat</w:t>
      </w:r>
      <w:proofErr w:type="spellEnd"/>
      <w:r w:rsidRPr="00220EFD">
        <w:t xml:space="preserve"> file updates on all the servers, scheduling updates and regular scans.</w:t>
      </w:r>
    </w:p>
    <w:p w:rsidR="0004267C" w:rsidRPr="00220EFD" w:rsidRDefault="0004267C" w:rsidP="00220EFD">
      <w:pPr>
        <w:numPr>
          <w:ilvl w:val="0"/>
          <w:numId w:val="42"/>
        </w:numPr>
        <w:tabs>
          <w:tab w:val="left" w:pos="-180"/>
          <w:tab w:val="left" w:pos="180"/>
          <w:tab w:val="left" w:pos="270"/>
          <w:tab w:val="left" w:pos="630"/>
        </w:tabs>
        <w:spacing w:after="0" w:line="240" w:lineRule="auto"/>
        <w:jc w:val="both"/>
      </w:pPr>
      <w:r w:rsidRPr="00220EFD">
        <w:t>Monitoring the environment through McAfee Epo 3.6 and take corrective actions for Virus Outbreaks in the environment and would advise necessary corrective actions by taking it up to the Vendor.</w:t>
      </w:r>
    </w:p>
    <w:p w:rsidR="0004267C" w:rsidRDefault="0004267C" w:rsidP="0004267C">
      <w:pPr>
        <w:tabs>
          <w:tab w:val="left" w:pos="-180"/>
          <w:tab w:val="left" w:pos="180"/>
          <w:tab w:val="left" w:pos="270"/>
          <w:tab w:val="left" w:pos="630"/>
        </w:tabs>
        <w:ind w:left="-180"/>
      </w:pPr>
    </w:p>
    <w:p w:rsidR="005E4AA7" w:rsidRDefault="005E4AA7" w:rsidP="005E4AA7">
      <w:pPr>
        <w:shd w:val="pct15" w:color="auto" w:fill="auto"/>
        <w:tabs>
          <w:tab w:val="left" w:pos="-180"/>
          <w:tab w:val="left" w:pos="180"/>
          <w:tab w:val="left" w:pos="270"/>
          <w:tab w:val="left" w:pos="630"/>
        </w:tabs>
        <w:ind w:left="-180"/>
        <w:jc w:val="center"/>
        <w:rPr>
          <w:b/>
        </w:rPr>
      </w:pPr>
      <w:r w:rsidRPr="00505102">
        <w:rPr>
          <w:b/>
        </w:rPr>
        <w:t>Sinc</w:t>
      </w:r>
      <w:r>
        <w:rPr>
          <w:b/>
        </w:rPr>
        <w:t>e Aug 2006 to January 2007</w:t>
      </w:r>
      <w:r w:rsidR="00366CF4">
        <w:rPr>
          <w:b/>
        </w:rPr>
        <w:t>-</w:t>
      </w:r>
      <w:r>
        <w:rPr>
          <w:b/>
        </w:rPr>
        <w:t>Desktop System Engineer</w:t>
      </w:r>
      <w:r w:rsidR="00CC2DFF">
        <w:rPr>
          <w:b/>
        </w:rPr>
        <w:t xml:space="preserve"> at</w:t>
      </w:r>
    </w:p>
    <w:p w:rsidR="005E4AA7" w:rsidRPr="00505102" w:rsidRDefault="00DD3955" w:rsidP="005E4AA7">
      <w:pPr>
        <w:shd w:val="pct15" w:color="auto" w:fill="auto"/>
        <w:tabs>
          <w:tab w:val="left" w:pos="-180"/>
          <w:tab w:val="left" w:pos="180"/>
          <w:tab w:val="left" w:pos="270"/>
          <w:tab w:val="left" w:pos="630"/>
        </w:tabs>
        <w:ind w:left="-180"/>
        <w:jc w:val="center"/>
        <w:rPr>
          <w:b/>
        </w:rPr>
      </w:pPr>
      <w:r>
        <w:rPr>
          <w:b/>
        </w:rPr>
        <w:t>Pursuit Technology</w:t>
      </w:r>
    </w:p>
    <w:p w:rsidR="005E4AA7" w:rsidRDefault="005E4AA7" w:rsidP="005E4AA7">
      <w:pPr>
        <w:tabs>
          <w:tab w:val="left" w:pos="-180"/>
          <w:tab w:val="left" w:pos="180"/>
          <w:tab w:val="left" w:pos="270"/>
          <w:tab w:val="left" w:pos="630"/>
        </w:tabs>
        <w:spacing w:after="0" w:line="240" w:lineRule="auto"/>
        <w:ind w:left="-180"/>
        <w:jc w:val="both"/>
        <w:rPr>
          <w:b/>
        </w:rPr>
      </w:pPr>
      <w:r w:rsidRPr="005E4AA7">
        <w:rPr>
          <w:b/>
        </w:rPr>
        <w:t>Roles and Responsibilities</w:t>
      </w:r>
      <w:r>
        <w:rPr>
          <w:b/>
        </w:rPr>
        <w:t>:</w:t>
      </w:r>
    </w:p>
    <w:p w:rsidR="007C3471" w:rsidRDefault="007C3471" w:rsidP="005E4AA7">
      <w:pPr>
        <w:tabs>
          <w:tab w:val="left" w:pos="-180"/>
          <w:tab w:val="left" w:pos="180"/>
          <w:tab w:val="left" w:pos="270"/>
          <w:tab w:val="left" w:pos="630"/>
        </w:tabs>
        <w:spacing w:after="0" w:line="240" w:lineRule="auto"/>
        <w:ind w:left="-180"/>
        <w:jc w:val="both"/>
        <w:rPr>
          <w:b/>
        </w:rPr>
      </w:pP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Managing 1500 desktop’s allotted for domestic accounts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Managing Active Directory environment like creating Group Policies, users, user profiles and groups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Maintaining McAfee Antivirus definitions and patches up to date on all Servers and 100 desktops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Installed and Configured Network Printers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Setting of permissions and security in File &amp; Print Servers as per the policy and preventing the files and folders from unauthorized access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Supporting customer application and trouble shooting in case of connectivity issues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Configuration of outlook Express/Microsoft outlook for users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Modifying E-mail addresses and creating Alias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Reconnecting deleted mailbox to the respective Active directory account</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Forwarding mails to other E-mail addresses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Setting on-behalf off permission &amp; send as permissions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Configuring mailbox retention and mail retention period</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Transferring and Seizing of FSMO roles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lastRenderedPageBreak/>
        <w:t>Configuring Global Catalog Servers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Backing up ADS &amp; MS Exchange server</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Restoring ADS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Set upped Windows lab for internal training purpose</w:t>
      </w:r>
    </w:p>
    <w:p w:rsidR="0004267C" w:rsidRDefault="0004267C" w:rsidP="00164B0A">
      <w:pPr>
        <w:numPr>
          <w:ilvl w:val="0"/>
          <w:numId w:val="42"/>
        </w:numPr>
        <w:tabs>
          <w:tab w:val="left" w:pos="-180"/>
          <w:tab w:val="left" w:pos="180"/>
          <w:tab w:val="left" w:pos="270"/>
          <w:tab w:val="left" w:pos="630"/>
        </w:tabs>
        <w:spacing w:after="0" w:line="240" w:lineRule="auto"/>
        <w:jc w:val="both"/>
      </w:pPr>
      <w:r w:rsidRPr="00505102">
        <w:t>Coordinating with Vendors regarding new purchase of Systems, Printers and other Hardware components</w:t>
      </w:r>
    </w:p>
    <w:p w:rsidR="00095AFC" w:rsidRDefault="00095AFC" w:rsidP="00095AFC">
      <w:pPr>
        <w:tabs>
          <w:tab w:val="left" w:pos="-180"/>
          <w:tab w:val="left" w:pos="180"/>
          <w:tab w:val="left" w:pos="270"/>
          <w:tab w:val="left" w:pos="630"/>
        </w:tabs>
      </w:pPr>
    </w:p>
    <w:p w:rsidR="00352A89" w:rsidRDefault="006E1191" w:rsidP="006E1191">
      <w:pPr>
        <w:shd w:val="pct15" w:color="auto" w:fill="auto"/>
        <w:tabs>
          <w:tab w:val="left" w:pos="-180"/>
          <w:tab w:val="left" w:pos="180"/>
          <w:tab w:val="left" w:pos="270"/>
          <w:tab w:val="left" w:pos="630"/>
        </w:tabs>
        <w:ind w:left="-180"/>
        <w:rPr>
          <w:b/>
        </w:rPr>
      </w:pPr>
      <w:r>
        <w:rPr>
          <w:b/>
        </w:rPr>
        <w:t xml:space="preserve">                                             </w:t>
      </w:r>
      <w:r w:rsidR="005E4AA7" w:rsidRPr="00505102">
        <w:rPr>
          <w:b/>
        </w:rPr>
        <w:t>Sinc</w:t>
      </w:r>
      <w:r w:rsidR="005E4AA7">
        <w:rPr>
          <w:b/>
        </w:rPr>
        <w:t>e Feb 2005 to June 2006</w:t>
      </w:r>
      <w:r w:rsidR="00366CF4">
        <w:rPr>
          <w:b/>
        </w:rPr>
        <w:t>-</w:t>
      </w:r>
      <w:r w:rsidR="005E4AA7">
        <w:rPr>
          <w:b/>
        </w:rPr>
        <w:t>System Administrator</w:t>
      </w:r>
      <w:r w:rsidR="00352A89">
        <w:rPr>
          <w:b/>
        </w:rPr>
        <w:t xml:space="preserve"> </w:t>
      </w:r>
      <w:r w:rsidR="006B5D2E">
        <w:rPr>
          <w:b/>
        </w:rPr>
        <w:t>at</w:t>
      </w:r>
    </w:p>
    <w:p w:rsidR="005E4AA7" w:rsidRPr="00505102" w:rsidRDefault="005E4AA7" w:rsidP="005E4AA7">
      <w:pPr>
        <w:shd w:val="pct15" w:color="auto" w:fill="auto"/>
        <w:tabs>
          <w:tab w:val="left" w:pos="-180"/>
          <w:tab w:val="left" w:pos="180"/>
          <w:tab w:val="left" w:pos="270"/>
          <w:tab w:val="left" w:pos="630"/>
        </w:tabs>
        <w:ind w:left="-180"/>
        <w:jc w:val="center"/>
        <w:rPr>
          <w:b/>
        </w:rPr>
      </w:pPr>
      <w:r>
        <w:rPr>
          <w:b/>
        </w:rPr>
        <w:t>Pearl Technologies</w:t>
      </w:r>
    </w:p>
    <w:p w:rsidR="005E4AA7" w:rsidRDefault="005E4AA7" w:rsidP="005E4AA7">
      <w:pPr>
        <w:tabs>
          <w:tab w:val="left" w:pos="-180"/>
          <w:tab w:val="left" w:pos="180"/>
          <w:tab w:val="left" w:pos="270"/>
          <w:tab w:val="left" w:pos="630"/>
        </w:tabs>
        <w:spacing w:after="0" w:line="240" w:lineRule="auto"/>
        <w:ind w:left="-180"/>
        <w:jc w:val="both"/>
        <w:rPr>
          <w:b/>
        </w:rPr>
      </w:pPr>
      <w:r w:rsidRPr="005E4AA7">
        <w:rPr>
          <w:b/>
        </w:rPr>
        <w:t>Roles and Responsibilities</w:t>
      </w:r>
      <w:r>
        <w:rPr>
          <w:b/>
        </w:rPr>
        <w:t>:</w:t>
      </w:r>
    </w:p>
    <w:p w:rsidR="005E4AA7" w:rsidRPr="00164B0A" w:rsidRDefault="005E4AA7" w:rsidP="00164B0A">
      <w:pPr>
        <w:tabs>
          <w:tab w:val="left" w:pos="-180"/>
          <w:tab w:val="left" w:pos="180"/>
          <w:tab w:val="left" w:pos="270"/>
          <w:tab w:val="left" w:pos="630"/>
        </w:tabs>
        <w:spacing w:after="0" w:line="240" w:lineRule="auto"/>
        <w:ind w:left="630"/>
        <w:jc w:val="both"/>
      </w:pP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Responsible for maintaining 50 desktops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 xml:space="preserve">Migrated all 50 desktops from </w:t>
      </w:r>
      <w:r w:rsidRPr="00164B0A">
        <w:t>Windows 2000 Professional</w:t>
      </w:r>
      <w:r w:rsidRPr="00505102">
        <w:t xml:space="preserve"> to XP</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Configuring Network Resources on XP</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Providing technical assistance in identifying and resolving network problems.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Assisting desktop users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Testing network hardware and software to ensure they are operational</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Performing hardware maintenance, and component-level troubleshooting on workstations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Assembling, de-assembling and up gradation of Systems.</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Diagnostic and troubleshooting of Hardware issues.</w:t>
      </w:r>
    </w:p>
    <w:p w:rsidR="0004267C" w:rsidRPr="00505102" w:rsidRDefault="0004267C" w:rsidP="0004267C">
      <w:pPr>
        <w:tabs>
          <w:tab w:val="left" w:pos="-180"/>
          <w:tab w:val="left" w:pos="180"/>
          <w:tab w:val="left" w:pos="270"/>
          <w:tab w:val="left" w:pos="630"/>
        </w:tabs>
        <w:ind w:left="-180"/>
      </w:pPr>
    </w:p>
    <w:p w:rsidR="006E1191" w:rsidRDefault="006E1191" w:rsidP="0004267C">
      <w:pPr>
        <w:shd w:val="pct15" w:color="auto" w:fill="auto"/>
        <w:tabs>
          <w:tab w:val="left" w:pos="-180"/>
          <w:tab w:val="left" w:pos="180"/>
          <w:tab w:val="left" w:pos="270"/>
          <w:tab w:val="left" w:pos="630"/>
        </w:tabs>
        <w:ind w:left="-180"/>
        <w:jc w:val="center"/>
        <w:rPr>
          <w:b/>
        </w:rPr>
      </w:pPr>
      <w:r>
        <w:rPr>
          <w:b/>
        </w:rPr>
        <w:t xml:space="preserve">     </w:t>
      </w:r>
      <w:r w:rsidR="00C91C17">
        <w:rPr>
          <w:b/>
        </w:rPr>
        <w:t xml:space="preserve"> </w:t>
      </w:r>
      <w:r w:rsidR="0004267C" w:rsidRPr="00505102">
        <w:rPr>
          <w:b/>
        </w:rPr>
        <w:t>Sinc</w:t>
      </w:r>
      <w:r w:rsidR="00366CF4">
        <w:rPr>
          <w:b/>
        </w:rPr>
        <w:t xml:space="preserve">e Aug 2001 to Sep </w:t>
      </w:r>
      <w:r w:rsidR="005E4AA7">
        <w:rPr>
          <w:b/>
        </w:rPr>
        <w:t>2004</w:t>
      </w:r>
      <w:r w:rsidR="00366CF4">
        <w:rPr>
          <w:b/>
        </w:rPr>
        <w:t>-</w:t>
      </w:r>
      <w:r w:rsidR="00541B93" w:rsidRPr="00505102">
        <w:rPr>
          <w:b/>
        </w:rPr>
        <w:t>Electr</w:t>
      </w:r>
      <w:r w:rsidR="00541B93">
        <w:rPr>
          <w:b/>
        </w:rPr>
        <w:t>onics &amp; Instrumentation</w:t>
      </w:r>
      <w:r>
        <w:rPr>
          <w:b/>
        </w:rPr>
        <w:t xml:space="preserve"> Supervisor</w:t>
      </w:r>
      <w:r w:rsidR="005E4AA7">
        <w:rPr>
          <w:b/>
        </w:rPr>
        <w:t xml:space="preserve"> </w:t>
      </w:r>
      <w:r>
        <w:rPr>
          <w:b/>
        </w:rPr>
        <w:t>at</w:t>
      </w:r>
      <w:r w:rsidR="005E4AA7">
        <w:rPr>
          <w:b/>
        </w:rPr>
        <w:t xml:space="preserve">                          </w:t>
      </w:r>
      <w:r w:rsidR="00C91C17">
        <w:rPr>
          <w:b/>
        </w:rPr>
        <w:t xml:space="preserve"> </w:t>
      </w:r>
    </w:p>
    <w:p w:rsidR="0004267C" w:rsidRPr="00505102" w:rsidRDefault="006E1191" w:rsidP="0004267C">
      <w:pPr>
        <w:shd w:val="pct15" w:color="auto" w:fill="auto"/>
        <w:tabs>
          <w:tab w:val="left" w:pos="-180"/>
          <w:tab w:val="left" w:pos="180"/>
          <w:tab w:val="left" w:pos="270"/>
          <w:tab w:val="left" w:pos="630"/>
        </w:tabs>
        <w:ind w:left="-180"/>
        <w:jc w:val="center"/>
        <w:rPr>
          <w:b/>
        </w:rPr>
      </w:pPr>
      <w:r>
        <w:rPr>
          <w:b/>
        </w:rPr>
        <w:t xml:space="preserve">   </w:t>
      </w:r>
      <w:r w:rsidR="0004267C" w:rsidRPr="00505102">
        <w:rPr>
          <w:b/>
        </w:rPr>
        <w:t>KARUR K.C.P PACKAGING LTD</w:t>
      </w:r>
    </w:p>
    <w:p w:rsidR="00DE292D" w:rsidRDefault="00DE292D" w:rsidP="00DE292D">
      <w:pPr>
        <w:tabs>
          <w:tab w:val="left" w:pos="-180"/>
          <w:tab w:val="left" w:pos="180"/>
          <w:tab w:val="left" w:pos="270"/>
          <w:tab w:val="left" w:pos="630"/>
        </w:tabs>
        <w:spacing w:after="0" w:line="240" w:lineRule="auto"/>
        <w:ind w:left="-180"/>
        <w:jc w:val="both"/>
        <w:rPr>
          <w:b/>
        </w:rPr>
      </w:pPr>
      <w:r w:rsidRPr="00DE292D">
        <w:rPr>
          <w:b/>
        </w:rPr>
        <w:t>Roles and Responsibilities:</w:t>
      </w:r>
    </w:p>
    <w:p w:rsidR="00DE292D" w:rsidRPr="00164B0A" w:rsidRDefault="00DE292D" w:rsidP="00164B0A">
      <w:pPr>
        <w:tabs>
          <w:tab w:val="left" w:pos="-180"/>
          <w:tab w:val="left" w:pos="180"/>
          <w:tab w:val="left" w:pos="270"/>
          <w:tab w:val="left" w:pos="630"/>
        </w:tabs>
        <w:spacing w:after="0" w:line="240" w:lineRule="auto"/>
        <w:ind w:left="630"/>
        <w:jc w:val="both"/>
      </w:pPr>
    </w:p>
    <w:p w:rsidR="00177723" w:rsidRDefault="00177723" w:rsidP="00164B0A">
      <w:pPr>
        <w:numPr>
          <w:ilvl w:val="0"/>
          <w:numId w:val="42"/>
        </w:numPr>
        <w:tabs>
          <w:tab w:val="left" w:pos="-180"/>
          <w:tab w:val="left" w:pos="180"/>
          <w:tab w:val="left" w:pos="270"/>
          <w:tab w:val="left" w:pos="630"/>
        </w:tabs>
        <w:spacing w:after="0" w:line="240" w:lineRule="auto"/>
        <w:jc w:val="both"/>
      </w:pPr>
      <w:r>
        <w:t>Shift superviso</w:t>
      </w:r>
      <w:r w:rsidR="00794F99">
        <w:t xml:space="preserve">r </w:t>
      </w:r>
      <w:r w:rsidR="004640C3">
        <w:t xml:space="preserve">at </w:t>
      </w:r>
      <w:r>
        <w:t>Electronic &amp; Instrumentation department in a 24/7 production plant</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Regular Maint</w:t>
      </w:r>
      <w:r w:rsidR="00177723">
        <w:t xml:space="preserve">enance of electronic, pneumatic, and hydraulic  devices </w:t>
      </w:r>
    </w:p>
    <w:p w:rsidR="0004267C" w:rsidRDefault="0004267C" w:rsidP="00164B0A">
      <w:pPr>
        <w:numPr>
          <w:ilvl w:val="0"/>
          <w:numId w:val="42"/>
        </w:numPr>
        <w:tabs>
          <w:tab w:val="left" w:pos="-180"/>
          <w:tab w:val="left" w:pos="180"/>
          <w:tab w:val="left" w:pos="270"/>
          <w:tab w:val="left" w:pos="630"/>
        </w:tabs>
        <w:spacing w:after="0" w:line="240" w:lineRule="auto"/>
        <w:jc w:val="both"/>
      </w:pPr>
      <w:r w:rsidRPr="00505102">
        <w:t>Preventive maintenance</w:t>
      </w:r>
      <w:r w:rsidR="00AB000D">
        <w:t xml:space="preserve"> of electronic, pneumatic, and </w:t>
      </w:r>
      <w:r w:rsidR="00794F99">
        <w:t>hydraulic devices</w:t>
      </w:r>
    </w:p>
    <w:p w:rsidR="00794F99" w:rsidRPr="00505102" w:rsidRDefault="00794F99" w:rsidP="00164B0A">
      <w:pPr>
        <w:numPr>
          <w:ilvl w:val="0"/>
          <w:numId w:val="42"/>
        </w:numPr>
        <w:tabs>
          <w:tab w:val="left" w:pos="-180"/>
          <w:tab w:val="left" w:pos="180"/>
          <w:tab w:val="left" w:pos="270"/>
          <w:tab w:val="left" w:pos="630"/>
        </w:tabs>
        <w:spacing w:after="0" w:line="240" w:lineRule="auto"/>
        <w:jc w:val="both"/>
      </w:pPr>
      <w:r>
        <w:t>Operating and maintaining PLC drives in shift basis</w:t>
      </w:r>
    </w:p>
    <w:p w:rsidR="0004267C" w:rsidRDefault="0004267C" w:rsidP="00164B0A">
      <w:pPr>
        <w:numPr>
          <w:ilvl w:val="0"/>
          <w:numId w:val="42"/>
        </w:numPr>
        <w:tabs>
          <w:tab w:val="left" w:pos="-180"/>
          <w:tab w:val="left" w:pos="180"/>
          <w:tab w:val="left" w:pos="270"/>
          <w:tab w:val="left" w:pos="630"/>
        </w:tabs>
        <w:spacing w:after="0" w:line="240" w:lineRule="auto"/>
        <w:jc w:val="both"/>
      </w:pPr>
      <w:r w:rsidRPr="00505102">
        <w:t>Advance scheduling of the major jobs, that to be carried during shut down period</w:t>
      </w:r>
    </w:p>
    <w:p w:rsidR="00794F99" w:rsidRPr="00505102" w:rsidRDefault="00794F99" w:rsidP="00164B0A">
      <w:pPr>
        <w:numPr>
          <w:ilvl w:val="0"/>
          <w:numId w:val="42"/>
        </w:numPr>
        <w:tabs>
          <w:tab w:val="left" w:pos="-180"/>
          <w:tab w:val="left" w:pos="180"/>
          <w:tab w:val="left" w:pos="270"/>
          <w:tab w:val="left" w:pos="630"/>
        </w:tabs>
        <w:spacing w:after="0" w:line="240" w:lineRule="auto"/>
        <w:jc w:val="both"/>
      </w:pPr>
      <w:r>
        <w:t xml:space="preserve">Maintaining stock inventory of devices in </w:t>
      </w:r>
      <w:r w:rsidR="00562EC5">
        <w:t>stores. E</w:t>
      </w:r>
      <w:r w:rsidR="004640C3">
        <w:t>nsure we have sufficient back up of required material</w:t>
      </w:r>
      <w:r w:rsidR="00DE292D">
        <w:t>s</w:t>
      </w:r>
      <w:r w:rsidR="004640C3">
        <w:t xml:space="preserve"> to support the production plant. Also t</w:t>
      </w:r>
      <w:r w:rsidR="00562EC5">
        <w:t xml:space="preserve">o ensure we have enough spare materials to be replaced </w:t>
      </w:r>
      <w:r w:rsidR="004640C3">
        <w:t xml:space="preserve"> in case of any </w:t>
      </w:r>
      <w:r w:rsidR="00562EC5">
        <w:t xml:space="preserve">unexpected </w:t>
      </w:r>
      <w:r w:rsidR="004640C3">
        <w:t>failure</w:t>
      </w:r>
    </w:p>
    <w:p w:rsidR="0004267C" w:rsidRPr="00505102" w:rsidRDefault="0004267C" w:rsidP="00164B0A">
      <w:pPr>
        <w:numPr>
          <w:ilvl w:val="0"/>
          <w:numId w:val="42"/>
        </w:numPr>
        <w:tabs>
          <w:tab w:val="left" w:pos="-180"/>
          <w:tab w:val="left" w:pos="180"/>
          <w:tab w:val="left" w:pos="270"/>
          <w:tab w:val="left" w:pos="630"/>
        </w:tabs>
        <w:spacing w:after="0" w:line="240" w:lineRule="auto"/>
        <w:jc w:val="both"/>
      </w:pPr>
      <w:r w:rsidRPr="00505102">
        <w:t>Designing a new solution to solve the frequently occurred problem an</w:t>
      </w:r>
      <w:r>
        <w:t>d that to be avoided in future d</w:t>
      </w:r>
      <w:r w:rsidRPr="00505102">
        <w:t>ays.</w:t>
      </w:r>
    </w:p>
    <w:p w:rsidR="0004267C" w:rsidRPr="00505102" w:rsidRDefault="0004267C" w:rsidP="0004267C"/>
    <w:p w:rsidR="0029321F" w:rsidRDefault="00366CF4" w:rsidP="0004267C">
      <w:pPr>
        <w:shd w:val="pct15" w:color="auto" w:fill="auto"/>
        <w:jc w:val="center"/>
        <w:rPr>
          <w:b/>
        </w:rPr>
      </w:pPr>
      <w:r>
        <w:rPr>
          <w:b/>
        </w:rPr>
        <w:t>Since Sep 1999 to Jun 2001-Marketing Executive</w:t>
      </w:r>
      <w:r w:rsidR="00AF23A3">
        <w:rPr>
          <w:b/>
        </w:rPr>
        <w:t xml:space="preserve"> at</w:t>
      </w:r>
      <w:r w:rsidR="0029321F">
        <w:rPr>
          <w:b/>
        </w:rPr>
        <w:t xml:space="preserve"> </w:t>
      </w:r>
    </w:p>
    <w:p w:rsidR="00366CF4" w:rsidRPr="00505102" w:rsidRDefault="00366CF4" w:rsidP="0004267C">
      <w:pPr>
        <w:shd w:val="pct15" w:color="auto" w:fill="auto"/>
        <w:jc w:val="center"/>
        <w:rPr>
          <w:b/>
        </w:rPr>
      </w:pPr>
      <w:r>
        <w:rPr>
          <w:b/>
        </w:rPr>
        <w:t xml:space="preserve"> </w:t>
      </w:r>
      <w:r w:rsidRPr="00366CF4">
        <w:rPr>
          <w:b/>
        </w:rPr>
        <w:t>Precious Electronics</w:t>
      </w:r>
    </w:p>
    <w:p w:rsidR="0004267C" w:rsidRPr="002558E4" w:rsidRDefault="00690683" w:rsidP="005163D3">
      <w:pPr>
        <w:numPr>
          <w:ilvl w:val="0"/>
          <w:numId w:val="42"/>
        </w:numPr>
        <w:tabs>
          <w:tab w:val="left" w:pos="-180"/>
          <w:tab w:val="left" w:pos="180"/>
          <w:tab w:val="left" w:pos="270"/>
          <w:tab w:val="num" w:pos="360"/>
          <w:tab w:val="left" w:pos="630"/>
        </w:tabs>
        <w:spacing w:after="0" w:line="240" w:lineRule="auto"/>
        <w:jc w:val="both"/>
      </w:pPr>
      <w:r>
        <w:t>Responsible for m</w:t>
      </w:r>
      <w:r w:rsidR="00274C35" w:rsidRPr="002558E4">
        <w:t>arketing Industrial s</w:t>
      </w:r>
      <w:r w:rsidR="0004267C" w:rsidRPr="002558E4">
        <w:t>tabilizer</w:t>
      </w:r>
      <w:r w:rsidR="00165A85">
        <w:t xml:space="preserve"> </w:t>
      </w:r>
      <w:r w:rsidR="005163D3">
        <w:t>at Government sectors</w:t>
      </w:r>
    </w:p>
    <w:p w:rsidR="00A44A67" w:rsidRPr="002558E4" w:rsidRDefault="002558E4" w:rsidP="005163D3">
      <w:pPr>
        <w:numPr>
          <w:ilvl w:val="0"/>
          <w:numId w:val="42"/>
        </w:numPr>
        <w:tabs>
          <w:tab w:val="left" w:pos="-180"/>
          <w:tab w:val="left" w:pos="180"/>
          <w:tab w:val="left" w:pos="270"/>
          <w:tab w:val="num" w:pos="360"/>
          <w:tab w:val="left" w:pos="630"/>
        </w:tabs>
        <w:spacing w:after="0" w:line="240" w:lineRule="auto"/>
        <w:jc w:val="both"/>
      </w:pPr>
      <w:r w:rsidRPr="002558E4">
        <w:t>M</w:t>
      </w:r>
      <w:r w:rsidR="00A44A67" w:rsidRPr="002558E4">
        <w:t>anaging and supplying stabilizers to</w:t>
      </w:r>
      <w:r w:rsidRPr="002558E4">
        <w:t xml:space="preserve"> </w:t>
      </w:r>
      <w:r w:rsidR="00A44A67" w:rsidRPr="002558E4">
        <w:t xml:space="preserve">Telephone exchange projects all over </w:t>
      </w:r>
      <w:proofErr w:type="spellStart"/>
      <w:r w:rsidRPr="002558E4">
        <w:t>Tamil</w:t>
      </w:r>
      <w:r w:rsidR="00346A07">
        <w:t>n</w:t>
      </w:r>
      <w:r w:rsidRPr="002558E4">
        <w:t>adu</w:t>
      </w:r>
      <w:proofErr w:type="spellEnd"/>
      <w:r w:rsidR="00A81ED2">
        <w:t>.</w:t>
      </w:r>
    </w:p>
    <w:p w:rsidR="00A44A67" w:rsidRDefault="00A44A67" w:rsidP="00A44A67">
      <w:pPr>
        <w:pStyle w:val="BodyTextIndent"/>
        <w:ind w:left="3060" w:hanging="3060"/>
        <w:rPr>
          <w:rFonts w:ascii="Times New Roman" w:hAnsi="Times New Roman"/>
          <w:sz w:val="24"/>
        </w:rPr>
      </w:pPr>
      <w:r>
        <w:rPr>
          <w:rFonts w:ascii="Times New Roman" w:hAnsi="Times New Roman"/>
          <w:sz w:val="24"/>
        </w:rPr>
        <w:t xml:space="preserve">  </w:t>
      </w:r>
    </w:p>
    <w:p w:rsidR="00274C35" w:rsidRPr="00505102" w:rsidRDefault="00274C35" w:rsidP="0004267C">
      <w:pPr>
        <w:pStyle w:val="BodyTextIndent"/>
        <w:ind w:left="3060" w:hanging="3060"/>
        <w:rPr>
          <w:rFonts w:ascii="Times New Roman" w:hAnsi="Times New Roman"/>
          <w:sz w:val="24"/>
        </w:rPr>
      </w:pPr>
      <w:r>
        <w:rPr>
          <w:rFonts w:ascii="Times New Roman" w:hAnsi="Times New Roman"/>
          <w:sz w:val="24"/>
        </w:rPr>
        <w:t xml:space="preserve"> </w:t>
      </w:r>
    </w:p>
    <w:p w:rsidR="0004267C" w:rsidRDefault="0004267C" w:rsidP="0004267C">
      <w:pPr>
        <w:pStyle w:val="BodyTextIndent"/>
        <w:ind w:left="3060" w:hanging="3060"/>
        <w:rPr>
          <w:rFonts w:ascii="Times New Roman" w:hAnsi="Times New Roman"/>
          <w:sz w:val="24"/>
        </w:rPr>
      </w:pPr>
    </w:p>
    <w:p w:rsidR="00274C35" w:rsidRPr="00505102" w:rsidRDefault="00274C35" w:rsidP="0004267C">
      <w:pPr>
        <w:pStyle w:val="BodyTextIndent"/>
        <w:ind w:left="3060" w:hanging="3060"/>
        <w:rPr>
          <w:rFonts w:ascii="Times New Roman" w:hAnsi="Times New Roman"/>
          <w:sz w:val="24"/>
        </w:rPr>
      </w:pPr>
    </w:p>
    <w:p w:rsidR="00BF4D5E" w:rsidRPr="00BC4891" w:rsidRDefault="00BF4D5E" w:rsidP="0028382D">
      <w:pPr>
        <w:pStyle w:val="ListParagraph"/>
        <w:spacing w:after="0" w:line="240" w:lineRule="auto"/>
        <w:ind w:left="360"/>
        <w:jc w:val="both"/>
        <w:rPr>
          <w:rFonts w:ascii="Tahoma" w:hAnsi="Tahoma" w:cs="Tahoma"/>
          <w:sz w:val="20"/>
        </w:rPr>
      </w:pPr>
    </w:p>
    <w:sectPr w:rsidR="00BF4D5E" w:rsidRPr="00BC4891" w:rsidSect="00AC7068">
      <w:pgSz w:w="12240" w:h="15840"/>
      <w:pgMar w:top="72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FC7" w:rsidRDefault="00256FC7" w:rsidP="00513EBF">
      <w:pPr>
        <w:spacing w:after="0" w:line="240" w:lineRule="auto"/>
      </w:pPr>
      <w:r>
        <w:separator/>
      </w:r>
    </w:p>
  </w:endnote>
  <w:endnote w:type="continuationSeparator" w:id="0">
    <w:p w:rsidR="00256FC7" w:rsidRDefault="00256FC7" w:rsidP="00513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FC7" w:rsidRDefault="00256FC7" w:rsidP="00513EBF">
      <w:pPr>
        <w:spacing w:after="0" w:line="240" w:lineRule="auto"/>
      </w:pPr>
      <w:r>
        <w:separator/>
      </w:r>
    </w:p>
  </w:footnote>
  <w:footnote w:type="continuationSeparator" w:id="0">
    <w:p w:rsidR="00256FC7" w:rsidRDefault="00256FC7" w:rsidP="00513E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bullet_grey_circ" style="width:9pt;height:9pt;visibility:visible;mso-wrap-style:square" o:bullet="t">
        <v:imagedata r:id="rId1" o:title="bullet_grey_circ"/>
      </v:shape>
    </w:pict>
  </w:numPicBullet>
  <w:numPicBullet w:numPicBulletId="1">
    <w:pict>
      <v:shape id="_x0000_i1036" type="#_x0000_t75" style="width:180pt;height:149.25pt;visibility:visible;mso-wrap-style:square" o:bullet="t">
        <v:imagedata r:id="rId2" o:title="image-rightver3"/>
      </v:shape>
    </w:pict>
  </w:numPicBullet>
  <w:numPicBullet w:numPicBulletId="2">
    <w:pict>
      <v:shape id="_x0000_i1037" type="#_x0000_t75" alt="edu24x24icons" style="width:18pt;height:18pt;visibility:visible;mso-wrap-style:square" o:bullet="t">
        <v:imagedata r:id="rId3" o:title="edu24x24icons"/>
      </v:shape>
    </w:pict>
  </w:numPicBullet>
  <w:numPicBullet w:numPicBulletId="3">
    <w:pict>
      <v:shape id="_x0000_i1038" type="#_x0000_t75" alt="exp24x24icons" style="width:18pt;height:18pt;visibility:visible;mso-wrap-style:square" o:bullet="t">
        <v:imagedata r:id="rId4" o:title="exp24x24icons"/>
      </v:shape>
    </w:pict>
  </w:numPicBullet>
  <w:numPicBullet w:numPicBulletId="4">
    <w:pict>
      <v:shape id="_x0000_i1039" type="#_x0000_t75" alt="career24x24icons" style="width:18pt;height:18pt;visibility:visible;mso-wrap-style:square" o:bullet="t">
        <v:imagedata r:id="rId5" o:title="career24x24icons"/>
      </v:shape>
    </w:pict>
  </w:numPicBullet>
  <w:numPicBullet w:numPicBulletId="5">
    <w:pict>
      <v:shape id="_x0000_i1040" type="#_x0000_t75" alt="softskills24x24icons" style="width:18pt;height:18pt;visibility:visible;mso-wrap-style:square" o:bullet="t">
        <v:imagedata r:id="rId6" o:title="softskills24x24icons"/>
      </v:shape>
    </w:pict>
  </w:numPicBullet>
  <w:numPicBullet w:numPicBulletId="6">
    <w:pict>
      <v:shape id="_x0000_i1041" type="#_x0000_t75" style="width:7.5pt;height:7.5pt" o:bullet="t">
        <v:imagedata r:id="rId7" o:title="bullet-grey"/>
      </v:shape>
    </w:pict>
  </w:numPicBullet>
  <w:numPicBullet w:numPicBulletId="7">
    <w:pict>
      <v:shape id="_x0000_i1042" type="#_x0000_t75" style="width:7.5pt;height:7.5pt" o:bullet="t">
        <v:imagedata r:id="rId8" o:title="bullet-grey"/>
      </v:shape>
    </w:pict>
  </w:numPicBullet>
  <w:numPicBullet w:numPicBulletId="8">
    <w:pict>
      <v:shape id="_x0000_i1043" type="#_x0000_t75" style="width:13.5pt;height:13.5pt;visibility:visible;mso-wrap-style:square" o:bullet="t">
        <v:imagedata r:id="rId9" o:title=""/>
      </v:shape>
    </w:pict>
  </w:numPicBullet>
  <w:abstractNum w:abstractNumId="0">
    <w:nsid w:val="03806B10"/>
    <w:multiLevelType w:val="hybridMultilevel"/>
    <w:tmpl w:val="47E2FD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9541968"/>
    <w:multiLevelType w:val="hybridMultilevel"/>
    <w:tmpl w:val="D910FE68"/>
    <w:lvl w:ilvl="0" w:tplc="A7D898C4">
      <w:start w:val="1"/>
      <w:numFmt w:val="bullet"/>
      <w:lvlText w:val=""/>
      <w:lvlPicBulletId w:val="7"/>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A0177D9"/>
    <w:multiLevelType w:val="hybridMultilevel"/>
    <w:tmpl w:val="2702BA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BA31FA8"/>
    <w:multiLevelType w:val="hybridMultilevel"/>
    <w:tmpl w:val="3912C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C747264"/>
    <w:multiLevelType w:val="hybridMultilevel"/>
    <w:tmpl w:val="4F1A080E"/>
    <w:lvl w:ilvl="0" w:tplc="4009000B">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
    <w:nsid w:val="13A31069"/>
    <w:multiLevelType w:val="multilevel"/>
    <w:tmpl w:val="6B367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87C12"/>
    <w:multiLevelType w:val="hybridMultilevel"/>
    <w:tmpl w:val="1C149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D63854"/>
    <w:multiLevelType w:val="hybridMultilevel"/>
    <w:tmpl w:val="74BCC7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6E20E8E"/>
    <w:multiLevelType w:val="hybridMultilevel"/>
    <w:tmpl w:val="123039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7DD2D1F"/>
    <w:multiLevelType w:val="hybridMultilevel"/>
    <w:tmpl w:val="FEDAB58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9200958"/>
    <w:multiLevelType w:val="hybridMultilevel"/>
    <w:tmpl w:val="B3485D90"/>
    <w:lvl w:ilvl="0" w:tplc="A7D898C4">
      <w:start w:val="1"/>
      <w:numFmt w:val="bullet"/>
      <w:lvlText w:val=""/>
      <w:lvlPicBulletId w:val="7"/>
      <w:lvlJc w:val="left"/>
      <w:pPr>
        <w:tabs>
          <w:tab w:val="num" w:pos="360"/>
        </w:tabs>
        <w:ind w:left="360" w:hanging="360"/>
      </w:pPr>
      <w:rPr>
        <w:rFonts w:ascii="Symbol" w:hAnsi="Symbol" w:hint="default"/>
        <w:color w:val="auto"/>
      </w:rPr>
    </w:lvl>
    <w:lvl w:ilvl="1" w:tplc="0BC02FA8" w:tentative="1">
      <w:start w:val="1"/>
      <w:numFmt w:val="bullet"/>
      <w:lvlText w:val=""/>
      <w:lvlJc w:val="left"/>
      <w:pPr>
        <w:tabs>
          <w:tab w:val="num" w:pos="1080"/>
        </w:tabs>
        <w:ind w:left="1080" w:hanging="360"/>
      </w:pPr>
      <w:rPr>
        <w:rFonts w:ascii="Symbol" w:hAnsi="Symbol" w:hint="default"/>
      </w:rPr>
    </w:lvl>
    <w:lvl w:ilvl="2" w:tplc="91F8624A" w:tentative="1">
      <w:start w:val="1"/>
      <w:numFmt w:val="bullet"/>
      <w:lvlText w:val=""/>
      <w:lvlJc w:val="left"/>
      <w:pPr>
        <w:tabs>
          <w:tab w:val="num" w:pos="1800"/>
        </w:tabs>
        <w:ind w:left="1800" w:hanging="360"/>
      </w:pPr>
      <w:rPr>
        <w:rFonts w:ascii="Symbol" w:hAnsi="Symbol" w:hint="default"/>
      </w:rPr>
    </w:lvl>
    <w:lvl w:ilvl="3" w:tplc="45229F0A" w:tentative="1">
      <w:start w:val="1"/>
      <w:numFmt w:val="bullet"/>
      <w:lvlText w:val=""/>
      <w:lvlJc w:val="left"/>
      <w:pPr>
        <w:tabs>
          <w:tab w:val="num" w:pos="2520"/>
        </w:tabs>
        <w:ind w:left="2520" w:hanging="360"/>
      </w:pPr>
      <w:rPr>
        <w:rFonts w:ascii="Symbol" w:hAnsi="Symbol" w:hint="default"/>
      </w:rPr>
    </w:lvl>
    <w:lvl w:ilvl="4" w:tplc="D5C6A460" w:tentative="1">
      <w:start w:val="1"/>
      <w:numFmt w:val="bullet"/>
      <w:lvlText w:val=""/>
      <w:lvlJc w:val="left"/>
      <w:pPr>
        <w:tabs>
          <w:tab w:val="num" w:pos="3240"/>
        </w:tabs>
        <w:ind w:left="3240" w:hanging="360"/>
      </w:pPr>
      <w:rPr>
        <w:rFonts w:ascii="Symbol" w:hAnsi="Symbol" w:hint="default"/>
      </w:rPr>
    </w:lvl>
    <w:lvl w:ilvl="5" w:tplc="904E77C6" w:tentative="1">
      <w:start w:val="1"/>
      <w:numFmt w:val="bullet"/>
      <w:lvlText w:val=""/>
      <w:lvlJc w:val="left"/>
      <w:pPr>
        <w:tabs>
          <w:tab w:val="num" w:pos="3960"/>
        </w:tabs>
        <w:ind w:left="3960" w:hanging="360"/>
      </w:pPr>
      <w:rPr>
        <w:rFonts w:ascii="Symbol" w:hAnsi="Symbol" w:hint="default"/>
      </w:rPr>
    </w:lvl>
    <w:lvl w:ilvl="6" w:tplc="83B8A736" w:tentative="1">
      <w:start w:val="1"/>
      <w:numFmt w:val="bullet"/>
      <w:lvlText w:val=""/>
      <w:lvlJc w:val="left"/>
      <w:pPr>
        <w:tabs>
          <w:tab w:val="num" w:pos="4680"/>
        </w:tabs>
        <w:ind w:left="4680" w:hanging="360"/>
      </w:pPr>
      <w:rPr>
        <w:rFonts w:ascii="Symbol" w:hAnsi="Symbol" w:hint="default"/>
      </w:rPr>
    </w:lvl>
    <w:lvl w:ilvl="7" w:tplc="3458796C" w:tentative="1">
      <w:start w:val="1"/>
      <w:numFmt w:val="bullet"/>
      <w:lvlText w:val=""/>
      <w:lvlJc w:val="left"/>
      <w:pPr>
        <w:tabs>
          <w:tab w:val="num" w:pos="5400"/>
        </w:tabs>
        <w:ind w:left="5400" w:hanging="360"/>
      </w:pPr>
      <w:rPr>
        <w:rFonts w:ascii="Symbol" w:hAnsi="Symbol" w:hint="default"/>
      </w:rPr>
    </w:lvl>
    <w:lvl w:ilvl="8" w:tplc="93FA485C" w:tentative="1">
      <w:start w:val="1"/>
      <w:numFmt w:val="bullet"/>
      <w:lvlText w:val=""/>
      <w:lvlJc w:val="left"/>
      <w:pPr>
        <w:tabs>
          <w:tab w:val="num" w:pos="6120"/>
        </w:tabs>
        <w:ind w:left="6120" w:hanging="360"/>
      </w:pPr>
      <w:rPr>
        <w:rFonts w:ascii="Symbol" w:hAnsi="Symbol" w:hint="default"/>
      </w:rPr>
    </w:lvl>
  </w:abstractNum>
  <w:abstractNum w:abstractNumId="11">
    <w:nsid w:val="198254B8"/>
    <w:multiLevelType w:val="hybridMultilevel"/>
    <w:tmpl w:val="AF002F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A7B2985"/>
    <w:multiLevelType w:val="hybridMultilevel"/>
    <w:tmpl w:val="314ECBEC"/>
    <w:lvl w:ilvl="0" w:tplc="A7D898C4">
      <w:start w:val="1"/>
      <w:numFmt w:val="bullet"/>
      <w:lvlText w:val=""/>
      <w:lvlPicBulletId w:val="7"/>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1ABD7818"/>
    <w:multiLevelType w:val="hybridMultilevel"/>
    <w:tmpl w:val="1E1462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C400031"/>
    <w:multiLevelType w:val="hybridMultilevel"/>
    <w:tmpl w:val="103C24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1E3E75B3"/>
    <w:multiLevelType w:val="hybridMultilevel"/>
    <w:tmpl w:val="27F067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1240DE9"/>
    <w:multiLevelType w:val="hybridMultilevel"/>
    <w:tmpl w:val="4694185C"/>
    <w:lvl w:ilvl="0" w:tplc="D1E4D354">
      <w:start w:val="1"/>
      <w:numFmt w:val="bullet"/>
      <w:lvlText w:val=""/>
      <w:lvlPicBulletId w:val="0"/>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17">
    <w:nsid w:val="216D056E"/>
    <w:multiLevelType w:val="hybridMultilevel"/>
    <w:tmpl w:val="FF5E6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E7181D"/>
    <w:multiLevelType w:val="hybridMultilevel"/>
    <w:tmpl w:val="A76A092A"/>
    <w:lvl w:ilvl="0" w:tplc="A7D898C4">
      <w:start w:val="1"/>
      <w:numFmt w:val="bullet"/>
      <w:lvlText w:val=""/>
      <w:lvlPicBulletId w:val="7"/>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2BF479FD"/>
    <w:multiLevelType w:val="hybridMultilevel"/>
    <w:tmpl w:val="3F24A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FC0C52"/>
    <w:multiLevelType w:val="hybridMultilevel"/>
    <w:tmpl w:val="C38416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2C6E41B9"/>
    <w:multiLevelType w:val="hybridMultilevel"/>
    <w:tmpl w:val="3E4407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2D067A77"/>
    <w:multiLevelType w:val="hybridMultilevel"/>
    <w:tmpl w:val="049ACCF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3">
    <w:nsid w:val="2EB22DD1"/>
    <w:multiLevelType w:val="hybridMultilevel"/>
    <w:tmpl w:val="E848D870"/>
    <w:lvl w:ilvl="0" w:tplc="A7D898C4">
      <w:start w:val="1"/>
      <w:numFmt w:val="bullet"/>
      <w:lvlText w:val=""/>
      <w:lvlPicBulletId w:val="7"/>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F035421"/>
    <w:multiLevelType w:val="hybridMultilevel"/>
    <w:tmpl w:val="98B846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357E65E4"/>
    <w:multiLevelType w:val="hybridMultilevel"/>
    <w:tmpl w:val="5F8AA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368F4B60"/>
    <w:multiLevelType w:val="hybridMultilevel"/>
    <w:tmpl w:val="BFCCAD5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7">
    <w:nsid w:val="36CD2029"/>
    <w:multiLevelType w:val="hybridMultilevel"/>
    <w:tmpl w:val="E08E61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3899100F"/>
    <w:multiLevelType w:val="hybridMultilevel"/>
    <w:tmpl w:val="698463A8"/>
    <w:lvl w:ilvl="0" w:tplc="04090003">
      <w:start w:val="1"/>
      <w:numFmt w:val="bullet"/>
      <w:lvlText w:val="o"/>
      <w:lvlJc w:val="left"/>
      <w:pPr>
        <w:ind w:left="720" w:hanging="360"/>
      </w:pPr>
      <w:rPr>
        <w:rFonts w:ascii="Courier New" w:hAnsi="Courier New" w:cs="Courier New"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AD53A33"/>
    <w:multiLevelType w:val="hybridMultilevel"/>
    <w:tmpl w:val="FC8AD9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CDB6D15"/>
    <w:multiLevelType w:val="hybridMultilevel"/>
    <w:tmpl w:val="18549B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44BD5098"/>
    <w:multiLevelType w:val="hybridMultilevel"/>
    <w:tmpl w:val="5A886B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nsid w:val="4A7A789F"/>
    <w:multiLevelType w:val="hybridMultilevel"/>
    <w:tmpl w:val="5F62CF8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ABC63FA"/>
    <w:multiLevelType w:val="hybridMultilevel"/>
    <w:tmpl w:val="6902C946"/>
    <w:lvl w:ilvl="0" w:tplc="A7D898C4">
      <w:start w:val="1"/>
      <w:numFmt w:val="bullet"/>
      <w:lvlText w:val=""/>
      <w:lvlPicBulletId w:val="7"/>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nsid w:val="4B827D17"/>
    <w:multiLevelType w:val="hybridMultilevel"/>
    <w:tmpl w:val="4BC091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565C572C"/>
    <w:multiLevelType w:val="hybridMultilevel"/>
    <w:tmpl w:val="1C08D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7F426B"/>
    <w:multiLevelType w:val="hybridMultilevel"/>
    <w:tmpl w:val="84D68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9C4472E"/>
    <w:multiLevelType w:val="hybridMultilevel"/>
    <w:tmpl w:val="486E203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6C1D6901"/>
    <w:multiLevelType w:val="hybridMultilevel"/>
    <w:tmpl w:val="6750C74E"/>
    <w:lvl w:ilvl="0" w:tplc="AF20F052">
      <w:start w:val="1"/>
      <w:numFmt w:val="bullet"/>
      <w:lvlText w:val=""/>
      <w:lvlPicBulletId w:val="7"/>
      <w:lvlJc w:val="left"/>
      <w:pPr>
        <w:ind w:left="360" w:hanging="360"/>
      </w:pPr>
      <w:rPr>
        <w:rFonts w:ascii="Symbol" w:hAnsi="Symbol" w:hint="default"/>
        <w:color w:val="auto"/>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nsid w:val="6ED541B1"/>
    <w:multiLevelType w:val="hybridMultilevel"/>
    <w:tmpl w:val="C2887E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6FAB47B6"/>
    <w:multiLevelType w:val="hybridMultilevel"/>
    <w:tmpl w:val="8F566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E85D44"/>
    <w:multiLevelType w:val="hybridMultilevel"/>
    <w:tmpl w:val="667861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797841A7"/>
    <w:multiLevelType w:val="hybridMultilevel"/>
    <w:tmpl w:val="E3E8C3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79E769F5"/>
    <w:multiLevelType w:val="hybridMultilevel"/>
    <w:tmpl w:val="2FA2E880"/>
    <w:lvl w:ilvl="0" w:tplc="A7D898C4">
      <w:start w:val="1"/>
      <w:numFmt w:val="bullet"/>
      <w:lvlText w:val=""/>
      <w:lvlPicBulletId w:val="7"/>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E9276D4"/>
    <w:multiLevelType w:val="multilevel"/>
    <w:tmpl w:val="CEAAC696"/>
    <w:lvl w:ilvl="0">
      <w:start w:val="1"/>
      <w:numFmt w:val="bullet"/>
      <w:lvlText w:val=""/>
      <w:lvlPicBulletId w:val="7"/>
      <w:lvlJc w:val="left"/>
      <w:pPr>
        <w:tabs>
          <w:tab w:val="num" w:pos="360"/>
        </w:tabs>
        <w:ind w:left="360" w:hanging="360"/>
      </w:pPr>
      <w:rPr>
        <w:rFonts w:ascii="Symbol" w:hAnsi="Symbol" w:hint="default"/>
        <w:color w:val="auto"/>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6"/>
  </w:num>
  <w:num w:numId="2">
    <w:abstractNumId w:val="10"/>
  </w:num>
  <w:num w:numId="3">
    <w:abstractNumId w:val="36"/>
  </w:num>
  <w:num w:numId="4">
    <w:abstractNumId w:val="23"/>
  </w:num>
  <w:num w:numId="5">
    <w:abstractNumId w:val="17"/>
  </w:num>
  <w:num w:numId="6">
    <w:abstractNumId w:val="27"/>
  </w:num>
  <w:num w:numId="7">
    <w:abstractNumId w:val="33"/>
  </w:num>
  <w:num w:numId="8">
    <w:abstractNumId w:val="18"/>
  </w:num>
  <w:num w:numId="9">
    <w:abstractNumId w:val="7"/>
  </w:num>
  <w:num w:numId="10">
    <w:abstractNumId w:val="1"/>
  </w:num>
  <w:num w:numId="11">
    <w:abstractNumId w:val="38"/>
  </w:num>
  <w:num w:numId="12">
    <w:abstractNumId w:val="30"/>
  </w:num>
  <w:num w:numId="13">
    <w:abstractNumId w:val="13"/>
  </w:num>
  <w:num w:numId="14">
    <w:abstractNumId w:val="25"/>
  </w:num>
  <w:num w:numId="15">
    <w:abstractNumId w:val="42"/>
  </w:num>
  <w:num w:numId="16">
    <w:abstractNumId w:val="31"/>
  </w:num>
  <w:num w:numId="17">
    <w:abstractNumId w:val="40"/>
  </w:num>
  <w:num w:numId="18">
    <w:abstractNumId w:val="19"/>
  </w:num>
  <w:num w:numId="19">
    <w:abstractNumId w:val="24"/>
  </w:num>
  <w:num w:numId="20">
    <w:abstractNumId w:val="39"/>
  </w:num>
  <w:num w:numId="21">
    <w:abstractNumId w:val="6"/>
  </w:num>
  <w:num w:numId="22">
    <w:abstractNumId w:val="20"/>
  </w:num>
  <w:num w:numId="23">
    <w:abstractNumId w:val="29"/>
  </w:num>
  <w:num w:numId="24">
    <w:abstractNumId w:val="34"/>
  </w:num>
  <w:num w:numId="25">
    <w:abstractNumId w:val="41"/>
  </w:num>
  <w:num w:numId="26">
    <w:abstractNumId w:val="11"/>
  </w:num>
  <w:num w:numId="27">
    <w:abstractNumId w:val="32"/>
  </w:num>
  <w:num w:numId="28">
    <w:abstractNumId w:val="28"/>
  </w:num>
  <w:num w:numId="29">
    <w:abstractNumId w:val="24"/>
  </w:num>
  <w:num w:numId="30">
    <w:abstractNumId w:val="5"/>
  </w:num>
  <w:num w:numId="31">
    <w:abstractNumId w:val="22"/>
  </w:num>
  <w:num w:numId="32">
    <w:abstractNumId w:val="44"/>
  </w:num>
  <w:num w:numId="33">
    <w:abstractNumId w:val="12"/>
  </w:num>
  <w:num w:numId="34">
    <w:abstractNumId w:val="43"/>
  </w:num>
  <w:num w:numId="35">
    <w:abstractNumId w:val="37"/>
  </w:num>
  <w:num w:numId="36">
    <w:abstractNumId w:val="0"/>
  </w:num>
  <w:num w:numId="37">
    <w:abstractNumId w:val="14"/>
  </w:num>
  <w:num w:numId="38">
    <w:abstractNumId w:val="3"/>
  </w:num>
  <w:num w:numId="39">
    <w:abstractNumId w:val="2"/>
  </w:num>
  <w:num w:numId="40">
    <w:abstractNumId w:val="8"/>
  </w:num>
  <w:num w:numId="41">
    <w:abstractNumId w:val="9"/>
  </w:num>
  <w:num w:numId="42">
    <w:abstractNumId w:val="21"/>
  </w:num>
  <w:num w:numId="43">
    <w:abstractNumId w:val="26"/>
  </w:num>
  <w:num w:numId="44">
    <w:abstractNumId w:val="4"/>
  </w:num>
  <w:num w:numId="45">
    <w:abstractNumId w:val="15"/>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79"/>
    <w:rsid w:val="00005700"/>
    <w:rsid w:val="00006761"/>
    <w:rsid w:val="00007F30"/>
    <w:rsid w:val="00010547"/>
    <w:rsid w:val="000122D7"/>
    <w:rsid w:val="000166D6"/>
    <w:rsid w:val="00017101"/>
    <w:rsid w:val="0001780F"/>
    <w:rsid w:val="00021199"/>
    <w:rsid w:val="00022BD5"/>
    <w:rsid w:val="00023BBB"/>
    <w:rsid w:val="00023D1C"/>
    <w:rsid w:val="00025301"/>
    <w:rsid w:val="00026145"/>
    <w:rsid w:val="00027F97"/>
    <w:rsid w:val="0003556A"/>
    <w:rsid w:val="0004267C"/>
    <w:rsid w:val="0004410F"/>
    <w:rsid w:val="000556BE"/>
    <w:rsid w:val="000612AE"/>
    <w:rsid w:val="00061B25"/>
    <w:rsid w:val="00061C9C"/>
    <w:rsid w:val="00061DE6"/>
    <w:rsid w:val="00063DBD"/>
    <w:rsid w:val="0006450B"/>
    <w:rsid w:val="000649CA"/>
    <w:rsid w:val="0007061A"/>
    <w:rsid w:val="0007133C"/>
    <w:rsid w:val="00071549"/>
    <w:rsid w:val="00072DB8"/>
    <w:rsid w:val="0007464F"/>
    <w:rsid w:val="00076080"/>
    <w:rsid w:val="000772B8"/>
    <w:rsid w:val="00080059"/>
    <w:rsid w:val="00081D78"/>
    <w:rsid w:val="000849AA"/>
    <w:rsid w:val="000940AE"/>
    <w:rsid w:val="00095AFC"/>
    <w:rsid w:val="0009600A"/>
    <w:rsid w:val="000A0360"/>
    <w:rsid w:val="000A3D97"/>
    <w:rsid w:val="000B00B6"/>
    <w:rsid w:val="000B3E9C"/>
    <w:rsid w:val="000B4309"/>
    <w:rsid w:val="000B460C"/>
    <w:rsid w:val="000C1762"/>
    <w:rsid w:val="000C2025"/>
    <w:rsid w:val="000D2E40"/>
    <w:rsid w:val="000D4D05"/>
    <w:rsid w:val="000E6DF4"/>
    <w:rsid w:val="000E7007"/>
    <w:rsid w:val="000F0B75"/>
    <w:rsid w:val="000F17D6"/>
    <w:rsid w:val="000F515D"/>
    <w:rsid w:val="000F682A"/>
    <w:rsid w:val="001030B7"/>
    <w:rsid w:val="00110462"/>
    <w:rsid w:val="001104E3"/>
    <w:rsid w:val="00116E6B"/>
    <w:rsid w:val="00123413"/>
    <w:rsid w:val="00123D7A"/>
    <w:rsid w:val="00123F00"/>
    <w:rsid w:val="001275A2"/>
    <w:rsid w:val="00130BEE"/>
    <w:rsid w:val="00131863"/>
    <w:rsid w:val="00131B33"/>
    <w:rsid w:val="00134FBD"/>
    <w:rsid w:val="0013629D"/>
    <w:rsid w:val="0014079F"/>
    <w:rsid w:val="00140BDA"/>
    <w:rsid w:val="001426BC"/>
    <w:rsid w:val="001429B2"/>
    <w:rsid w:val="00143C66"/>
    <w:rsid w:val="0014434A"/>
    <w:rsid w:val="00144D43"/>
    <w:rsid w:val="00144DFB"/>
    <w:rsid w:val="001459F3"/>
    <w:rsid w:val="00145EFA"/>
    <w:rsid w:val="00145F62"/>
    <w:rsid w:val="00150216"/>
    <w:rsid w:val="00156864"/>
    <w:rsid w:val="00162C22"/>
    <w:rsid w:val="00164B0A"/>
    <w:rsid w:val="00164B13"/>
    <w:rsid w:val="00165A85"/>
    <w:rsid w:val="00166713"/>
    <w:rsid w:val="00167066"/>
    <w:rsid w:val="00171A07"/>
    <w:rsid w:val="00171ABE"/>
    <w:rsid w:val="001736B2"/>
    <w:rsid w:val="001759C7"/>
    <w:rsid w:val="0017658D"/>
    <w:rsid w:val="00177723"/>
    <w:rsid w:val="001809DA"/>
    <w:rsid w:val="001849AB"/>
    <w:rsid w:val="00185142"/>
    <w:rsid w:val="00187129"/>
    <w:rsid w:val="00192115"/>
    <w:rsid w:val="00195BDC"/>
    <w:rsid w:val="001A5795"/>
    <w:rsid w:val="001A682E"/>
    <w:rsid w:val="001B11BA"/>
    <w:rsid w:val="001B3685"/>
    <w:rsid w:val="001B4790"/>
    <w:rsid w:val="001B4B1D"/>
    <w:rsid w:val="001B5F57"/>
    <w:rsid w:val="001B7D94"/>
    <w:rsid w:val="001C06DB"/>
    <w:rsid w:val="001C15DB"/>
    <w:rsid w:val="001C5B28"/>
    <w:rsid w:val="001C68E9"/>
    <w:rsid w:val="001C74E0"/>
    <w:rsid w:val="001D197E"/>
    <w:rsid w:val="001D3DD0"/>
    <w:rsid w:val="001D4B29"/>
    <w:rsid w:val="001D5FCB"/>
    <w:rsid w:val="001D767D"/>
    <w:rsid w:val="001E0200"/>
    <w:rsid w:val="001E0216"/>
    <w:rsid w:val="001E4839"/>
    <w:rsid w:val="001E7435"/>
    <w:rsid w:val="001F07FB"/>
    <w:rsid w:val="00203201"/>
    <w:rsid w:val="00205AEF"/>
    <w:rsid w:val="00211B0B"/>
    <w:rsid w:val="002125DA"/>
    <w:rsid w:val="002127D1"/>
    <w:rsid w:val="00213D9D"/>
    <w:rsid w:val="00214A71"/>
    <w:rsid w:val="00216895"/>
    <w:rsid w:val="00220032"/>
    <w:rsid w:val="00220EFD"/>
    <w:rsid w:val="00224021"/>
    <w:rsid w:val="00226832"/>
    <w:rsid w:val="00230797"/>
    <w:rsid w:val="00237ECF"/>
    <w:rsid w:val="00240524"/>
    <w:rsid w:val="0024484D"/>
    <w:rsid w:val="00246C58"/>
    <w:rsid w:val="0025547F"/>
    <w:rsid w:val="002558E4"/>
    <w:rsid w:val="00256FC7"/>
    <w:rsid w:val="002606F9"/>
    <w:rsid w:val="00274C35"/>
    <w:rsid w:val="0028035A"/>
    <w:rsid w:val="00280446"/>
    <w:rsid w:val="002812F3"/>
    <w:rsid w:val="0028183C"/>
    <w:rsid w:val="00282B5D"/>
    <w:rsid w:val="0028382D"/>
    <w:rsid w:val="00285F14"/>
    <w:rsid w:val="00287B42"/>
    <w:rsid w:val="00287B55"/>
    <w:rsid w:val="002923A1"/>
    <w:rsid w:val="0029321F"/>
    <w:rsid w:val="002940B6"/>
    <w:rsid w:val="00294841"/>
    <w:rsid w:val="00296B8D"/>
    <w:rsid w:val="00297AA6"/>
    <w:rsid w:val="002B4411"/>
    <w:rsid w:val="002B4C48"/>
    <w:rsid w:val="002B6C97"/>
    <w:rsid w:val="002B6DBC"/>
    <w:rsid w:val="002C6AAB"/>
    <w:rsid w:val="002D177C"/>
    <w:rsid w:val="002D433F"/>
    <w:rsid w:val="002D4E42"/>
    <w:rsid w:val="002E06E7"/>
    <w:rsid w:val="002E2EED"/>
    <w:rsid w:val="002E4830"/>
    <w:rsid w:val="002E5F3E"/>
    <w:rsid w:val="002E6211"/>
    <w:rsid w:val="002F4879"/>
    <w:rsid w:val="002F5879"/>
    <w:rsid w:val="002F6E84"/>
    <w:rsid w:val="00301C86"/>
    <w:rsid w:val="003037DF"/>
    <w:rsid w:val="003069CD"/>
    <w:rsid w:val="003076FE"/>
    <w:rsid w:val="003117CF"/>
    <w:rsid w:val="00311B6E"/>
    <w:rsid w:val="00321DE5"/>
    <w:rsid w:val="00325C13"/>
    <w:rsid w:val="00325CDB"/>
    <w:rsid w:val="0032666D"/>
    <w:rsid w:val="00327B74"/>
    <w:rsid w:val="0033365D"/>
    <w:rsid w:val="00333D33"/>
    <w:rsid w:val="0033584E"/>
    <w:rsid w:val="00335A4D"/>
    <w:rsid w:val="00335FF7"/>
    <w:rsid w:val="0033678F"/>
    <w:rsid w:val="00340ADE"/>
    <w:rsid w:val="00344C38"/>
    <w:rsid w:val="00346A07"/>
    <w:rsid w:val="00347988"/>
    <w:rsid w:val="00351344"/>
    <w:rsid w:val="0035184B"/>
    <w:rsid w:val="00352A89"/>
    <w:rsid w:val="003539D9"/>
    <w:rsid w:val="003559A9"/>
    <w:rsid w:val="00355CDE"/>
    <w:rsid w:val="00356C13"/>
    <w:rsid w:val="00366CF4"/>
    <w:rsid w:val="00367797"/>
    <w:rsid w:val="003723A7"/>
    <w:rsid w:val="003726AC"/>
    <w:rsid w:val="00372766"/>
    <w:rsid w:val="0037574F"/>
    <w:rsid w:val="00380268"/>
    <w:rsid w:val="00380783"/>
    <w:rsid w:val="00382D97"/>
    <w:rsid w:val="00387A35"/>
    <w:rsid w:val="00387D29"/>
    <w:rsid w:val="00397882"/>
    <w:rsid w:val="003A0964"/>
    <w:rsid w:val="003A59E6"/>
    <w:rsid w:val="003A792A"/>
    <w:rsid w:val="003B014B"/>
    <w:rsid w:val="003B1160"/>
    <w:rsid w:val="003B2F15"/>
    <w:rsid w:val="003B3A7E"/>
    <w:rsid w:val="003B3F58"/>
    <w:rsid w:val="003C0147"/>
    <w:rsid w:val="003C0D1A"/>
    <w:rsid w:val="003C273F"/>
    <w:rsid w:val="003C3659"/>
    <w:rsid w:val="003D16D2"/>
    <w:rsid w:val="003D2DAF"/>
    <w:rsid w:val="003D5634"/>
    <w:rsid w:val="003E4046"/>
    <w:rsid w:val="003E54F9"/>
    <w:rsid w:val="003E5FE1"/>
    <w:rsid w:val="003E7101"/>
    <w:rsid w:val="003F3119"/>
    <w:rsid w:val="003F4BEA"/>
    <w:rsid w:val="003F6AA6"/>
    <w:rsid w:val="00400459"/>
    <w:rsid w:val="004012E5"/>
    <w:rsid w:val="00401B6A"/>
    <w:rsid w:val="0041048F"/>
    <w:rsid w:val="004106B3"/>
    <w:rsid w:val="00411FCC"/>
    <w:rsid w:val="00420163"/>
    <w:rsid w:val="00424DCC"/>
    <w:rsid w:val="0042641B"/>
    <w:rsid w:val="00430982"/>
    <w:rsid w:val="00436928"/>
    <w:rsid w:val="00444A8D"/>
    <w:rsid w:val="00446757"/>
    <w:rsid w:val="00452A92"/>
    <w:rsid w:val="00453E6D"/>
    <w:rsid w:val="00462124"/>
    <w:rsid w:val="00462EA4"/>
    <w:rsid w:val="00463037"/>
    <w:rsid w:val="004640C3"/>
    <w:rsid w:val="00464528"/>
    <w:rsid w:val="004733D8"/>
    <w:rsid w:val="00475536"/>
    <w:rsid w:val="004813E7"/>
    <w:rsid w:val="004832E2"/>
    <w:rsid w:val="00483CEB"/>
    <w:rsid w:val="00485A92"/>
    <w:rsid w:val="00485FD4"/>
    <w:rsid w:val="00492FFD"/>
    <w:rsid w:val="00493FEA"/>
    <w:rsid w:val="0049666E"/>
    <w:rsid w:val="00497CA4"/>
    <w:rsid w:val="00497DB1"/>
    <w:rsid w:val="004A04CA"/>
    <w:rsid w:val="004A7C92"/>
    <w:rsid w:val="004B4446"/>
    <w:rsid w:val="004B6D9C"/>
    <w:rsid w:val="004C31B9"/>
    <w:rsid w:val="004C4D4D"/>
    <w:rsid w:val="004C4E8E"/>
    <w:rsid w:val="004D07CE"/>
    <w:rsid w:val="004D1EDC"/>
    <w:rsid w:val="004D2401"/>
    <w:rsid w:val="004D25AD"/>
    <w:rsid w:val="004D2864"/>
    <w:rsid w:val="004D6489"/>
    <w:rsid w:val="004E3DE7"/>
    <w:rsid w:val="004E7723"/>
    <w:rsid w:val="004F02BC"/>
    <w:rsid w:val="004F03A2"/>
    <w:rsid w:val="004F0EA2"/>
    <w:rsid w:val="004F2F89"/>
    <w:rsid w:val="004F4360"/>
    <w:rsid w:val="004F4920"/>
    <w:rsid w:val="0050154F"/>
    <w:rsid w:val="005031E5"/>
    <w:rsid w:val="00513EBF"/>
    <w:rsid w:val="00515030"/>
    <w:rsid w:val="005163D3"/>
    <w:rsid w:val="005175CA"/>
    <w:rsid w:val="00520152"/>
    <w:rsid w:val="00522012"/>
    <w:rsid w:val="005223D2"/>
    <w:rsid w:val="00522B06"/>
    <w:rsid w:val="005274BB"/>
    <w:rsid w:val="0052798C"/>
    <w:rsid w:val="00527B16"/>
    <w:rsid w:val="00527D3D"/>
    <w:rsid w:val="0053294A"/>
    <w:rsid w:val="00540D50"/>
    <w:rsid w:val="00541B93"/>
    <w:rsid w:val="005421E9"/>
    <w:rsid w:val="00543C84"/>
    <w:rsid w:val="005504CF"/>
    <w:rsid w:val="00552C29"/>
    <w:rsid w:val="005530B5"/>
    <w:rsid w:val="00553347"/>
    <w:rsid w:val="00555DB0"/>
    <w:rsid w:val="0055682F"/>
    <w:rsid w:val="005621E5"/>
    <w:rsid w:val="00562EC5"/>
    <w:rsid w:val="005646FB"/>
    <w:rsid w:val="005668EB"/>
    <w:rsid w:val="00566D1E"/>
    <w:rsid w:val="00570C56"/>
    <w:rsid w:val="005864F4"/>
    <w:rsid w:val="0059617F"/>
    <w:rsid w:val="005977C8"/>
    <w:rsid w:val="005A0B9F"/>
    <w:rsid w:val="005A2C61"/>
    <w:rsid w:val="005A4AC8"/>
    <w:rsid w:val="005A4F5C"/>
    <w:rsid w:val="005B0F81"/>
    <w:rsid w:val="005B1C72"/>
    <w:rsid w:val="005B2D34"/>
    <w:rsid w:val="005B3AC1"/>
    <w:rsid w:val="005B3C90"/>
    <w:rsid w:val="005C67B6"/>
    <w:rsid w:val="005C720C"/>
    <w:rsid w:val="005D200E"/>
    <w:rsid w:val="005E076D"/>
    <w:rsid w:val="005E0BE6"/>
    <w:rsid w:val="005E151B"/>
    <w:rsid w:val="005E1546"/>
    <w:rsid w:val="005E1EF8"/>
    <w:rsid w:val="005E37BA"/>
    <w:rsid w:val="005E39D2"/>
    <w:rsid w:val="005E4AA7"/>
    <w:rsid w:val="005E5FF4"/>
    <w:rsid w:val="005E6D9C"/>
    <w:rsid w:val="005E7D2D"/>
    <w:rsid w:val="005F2F0D"/>
    <w:rsid w:val="005F5269"/>
    <w:rsid w:val="005F7188"/>
    <w:rsid w:val="006024DC"/>
    <w:rsid w:val="00602E42"/>
    <w:rsid w:val="006038CD"/>
    <w:rsid w:val="00615541"/>
    <w:rsid w:val="0061578C"/>
    <w:rsid w:val="00623D63"/>
    <w:rsid w:val="00632970"/>
    <w:rsid w:val="006330F6"/>
    <w:rsid w:val="00633B07"/>
    <w:rsid w:val="00634131"/>
    <w:rsid w:val="006410AF"/>
    <w:rsid w:val="00643299"/>
    <w:rsid w:val="00644641"/>
    <w:rsid w:val="00644F38"/>
    <w:rsid w:val="00646C55"/>
    <w:rsid w:val="00646D4B"/>
    <w:rsid w:val="006475EE"/>
    <w:rsid w:val="00650C31"/>
    <w:rsid w:val="00652700"/>
    <w:rsid w:val="0065462A"/>
    <w:rsid w:val="00655303"/>
    <w:rsid w:val="00655CC8"/>
    <w:rsid w:val="00662A4C"/>
    <w:rsid w:val="00662C3B"/>
    <w:rsid w:val="00670F24"/>
    <w:rsid w:val="00672570"/>
    <w:rsid w:val="006729B9"/>
    <w:rsid w:val="00675C4F"/>
    <w:rsid w:val="0068142C"/>
    <w:rsid w:val="00681ED6"/>
    <w:rsid w:val="0068471E"/>
    <w:rsid w:val="00685C9B"/>
    <w:rsid w:val="00686420"/>
    <w:rsid w:val="00690683"/>
    <w:rsid w:val="00691BEE"/>
    <w:rsid w:val="006938BD"/>
    <w:rsid w:val="00694A1F"/>
    <w:rsid w:val="006A0670"/>
    <w:rsid w:val="006A0EA2"/>
    <w:rsid w:val="006A56EF"/>
    <w:rsid w:val="006A674F"/>
    <w:rsid w:val="006A6ECF"/>
    <w:rsid w:val="006A72BC"/>
    <w:rsid w:val="006B475A"/>
    <w:rsid w:val="006B55C6"/>
    <w:rsid w:val="006B5D2E"/>
    <w:rsid w:val="006B721E"/>
    <w:rsid w:val="006C3567"/>
    <w:rsid w:val="006C5454"/>
    <w:rsid w:val="006D02A3"/>
    <w:rsid w:val="006D0BB7"/>
    <w:rsid w:val="006D2F66"/>
    <w:rsid w:val="006E00BD"/>
    <w:rsid w:val="006E1191"/>
    <w:rsid w:val="006E1711"/>
    <w:rsid w:val="006E3296"/>
    <w:rsid w:val="006F5A4E"/>
    <w:rsid w:val="00700478"/>
    <w:rsid w:val="007009FB"/>
    <w:rsid w:val="0070173D"/>
    <w:rsid w:val="00703296"/>
    <w:rsid w:val="00706D24"/>
    <w:rsid w:val="007147D0"/>
    <w:rsid w:val="00715B5B"/>
    <w:rsid w:val="00727645"/>
    <w:rsid w:val="00727E8D"/>
    <w:rsid w:val="007302EC"/>
    <w:rsid w:val="007306DD"/>
    <w:rsid w:val="007315B7"/>
    <w:rsid w:val="007337CE"/>
    <w:rsid w:val="00735495"/>
    <w:rsid w:val="007377F0"/>
    <w:rsid w:val="00740400"/>
    <w:rsid w:val="00741F18"/>
    <w:rsid w:val="0074656E"/>
    <w:rsid w:val="00750EFB"/>
    <w:rsid w:val="00750F86"/>
    <w:rsid w:val="007511C8"/>
    <w:rsid w:val="007534D8"/>
    <w:rsid w:val="007550E4"/>
    <w:rsid w:val="0075620D"/>
    <w:rsid w:val="00756794"/>
    <w:rsid w:val="00757499"/>
    <w:rsid w:val="00757F70"/>
    <w:rsid w:val="0076362F"/>
    <w:rsid w:val="00763DC9"/>
    <w:rsid w:val="007755FC"/>
    <w:rsid w:val="007808DD"/>
    <w:rsid w:val="00781044"/>
    <w:rsid w:val="0078160F"/>
    <w:rsid w:val="00782FEE"/>
    <w:rsid w:val="0078635A"/>
    <w:rsid w:val="00793726"/>
    <w:rsid w:val="00793C82"/>
    <w:rsid w:val="00794238"/>
    <w:rsid w:val="007948F7"/>
    <w:rsid w:val="00794DC5"/>
    <w:rsid w:val="00794F99"/>
    <w:rsid w:val="00796AD6"/>
    <w:rsid w:val="00796B95"/>
    <w:rsid w:val="007A0B3A"/>
    <w:rsid w:val="007A2FF0"/>
    <w:rsid w:val="007A4045"/>
    <w:rsid w:val="007A78D2"/>
    <w:rsid w:val="007B3F28"/>
    <w:rsid w:val="007B4F0F"/>
    <w:rsid w:val="007B607A"/>
    <w:rsid w:val="007C0705"/>
    <w:rsid w:val="007C3471"/>
    <w:rsid w:val="007C4487"/>
    <w:rsid w:val="007C54F1"/>
    <w:rsid w:val="007C550C"/>
    <w:rsid w:val="007D3AB5"/>
    <w:rsid w:val="007D44C0"/>
    <w:rsid w:val="007E0B4B"/>
    <w:rsid w:val="007E13A3"/>
    <w:rsid w:val="007E18A3"/>
    <w:rsid w:val="007E49CB"/>
    <w:rsid w:val="007E4D95"/>
    <w:rsid w:val="007F074F"/>
    <w:rsid w:val="007F180A"/>
    <w:rsid w:val="007F300E"/>
    <w:rsid w:val="007F3030"/>
    <w:rsid w:val="007F4CB1"/>
    <w:rsid w:val="007F4FB3"/>
    <w:rsid w:val="008038C7"/>
    <w:rsid w:val="00807A0B"/>
    <w:rsid w:val="00810323"/>
    <w:rsid w:val="0081101B"/>
    <w:rsid w:val="008125E5"/>
    <w:rsid w:val="00813B05"/>
    <w:rsid w:val="0081420D"/>
    <w:rsid w:val="00822966"/>
    <w:rsid w:val="00823C44"/>
    <w:rsid w:val="00823E9C"/>
    <w:rsid w:val="00825690"/>
    <w:rsid w:val="00826BB0"/>
    <w:rsid w:val="008328F0"/>
    <w:rsid w:val="00834132"/>
    <w:rsid w:val="00834A1D"/>
    <w:rsid w:val="00841B7D"/>
    <w:rsid w:val="00842E9A"/>
    <w:rsid w:val="0084351F"/>
    <w:rsid w:val="00844CD9"/>
    <w:rsid w:val="0084613F"/>
    <w:rsid w:val="00850704"/>
    <w:rsid w:val="00855A24"/>
    <w:rsid w:val="00856AF9"/>
    <w:rsid w:val="00857BEF"/>
    <w:rsid w:val="00861FBE"/>
    <w:rsid w:val="00863FDB"/>
    <w:rsid w:val="00864FBD"/>
    <w:rsid w:val="00876BDC"/>
    <w:rsid w:val="00881CA0"/>
    <w:rsid w:val="00883F73"/>
    <w:rsid w:val="0088579D"/>
    <w:rsid w:val="00886248"/>
    <w:rsid w:val="00886AAD"/>
    <w:rsid w:val="00887551"/>
    <w:rsid w:val="0089345B"/>
    <w:rsid w:val="008A10EE"/>
    <w:rsid w:val="008A120C"/>
    <w:rsid w:val="008A2BEA"/>
    <w:rsid w:val="008A2D86"/>
    <w:rsid w:val="008A61CD"/>
    <w:rsid w:val="008B6110"/>
    <w:rsid w:val="008C2137"/>
    <w:rsid w:val="008D3A82"/>
    <w:rsid w:val="008D3BD7"/>
    <w:rsid w:val="008E140A"/>
    <w:rsid w:val="008E5994"/>
    <w:rsid w:val="008F12F7"/>
    <w:rsid w:val="008F7579"/>
    <w:rsid w:val="00906E4A"/>
    <w:rsid w:val="00906EFC"/>
    <w:rsid w:val="0091030E"/>
    <w:rsid w:val="009105F8"/>
    <w:rsid w:val="00912C6B"/>
    <w:rsid w:val="00913B48"/>
    <w:rsid w:val="009252E2"/>
    <w:rsid w:val="00927B35"/>
    <w:rsid w:val="00934BDA"/>
    <w:rsid w:val="00934C08"/>
    <w:rsid w:val="00937F51"/>
    <w:rsid w:val="009432B6"/>
    <w:rsid w:val="00945827"/>
    <w:rsid w:val="00950CDA"/>
    <w:rsid w:val="00953875"/>
    <w:rsid w:val="009539CE"/>
    <w:rsid w:val="00953F38"/>
    <w:rsid w:val="009546FC"/>
    <w:rsid w:val="009550D4"/>
    <w:rsid w:val="00962295"/>
    <w:rsid w:val="00971C6D"/>
    <w:rsid w:val="00973619"/>
    <w:rsid w:val="0098210C"/>
    <w:rsid w:val="00982FD9"/>
    <w:rsid w:val="00983D40"/>
    <w:rsid w:val="00990358"/>
    <w:rsid w:val="00992DFD"/>
    <w:rsid w:val="009945D8"/>
    <w:rsid w:val="009953DB"/>
    <w:rsid w:val="00995F09"/>
    <w:rsid w:val="009965DE"/>
    <w:rsid w:val="009969EC"/>
    <w:rsid w:val="009A5A87"/>
    <w:rsid w:val="009A6D8B"/>
    <w:rsid w:val="009B1196"/>
    <w:rsid w:val="009B214A"/>
    <w:rsid w:val="009B7A46"/>
    <w:rsid w:val="009B7FFE"/>
    <w:rsid w:val="009C0AFE"/>
    <w:rsid w:val="009C0F6A"/>
    <w:rsid w:val="009C2555"/>
    <w:rsid w:val="009C2A5D"/>
    <w:rsid w:val="009C3E23"/>
    <w:rsid w:val="009C436A"/>
    <w:rsid w:val="009C45CB"/>
    <w:rsid w:val="009C66BF"/>
    <w:rsid w:val="009D18D4"/>
    <w:rsid w:val="009D4A77"/>
    <w:rsid w:val="009D59B6"/>
    <w:rsid w:val="009E01C0"/>
    <w:rsid w:val="009E0B9D"/>
    <w:rsid w:val="009E20C6"/>
    <w:rsid w:val="009E3812"/>
    <w:rsid w:val="009F2407"/>
    <w:rsid w:val="009F2935"/>
    <w:rsid w:val="009F2C8C"/>
    <w:rsid w:val="009F42A5"/>
    <w:rsid w:val="00A0222E"/>
    <w:rsid w:val="00A0380D"/>
    <w:rsid w:val="00A04296"/>
    <w:rsid w:val="00A05EB8"/>
    <w:rsid w:val="00A06115"/>
    <w:rsid w:val="00A0639A"/>
    <w:rsid w:val="00A066E1"/>
    <w:rsid w:val="00A0744B"/>
    <w:rsid w:val="00A07948"/>
    <w:rsid w:val="00A11F01"/>
    <w:rsid w:val="00A1436E"/>
    <w:rsid w:val="00A15007"/>
    <w:rsid w:val="00A156DE"/>
    <w:rsid w:val="00A1765C"/>
    <w:rsid w:val="00A21BA4"/>
    <w:rsid w:val="00A22122"/>
    <w:rsid w:val="00A2703F"/>
    <w:rsid w:val="00A34E80"/>
    <w:rsid w:val="00A35273"/>
    <w:rsid w:val="00A35EA3"/>
    <w:rsid w:val="00A379D3"/>
    <w:rsid w:val="00A40E54"/>
    <w:rsid w:val="00A42B56"/>
    <w:rsid w:val="00A44A67"/>
    <w:rsid w:val="00A45EB0"/>
    <w:rsid w:val="00A46F87"/>
    <w:rsid w:val="00A51249"/>
    <w:rsid w:val="00A54E4F"/>
    <w:rsid w:val="00A5594E"/>
    <w:rsid w:val="00A56059"/>
    <w:rsid w:val="00A6128D"/>
    <w:rsid w:val="00A63554"/>
    <w:rsid w:val="00A63D14"/>
    <w:rsid w:val="00A64BEB"/>
    <w:rsid w:val="00A663CA"/>
    <w:rsid w:val="00A709EB"/>
    <w:rsid w:val="00A70CDD"/>
    <w:rsid w:val="00A75D9E"/>
    <w:rsid w:val="00A77203"/>
    <w:rsid w:val="00A81C93"/>
    <w:rsid w:val="00A81ED2"/>
    <w:rsid w:val="00A82402"/>
    <w:rsid w:val="00A835F7"/>
    <w:rsid w:val="00A840CE"/>
    <w:rsid w:val="00A946A6"/>
    <w:rsid w:val="00A954D2"/>
    <w:rsid w:val="00A955D7"/>
    <w:rsid w:val="00AA1FBC"/>
    <w:rsid w:val="00AA78B4"/>
    <w:rsid w:val="00AB000D"/>
    <w:rsid w:val="00AB11DA"/>
    <w:rsid w:val="00AB19B9"/>
    <w:rsid w:val="00AB23FC"/>
    <w:rsid w:val="00AB3382"/>
    <w:rsid w:val="00AB3E81"/>
    <w:rsid w:val="00AB653A"/>
    <w:rsid w:val="00AB6C06"/>
    <w:rsid w:val="00AB7690"/>
    <w:rsid w:val="00AB7D2B"/>
    <w:rsid w:val="00AB7E01"/>
    <w:rsid w:val="00AC06DA"/>
    <w:rsid w:val="00AC1960"/>
    <w:rsid w:val="00AC1FDC"/>
    <w:rsid w:val="00AC7068"/>
    <w:rsid w:val="00AC7305"/>
    <w:rsid w:val="00AD293F"/>
    <w:rsid w:val="00AD32EC"/>
    <w:rsid w:val="00AD43C8"/>
    <w:rsid w:val="00AE0002"/>
    <w:rsid w:val="00AE0481"/>
    <w:rsid w:val="00AE4007"/>
    <w:rsid w:val="00AE42BE"/>
    <w:rsid w:val="00AE6B57"/>
    <w:rsid w:val="00AE6D26"/>
    <w:rsid w:val="00AE7579"/>
    <w:rsid w:val="00AE75BA"/>
    <w:rsid w:val="00AF23A3"/>
    <w:rsid w:val="00AF2974"/>
    <w:rsid w:val="00AF647D"/>
    <w:rsid w:val="00B01556"/>
    <w:rsid w:val="00B06E65"/>
    <w:rsid w:val="00B14837"/>
    <w:rsid w:val="00B16147"/>
    <w:rsid w:val="00B166AC"/>
    <w:rsid w:val="00B169DE"/>
    <w:rsid w:val="00B21B08"/>
    <w:rsid w:val="00B22D31"/>
    <w:rsid w:val="00B26DDE"/>
    <w:rsid w:val="00B303EA"/>
    <w:rsid w:val="00B3041A"/>
    <w:rsid w:val="00B36857"/>
    <w:rsid w:val="00B43688"/>
    <w:rsid w:val="00B47559"/>
    <w:rsid w:val="00B5070A"/>
    <w:rsid w:val="00B515FB"/>
    <w:rsid w:val="00B54B77"/>
    <w:rsid w:val="00B6168F"/>
    <w:rsid w:val="00B62362"/>
    <w:rsid w:val="00B63509"/>
    <w:rsid w:val="00B63768"/>
    <w:rsid w:val="00B6510D"/>
    <w:rsid w:val="00B67CC6"/>
    <w:rsid w:val="00B803BF"/>
    <w:rsid w:val="00B83D01"/>
    <w:rsid w:val="00B86173"/>
    <w:rsid w:val="00B87806"/>
    <w:rsid w:val="00B902F8"/>
    <w:rsid w:val="00B95F61"/>
    <w:rsid w:val="00B9650A"/>
    <w:rsid w:val="00B97C07"/>
    <w:rsid w:val="00BA1C2E"/>
    <w:rsid w:val="00BA245B"/>
    <w:rsid w:val="00BA5092"/>
    <w:rsid w:val="00BA6EAB"/>
    <w:rsid w:val="00BB6459"/>
    <w:rsid w:val="00BC0CDA"/>
    <w:rsid w:val="00BC2EB3"/>
    <w:rsid w:val="00BC4891"/>
    <w:rsid w:val="00BC5358"/>
    <w:rsid w:val="00BC6228"/>
    <w:rsid w:val="00BC7A5E"/>
    <w:rsid w:val="00BE26CE"/>
    <w:rsid w:val="00BE2803"/>
    <w:rsid w:val="00BF130D"/>
    <w:rsid w:val="00BF1C7A"/>
    <w:rsid w:val="00BF27FA"/>
    <w:rsid w:val="00BF4D5E"/>
    <w:rsid w:val="00BF4ED8"/>
    <w:rsid w:val="00C0026F"/>
    <w:rsid w:val="00C02B78"/>
    <w:rsid w:val="00C05716"/>
    <w:rsid w:val="00C1334B"/>
    <w:rsid w:val="00C13A05"/>
    <w:rsid w:val="00C13F61"/>
    <w:rsid w:val="00C1571E"/>
    <w:rsid w:val="00C20895"/>
    <w:rsid w:val="00C23E7A"/>
    <w:rsid w:val="00C243CE"/>
    <w:rsid w:val="00C25A60"/>
    <w:rsid w:val="00C264D5"/>
    <w:rsid w:val="00C40058"/>
    <w:rsid w:val="00C4273B"/>
    <w:rsid w:val="00C42B0E"/>
    <w:rsid w:val="00C454CB"/>
    <w:rsid w:val="00C516DC"/>
    <w:rsid w:val="00C52E31"/>
    <w:rsid w:val="00C531E8"/>
    <w:rsid w:val="00C536CE"/>
    <w:rsid w:val="00C540EB"/>
    <w:rsid w:val="00C547ED"/>
    <w:rsid w:val="00C55ABB"/>
    <w:rsid w:val="00C57EE1"/>
    <w:rsid w:val="00C61097"/>
    <w:rsid w:val="00C63D33"/>
    <w:rsid w:val="00C642CA"/>
    <w:rsid w:val="00C6516D"/>
    <w:rsid w:val="00C67CAB"/>
    <w:rsid w:val="00C714E2"/>
    <w:rsid w:val="00C71CE7"/>
    <w:rsid w:val="00C737E9"/>
    <w:rsid w:val="00C7451B"/>
    <w:rsid w:val="00C7544F"/>
    <w:rsid w:val="00C7731D"/>
    <w:rsid w:val="00C83155"/>
    <w:rsid w:val="00C856E8"/>
    <w:rsid w:val="00C85928"/>
    <w:rsid w:val="00C86512"/>
    <w:rsid w:val="00C86836"/>
    <w:rsid w:val="00C86928"/>
    <w:rsid w:val="00C90791"/>
    <w:rsid w:val="00C91402"/>
    <w:rsid w:val="00C91C17"/>
    <w:rsid w:val="00C96267"/>
    <w:rsid w:val="00CA0934"/>
    <w:rsid w:val="00CA0935"/>
    <w:rsid w:val="00CA0C57"/>
    <w:rsid w:val="00CA44BE"/>
    <w:rsid w:val="00CB0164"/>
    <w:rsid w:val="00CB0BB8"/>
    <w:rsid w:val="00CB10D9"/>
    <w:rsid w:val="00CB1B72"/>
    <w:rsid w:val="00CB1C4F"/>
    <w:rsid w:val="00CB31B5"/>
    <w:rsid w:val="00CB3EF7"/>
    <w:rsid w:val="00CB557A"/>
    <w:rsid w:val="00CB5FD6"/>
    <w:rsid w:val="00CB7A77"/>
    <w:rsid w:val="00CC2DFF"/>
    <w:rsid w:val="00CC567C"/>
    <w:rsid w:val="00CC5EC8"/>
    <w:rsid w:val="00CD2AEA"/>
    <w:rsid w:val="00CD4E18"/>
    <w:rsid w:val="00CD560B"/>
    <w:rsid w:val="00CD7C38"/>
    <w:rsid w:val="00CE0D6D"/>
    <w:rsid w:val="00CE23EF"/>
    <w:rsid w:val="00CE37E4"/>
    <w:rsid w:val="00CE3D40"/>
    <w:rsid w:val="00CE4854"/>
    <w:rsid w:val="00CE592B"/>
    <w:rsid w:val="00CE5C90"/>
    <w:rsid w:val="00CE7A70"/>
    <w:rsid w:val="00D036FD"/>
    <w:rsid w:val="00D070BB"/>
    <w:rsid w:val="00D070EA"/>
    <w:rsid w:val="00D11889"/>
    <w:rsid w:val="00D22988"/>
    <w:rsid w:val="00D26402"/>
    <w:rsid w:val="00D31C6F"/>
    <w:rsid w:val="00D33279"/>
    <w:rsid w:val="00D360DB"/>
    <w:rsid w:val="00D36472"/>
    <w:rsid w:val="00D36CB5"/>
    <w:rsid w:val="00D40666"/>
    <w:rsid w:val="00D41033"/>
    <w:rsid w:val="00D43AC9"/>
    <w:rsid w:val="00D46052"/>
    <w:rsid w:val="00D4612B"/>
    <w:rsid w:val="00D462C9"/>
    <w:rsid w:val="00D504A5"/>
    <w:rsid w:val="00D5354A"/>
    <w:rsid w:val="00D549D5"/>
    <w:rsid w:val="00D57BC4"/>
    <w:rsid w:val="00D62226"/>
    <w:rsid w:val="00D6397E"/>
    <w:rsid w:val="00D6690C"/>
    <w:rsid w:val="00D70DB1"/>
    <w:rsid w:val="00D736E2"/>
    <w:rsid w:val="00D73CA4"/>
    <w:rsid w:val="00D73D00"/>
    <w:rsid w:val="00D777C5"/>
    <w:rsid w:val="00D8167A"/>
    <w:rsid w:val="00D82A57"/>
    <w:rsid w:val="00D83F91"/>
    <w:rsid w:val="00D8456B"/>
    <w:rsid w:val="00D92F7D"/>
    <w:rsid w:val="00D93F6E"/>
    <w:rsid w:val="00D97396"/>
    <w:rsid w:val="00DA07E8"/>
    <w:rsid w:val="00DA0A9A"/>
    <w:rsid w:val="00DB127A"/>
    <w:rsid w:val="00DB4814"/>
    <w:rsid w:val="00DB726F"/>
    <w:rsid w:val="00DB7287"/>
    <w:rsid w:val="00DB7478"/>
    <w:rsid w:val="00DC7EA5"/>
    <w:rsid w:val="00DD17A9"/>
    <w:rsid w:val="00DD3955"/>
    <w:rsid w:val="00DD533E"/>
    <w:rsid w:val="00DE292D"/>
    <w:rsid w:val="00DE3356"/>
    <w:rsid w:val="00DE6E48"/>
    <w:rsid w:val="00DE72ED"/>
    <w:rsid w:val="00DF1C51"/>
    <w:rsid w:val="00DF544B"/>
    <w:rsid w:val="00DF6907"/>
    <w:rsid w:val="00E07A19"/>
    <w:rsid w:val="00E11E4D"/>
    <w:rsid w:val="00E166EF"/>
    <w:rsid w:val="00E20AF0"/>
    <w:rsid w:val="00E20C89"/>
    <w:rsid w:val="00E2279A"/>
    <w:rsid w:val="00E22B7D"/>
    <w:rsid w:val="00E34927"/>
    <w:rsid w:val="00E34E3E"/>
    <w:rsid w:val="00E37C50"/>
    <w:rsid w:val="00E41020"/>
    <w:rsid w:val="00E4178A"/>
    <w:rsid w:val="00E51D08"/>
    <w:rsid w:val="00E5412E"/>
    <w:rsid w:val="00E55723"/>
    <w:rsid w:val="00E56A06"/>
    <w:rsid w:val="00E61852"/>
    <w:rsid w:val="00E61F40"/>
    <w:rsid w:val="00E61FB8"/>
    <w:rsid w:val="00E62263"/>
    <w:rsid w:val="00E63C45"/>
    <w:rsid w:val="00E669BE"/>
    <w:rsid w:val="00E710B1"/>
    <w:rsid w:val="00E772D2"/>
    <w:rsid w:val="00E8044D"/>
    <w:rsid w:val="00E81DE7"/>
    <w:rsid w:val="00E845DA"/>
    <w:rsid w:val="00E90BA4"/>
    <w:rsid w:val="00E91C7A"/>
    <w:rsid w:val="00E92C13"/>
    <w:rsid w:val="00E97B5C"/>
    <w:rsid w:val="00E97EA2"/>
    <w:rsid w:val="00EB0B62"/>
    <w:rsid w:val="00EB206A"/>
    <w:rsid w:val="00EB287D"/>
    <w:rsid w:val="00EB2A1F"/>
    <w:rsid w:val="00EB3062"/>
    <w:rsid w:val="00EB37B6"/>
    <w:rsid w:val="00EB3F12"/>
    <w:rsid w:val="00EB7E03"/>
    <w:rsid w:val="00EC1965"/>
    <w:rsid w:val="00EC6E59"/>
    <w:rsid w:val="00ED31B6"/>
    <w:rsid w:val="00EE0205"/>
    <w:rsid w:val="00EE05D3"/>
    <w:rsid w:val="00EE0E4F"/>
    <w:rsid w:val="00EE12D8"/>
    <w:rsid w:val="00EE221C"/>
    <w:rsid w:val="00EE5B3E"/>
    <w:rsid w:val="00EE7941"/>
    <w:rsid w:val="00EF0C31"/>
    <w:rsid w:val="00EF1076"/>
    <w:rsid w:val="00EF2CEB"/>
    <w:rsid w:val="00EF438F"/>
    <w:rsid w:val="00EF4CED"/>
    <w:rsid w:val="00EF5301"/>
    <w:rsid w:val="00EF7501"/>
    <w:rsid w:val="00F04968"/>
    <w:rsid w:val="00F056B2"/>
    <w:rsid w:val="00F06ED7"/>
    <w:rsid w:val="00F17776"/>
    <w:rsid w:val="00F23373"/>
    <w:rsid w:val="00F40375"/>
    <w:rsid w:val="00F40D1F"/>
    <w:rsid w:val="00F50B0B"/>
    <w:rsid w:val="00F52319"/>
    <w:rsid w:val="00F532D6"/>
    <w:rsid w:val="00F63C1D"/>
    <w:rsid w:val="00F664E5"/>
    <w:rsid w:val="00F66B7D"/>
    <w:rsid w:val="00F66D2C"/>
    <w:rsid w:val="00F67527"/>
    <w:rsid w:val="00F67DCA"/>
    <w:rsid w:val="00F70353"/>
    <w:rsid w:val="00F7124E"/>
    <w:rsid w:val="00F71764"/>
    <w:rsid w:val="00F775D1"/>
    <w:rsid w:val="00F815D9"/>
    <w:rsid w:val="00F83BFC"/>
    <w:rsid w:val="00F854A3"/>
    <w:rsid w:val="00F8753E"/>
    <w:rsid w:val="00F9260B"/>
    <w:rsid w:val="00F9272D"/>
    <w:rsid w:val="00F9476E"/>
    <w:rsid w:val="00F950EC"/>
    <w:rsid w:val="00FA00FB"/>
    <w:rsid w:val="00FA0EC6"/>
    <w:rsid w:val="00FA3199"/>
    <w:rsid w:val="00FA6888"/>
    <w:rsid w:val="00FA6D70"/>
    <w:rsid w:val="00FB0B4E"/>
    <w:rsid w:val="00FB6FDF"/>
    <w:rsid w:val="00FC0C8F"/>
    <w:rsid w:val="00FD1843"/>
    <w:rsid w:val="00FD2653"/>
    <w:rsid w:val="00FD5972"/>
    <w:rsid w:val="00FD7DB5"/>
    <w:rsid w:val="00FE276C"/>
    <w:rsid w:val="00FE3CF8"/>
    <w:rsid w:val="00FE4301"/>
    <w:rsid w:val="00FE4408"/>
    <w:rsid w:val="00FE56D6"/>
    <w:rsid w:val="00FE6BAB"/>
    <w:rsid w:val="00FF243D"/>
    <w:rsid w:val="00FF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5f5f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879"/>
    <w:rPr>
      <w:rFonts w:ascii="Tahoma" w:hAnsi="Tahoma" w:cs="Tahoma"/>
      <w:sz w:val="16"/>
      <w:szCs w:val="16"/>
    </w:rPr>
  </w:style>
  <w:style w:type="paragraph" w:styleId="ListParagraph">
    <w:name w:val="List Paragraph"/>
    <w:basedOn w:val="Normal"/>
    <w:uiPriority w:val="34"/>
    <w:qFormat/>
    <w:rsid w:val="00BA5092"/>
    <w:pPr>
      <w:ind w:left="720"/>
      <w:contextualSpacing/>
    </w:pPr>
  </w:style>
  <w:style w:type="character" w:customStyle="1" w:styleId="rvts36">
    <w:name w:val="rvts36"/>
    <w:rsid w:val="00BA5092"/>
  </w:style>
  <w:style w:type="character" w:customStyle="1" w:styleId="rvts58">
    <w:name w:val="rvts58"/>
    <w:rsid w:val="00BA5092"/>
  </w:style>
  <w:style w:type="character" w:customStyle="1" w:styleId="apple-converted-space">
    <w:name w:val="apple-converted-space"/>
    <w:rsid w:val="00BA5092"/>
  </w:style>
  <w:style w:type="paragraph" w:styleId="Header">
    <w:name w:val="header"/>
    <w:basedOn w:val="Normal"/>
    <w:link w:val="HeaderChar"/>
    <w:uiPriority w:val="99"/>
    <w:unhideWhenUsed/>
    <w:rsid w:val="00513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EBF"/>
  </w:style>
  <w:style w:type="paragraph" w:styleId="Footer">
    <w:name w:val="footer"/>
    <w:basedOn w:val="Normal"/>
    <w:link w:val="FooterChar"/>
    <w:uiPriority w:val="99"/>
    <w:unhideWhenUsed/>
    <w:rsid w:val="00513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EBF"/>
  </w:style>
  <w:style w:type="character" w:styleId="Hyperlink">
    <w:name w:val="Hyperlink"/>
    <w:basedOn w:val="DefaultParagraphFont"/>
    <w:uiPriority w:val="99"/>
    <w:unhideWhenUsed/>
    <w:rsid w:val="007F074F"/>
    <w:rPr>
      <w:color w:val="0000FF" w:themeColor="hyperlink"/>
      <w:u w:val="single"/>
    </w:rPr>
  </w:style>
  <w:style w:type="table" w:styleId="TableGrid">
    <w:name w:val="Table Grid"/>
    <w:basedOn w:val="TableNormal"/>
    <w:uiPriority w:val="59"/>
    <w:rsid w:val="00212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8035A"/>
    <w:pPr>
      <w:autoSpaceDE w:val="0"/>
      <w:autoSpaceDN w:val="0"/>
      <w:adjustRightInd w:val="0"/>
      <w:spacing w:after="0" w:line="240" w:lineRule="auto"/>
    </w:pPr>
    <w:rPr>
      <w:rFonts w:ascii="Tahoma" w:hAnsi="Tahoma" w:cs="Tahoma"/>
      <w:color w:val="000000"/>
      <w:sz w:val="24"/>
      <w:szCs w:val="24"/>
      <w:lang w:val="en-IN"/>
    </w:rPr>
  </w:style>
  <w:style w:type="paragraph" w:styleId="BodyTextIndent">
    <w:name w:val="Body Text Indent"/>
    <w:basedOn w:val="Normal"/>
    <w:link w:val="BodyTextIndentChar"/>
    <w:rsid w:val="0004267C"/>
    <w:pPr>
      <w:spacing w:after="0" w:line="240" w:lineRule="auto"/>
      <w:ind w:left="2552"/>
    </w:pPr>
    <w:rPr>
      <w:rFonts w:ascii="Arial" w:eastAsia="Times New Roman" w:hAnsi="Arial" w:cs="Times New Roman"/>
      <w:bCs/>
      <w:snapToGrid w:val="0"/>
      <w:szCs w:val="24"/>
      <w:lang w:val="en-GB"/>
    </w:rPr>
  </w:style>
  <w:style w:type="character" w:customStyle="1" w:styleId="BodyTextIndentChar">
    <w:name w:val="Body Text Indent Char"/>
    <w:basedOn w:val="DefaultParagraphFont"/>
    <w:link w:val="BodyTextIndent"/>
    <w:rsid w:val="0004267C"/>
    <w:rPr>
      <w:rFonts w:ascii="Arial" w:eastAsia="Times New Roman" w:hAnsi="Arial" w:cs="Times New Roman"/>
      <w:bCs/>
      <w:snapToGrid w:val="0"/>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879"/>
    <w:rPr>
      <w:rFonts w:ascii="Tahoma" w:hAnsi="Tahoma" w:cs="Tahoma"/>
      <w:sz w:val="16"/>
      <w:szCs w:val="16"/>
    </w:rPr>
  </w:style>
  <w:style w:type="paragraph" w:styleId="ListParagraph">
    <w:name w:val="List Paragraph"/>
    <w:basedOn w:val="Normal"/>
    <w:uiPriority w:val="34"/>
    <w:qFormat/>
    <w:rsid w:val="00BA5092"/>
    <w:pPr>
      <w:ind w:left="720"/>
      <w:contextualSpacing/>
    </w:pPr>
  </w:style>
  <w:style w:type="character" w:customStyle="1" w:styleId="rvts36">
    <w:name w:val="rvts36"/>
    <w:rsid w:val="00BA5092"/>
  </w:style>
  <w:style w:type="character" w:customStyle="1" w:styleId="rvts58">
    <w:name w:val="rvts58"/>
    <w:rsid w:val="00BA5092"/>
  </w:style>
  <w:style w:type="character" w:customStyle="1" w:styleId="apple-converted-space">
    <w:name w:val="apple-converted-space"/>
    <w:rsid w:val="00BA5092"/>
  </w:style>
  <w:style w:type="paragraph" w:styleId="Header">
    <w:name w:val="header"/>
    <w:basedOn w:val="Normal"/>
    <w:link w:val="HeaderChar"/>
    <w:uiPriority w:val="99"/>
    <w:unhideWhenUsed/>
    <w:rsid w:val="00513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EBF"/>
  </w:style>
  <w:style w:type="paragraph" w:styleId="Footer">
    <w:name w:val="footer"/>
    <w:basedOn w:val="Normal"/>
    <w:link w:val="FooterChar"/>
    <w:uiPriority w:val="99"/>
    <w:unhideWhenUsed/>
    <w:rsid w:val="00513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EBF"/>
  </w:style>
  <w:style w:type="character" w:styleId="Hyperlink">
    <w:name w:val="Hyperlink"/>
    <w:basedOn w:val="DefaultParagraphFont"/>
    <w:uiPriority w:val="99"/>
    <w:unhideWhenUsed/>
    <w:rsid w:val="007F074F"/>
    <w:rPr>
      <w:color w:val="0000FF" w:themeColor="hyperlink"/>
      <w:u w:val="single"/>
    </w:rPr>
  </w:style>
  <w:style w:type="table" w:styleId="TableGrid">
    <w:name w:val="Table Grid"/>
    <w:basedOn w:val="TableNormal"/>
    <w:uiPriority w:val="59"/>
    <w:rsid w:val="002127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8035A"/>
    <w:pPr>
      <w:autoSpaceDE w:val="0"/>
      <w:autoSpaceDN w:val="0"/>
      <w:adjustRightInd w:val="0"/>
      <w:spacing w:after="0" w:line="240" w:lineRule="auto"/>
    </w:pPr>
    <w:rPr>
      <w:rFonts w:ascii="Tahoma" w:hAnsi="Tahoma" w:cs="Tahoma"/>
      <w:color w:val="000000"/>
      <w:sz w:val="24"/>
      <w:szCs w:val="24"/>
      <w:lang w:val="en-IN"/>
    </w:rPr>
  </w:style>
  <w:style w:type="paragraph" w:styleId="BodyTextIndent">
    <w:name w:val="Body Text Indent"/>
    <w:basedOn w:val="Normal"/>
    <w:link w:val="BodyTextIndentChar"/>
    <w:rsid w:val="0004267C"/>
    <w:pPr>
      <w:spacing w:after="0" w:line="240" w:lineRule="auto"/>
      <w:ind w:left="2552"/>
    </w:pPr>
    <w:rPr>
      <w:rFonts w:ascii="Arial" w:eastAsia="Times New Roman" w:hAnsi="Arial" w:cs="Times New Roman"/>
      <w:bCs/>
      <w:snapToGrid w:val="0"/>
      <w:szCs w:val="24"/>
      <w:lang w:val="en-GB"/>
    </w:rPr>
  </w:style>
  <w:style w:type="character" w:customStyle="1" w:styleId="BodyTextIndentChar">
    <w:name w:val="Body Text Indent Char"/>
    <w:basedOn w:val="DefaultParagraphFont"/>
    <w:link w:val="BodyTextIndent"/>
    <w:rsid w:val="0004267C"/>
    <w:rPr>
      <w:rFonts w:ascii="Arial" w:eastAsia="Times New Roman" w:hAnsi="Arial" w:cs="Times New Roman"/>
      <w:bCs/>
      <w:snapToGrid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530543">
      <w:bodyDiv w:val="1"/>
      <w:marLeft w:val="0"/>
      <w:marRight w:val="0"/>
      <w:marTop w:val="0"/>
      <w:marBottom w:val="0"/>
      <w:divBdr>
        <w:top w:val="none" w:sz="0" w:space="0" w:color="auto"/>
        <w:left w:val="none" w:sz="0" w:space="0" w:color="auto"/>
        <w:bottom w:val="none" w:sz="0" w:space="0" w:color="auto"/>
        <w:right w:val="none" w:sz="0" w:space="0" w:color="auto"/>
      </w:divBdr>
    </w:div>
    <w:div w:id="1388187764">
      <w:bodyDiv w:val="1"/>
      <w:marLeft w:val="0"/>
      <w:marRight w:val="0"/>
      <w:marTop w:val="0"/>
      <w:marBottom w:val="0"/>
      <w:divBdr>
        <w:top w:val="none" w:sz="0" w:space="0" w:color="auto"/>
        <w:left w:val="none" w:sz="0" w:space="0" w:color="auto"/>
        <w:bottom w:val="none" w:sz="0" w:space="0" w:color="auto"/>
        <w:right w:val="none" w:sz="0" w:space="0" w:color="auto"/>
      </w:divBdr>
    </w:div>
    <w:div w:id="1747996951">
      <w:bodyDiv w:val="1"/>
      <w:marLeft w:val="0"/>
      <w:marRight w:val="0"/>
      <w:marTop w:val="0"/>
      <w:marBottom w:val="0"/>
      <w:divBdr>
        <w:top w:val="none" w:sz="0" w:space="0" w:color="auto"/>
        <w:left w:val="none" w:sz="0" w:space="0" w:color="auto"/>
        <w:bottom w:val="none" w:sz="0" w:space="0" w:color="auto"/>
        <w:right w:val="none" w:sz="0" w:space="0" w:color="auto"/>
      </w:divBdr>
    </w:div>
    <w:div w:id="17730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20.jpg"/><Relationship Id="rId18" Type="http://schemas.openxmlformats.org/officeDocument/2006/relationships/image" Target="media/image17.jp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8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2.jpg"/><Relationship Id="rId17" Type="http://schemas.openxmlformats.org/officeDocument/2006/relationships/image" Target="media/image16.png"/><Relationship Id="rId25" Type="http://schemas.openxmlformats.org/officeDocument/2006/relationships/image" Target="media/image20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5.gif"/><Relationship Id="rId20" Type="http://schemas.openxmlformats.org/officeDocument/2006/relationships/image" Target="media/image18.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4.png"/><Relationship Id="rId23" Type="http://schemas.openxmlformats.org/officeDocument/2006/relationships/image" Target="media/image190.png"/><Relationship Id="rId28" Type="http://schemas.openxmlformats.org/officeDocument/2006/relationships/image" Target="media/image22.gif"/><Relationship Id="rId10" Type="http://schemas.openxmlformats.org/officeDocument/2006/relationships/image" Target="media/image100.png"/><Relationship Id="rId19" Type="http://schemas.openxmlformats.org/officeDocument/2006/relationships/image" Target="media/image170.jp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13.jpg"/><Relationship Id="rId22" Type="http://schemas.openxmlformats.org/officeDocument/2006/relationships/image" Target="media/image19.png"/><Relationship Id="rId27" Type="http://schemas.openxmlformats.org/officeDocument/2006/relationships/image" Target="media/image210.png"/><Relationship Id="rId30" Type="http://schemas.openxmlformats.org/officeDocument/2006/relationships/image" Target="media/image24.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6</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Preeti Arora</dc:creator>
  <cp:lastModifiedBy>ADMIN</cp:lastModifiedBy>
  <cp:revision>80</cp:revision>
  <cp:lastPrinted>2015-09-10T08:41:00Z</cp:lastPrinted>
  <dcterms:created xsi:type="dcterms:W3CDTF">2018-12-22T03:31:00Z</dcterms:created>
  <dcterms:modified xsi:type="dcterms:W3CDTF">2019-02-08T15:40:00Z</dcterms:modified>
</cp:coreProperties>
</file>