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77777777" w:rsidR="00296CD0" w:rsidRDefault="00922EC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036299" w14:textId="77777777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marketplace. These services are installed and maintained from the Operations Manager console. Services have associated plans that the developer selects during the creation process.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F7065" wp14:editId="4167B12D">
            <wp:extent cx="5486400" cy="30448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B0EACEF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On the Marketplace page of the Pivotal CF Web Console, click “Pivotal </w:t>
      </w:r>
      <w:proofErr w:type="spellStart"/>
      <w:r>
        <w:rPr>
          <w:rFonts w:ascii="Cambria" w:hAnsi="Cambria" w:cs="Cambria"/>
          <w:sz w:val="24"/>
          <w:szCs w:val="24"/>
        </w:rPr>
        <w:t>RabbitMQ</w:t>
      </w:r>
      <w:proofErr w:type="spellEnd"/>
      <w:r>
        <w:rPr>
          <w:rFonts w:ascii="Cambria" w:hAnsi="Cambria" w:cs="Cambria"/>
          <w:sz w:val="24"/>
          <w:szCs w:val="24"/>
        </w:rPr>
        <w:t xml:space="preserve">”. </w:t>
      </w: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lastRenderedPageBreak/>
        <w:drawing>
          <wp:inline distT="0" distB="0" distL="0" distR="0" wp14:anchorId="4204E70F" wp14:editId="512110E0">
            <wp:extent cx="5486400" cy="29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7122496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On the “Free” plan, click “Create a Service”</w:t>
      </w: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proofErr w:type="spellStart"/>
      <w:r>
        <w:rPr>
          <w:rFonts w:ascii="Cambria" w:hAnsi="Cambria" w:cs="Cambria"/>
          <w:sz w:val="24"/>
          <w:szCs w:val="24"/>
        </w:rPr>
        <w:t>myRabbit-userX</w:t>
      </w:r>
      <w:proofErr w:type="spellEnd"/>
      <w:r>
        <w:rPr>
          <w:rFonts w:ascii="Cambria" w:hAnsi="Cambria" w:cs="Cambria"/>
          <w:sz w:val="24"/>
          <w:szCs w:val="24"/>
        </w:rPr>
        <w:t>”, select the space you’re deploying your applications to and bind it to your app: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5EA3034D" w14:textId="77777777" w:rsidR="00AC4052" w:rsidRDefault="00AC4052" w:rsidP="00AC4052">
      <w:pPr>
        <w:widowControl w:val="0"/>
        <w:autoSpaceDE w:val="0"/>
        <w:autoSpaceDN w:val="0"/>
        <w:adjustRightInd w:val="0"/>
        <w:ind w:firstLine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146D3" wp14:editId="6C570A9B">
            <wp:extent cx="5486400" cy="29156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EC1C462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create-service 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rabbitmq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standard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myRabbit_userX</w:t>
      </w:r>
      <w:proofErr w:type="spellEnd"/>
    </w:p>
    <w:p w14:paraId="2A97B068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bind-service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myRabbit_userX</w:t>
      </w:r>
      <w:proofErr w:type="spellEnd"/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8B10E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need to restart the application to allow auto-configuration to bind the application variables to the service instance. </w:t>
      </w:r>
    </w:p>
    <w:p w14:paraId="3B77EF9D" w14:textId="77777777" w:rsidR="00296CD0" w:rsidRDefault="00296CD0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3303BF8" w14:textId="77777777" w:rsidR="00AC4052" w:rsidRDefault="00AC4052" w:rsidP="00AC4052">
      <w:pPr>
        <w:widowControl w:val="0"/>
        <w:autoSpaceDE w:val="0"/>
        <w:autoSpaceDN w:val="0"/>
        <w:adjustRightInd w:val="0"/>
        <w:ind w:left="426"/>
        <w:rPr>
          <w:sz w:val="24"/>
          <w:szCs w:val="24"/>
        </w:rPr>
      </w:pPr>
      <w:r>
        <w:rPr>
          <w:sz w:val="24"/>
          <w:szCs w:val="24"/>
        </w:rPr>
        <w:t>On the application detail page, click on the health green circle to stop and then click again to restart the app</w:t>
      </w:r>
    </w:p>
    <w:p w14:paraId="6C795C14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06CE53F2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EC32F" wp14:editId="1CD2CB0D">
            <wp:extent cx="5486400" cy="2956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ADB1CB8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 xml:space="preserve">Refresh the page once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restarted to get the most updated health information.</w:t>
      </w:r>
    </w:p>
    <w:p w14:paraId="22E9B1B6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56DBA9F5" w14:textId="77777777" w:rsidR="00306C09" w:rsidRDefault="00306C09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A53580C" w14:textId="3C3FABB4" w:rsidR="00AC4052" w:rsidRDefault="00914C0C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The same can be done</w:t>
      </w:r>
      <w:r w:rsidR="00AC4052">
        <w:rPr>
          <w:sz w:val="24"/>
          <w:szCs w:val="24"/>
        </w:rPr>
        <w:t xml:space="preserve"> using the command line</w:t>
      </w:r>
      <w:r>
        <w:rPr>
          <w:sz w:val="24"/>
          <w:szCs w:val="24"/>
        </w:rPr>
        <w:t xml:space="preserve"> as:</w:t>
      </w:r>
    </w:p>
    <w:p w14:paraId="6A65C8C1" w14:textId="77777777" w:rsidR="00AC4052" w:rsidRDefault="00AC4052" w:rsidP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DD392D1" w14:textId="77777777" w:rsidR="00296CD0" w:rsidRDefault="00922EC4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restart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</w:t>
      </w: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3FFB2521" w14:textId="77777777" w:rsidR="00296CD0" w:rsidRPr="00AC4052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Let visit the application and click the “Data Streaming” button</w:t>
      </w:r>
      <w:r w:rsidRPr="00AC4052">
        <w:rPr>
          <w:sz w:val="24"/>
          <w:szCs w:val="24"/>
        </w:rPr>
        <w:t>.</w:t>
      </w:r>
      <w:r w:rsidRPr="00AC4052">
        <w:rPr>
          <w:rFonts w:ascii="Cambria" w:hAnsi="Cambria" w:cs="Cambria"/>
          <w:sz w:val="24"/>
          <w:szCs w:val="24"/>
        </w:rPr>
        <w:t xml:space="preserve"> This will start a flow of order events to the application. Notice the application informs us that a </w:t>
      </w:r>
      <w:proofErr w:type="spellStart"/>
      <w:r w:rsidRPr="00AC4052">
        <w:rPr>
          <w:rFonts w:ascii="Cambria" w:hAnsi="Cambria" w:cs="Cambria"/>
          <w:sz w:val="24"/>
          <w:szCs w:val="24"/>
        </w:rPr>
        <w:t>RabbitMQ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service is bound to the application. It got this information from the </w:t>
      </w:r>
      <w:proofErr w:type="spellStart"/>
      <w:r w:rsidRPr="00AC4052">
        <w:rPr>
          <w:rFonts w:ascii="Cambria" w:hAnsi="Cambria" w:cs="Cambria"/>
          <w:sz w:val="24"/>
          <w:szCs w:val="24"/>
        </w:rPr>
        <w:t>vCAP_SERVICES</w:t>
      </w:r>
      <w:proofErr w:type="spellEnd"/>
      <w:r w:rsidRPr="00AC4052">
        <w:rPr>
          <w:rFonts w:ascii="Cambria" w:hAnsi="Cambria" w:cs="Cambria"/>
          <w:sz w:val="24"/>
          <w:szCs w:val="24"/>
        </w:rPr>
        <w:t xml:space="preserve"> environment variable.</w:t>
      </w:r>
    </w:p>
    <w:p w14:paraId="20CC2873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33885DD" w14:textId="77777777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Open a browser and visit </w:t>
      </w:r>
      <w:hyperlink r:id="rId10" w:history="1">
        <w:r>
          <w:rPr>
            <w:rFonts w:ascii="Cambria" w:hAnsi="Cambria" w:cs="Cambria"/>
            <w:color w:val="0000FF"/>
            <w:sz w:val="24"/>
            <w:szCs w:val="24"/>
            <w:u w:val="single" w:color="0000FF"/>
          </w:rPr>
          <w:t>http://map-userX.cfdemo5.fe.gopivotal.com</w:t>
        </w:r>
      </w:hyperlink>
    </w:p>
    <w:p w14:paraId="3A745111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B56D497" w14:textId="77777777" w:rsidR="00296CD0" w:rsidRDefault="00922EC4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Select a state to see the order event flow into the application.</w:t>
      </w:r>
    </w:p>
    <w:p w14:paraId="6D266F68" w14:textId="061CE0D1" w:rsidR="00296CD0" w:rsidRDefault="00F808C7" w:rsidP="00922EC4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4572E" wp14:editId="2A91A74C">
            <wp:extent cx="5486400" cy="353556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CDEB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5490F17" w14:textId="77777777" w:rsidR="00296CD0" w:rsidRDefault="00296CD0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2ED49B88" w14:textId="77777777" w:rsidR="00296CD0" w:rsidRDefault="00922EC4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296C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8E0CE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296CD0"/>
    <w:rsid w:val="00306C09"/>
    <w:rsid w:val="005F5C7B"/>
    <w:rsid w:val="00914C0C"/>
    <w:rsid w:val="00922EC4"/>
    <w:rsid w:val="00AC4052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map-userX.cfdemo5.fe.gopivot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304</Words>
  <Characters>1739</Characters>
  <Application>Microsoft Macintosh Word</Application>
  <DocSecurity>0</DocSecurity>
  <Lines>14</Lines>
  <Paragraphs>4</Paragraphs>
  <ScaleCrop>false</ScaleCrop>
  <Company>ICC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Frederico Melo</cp:lastModifiedBy>
  <cp:revision>7</cp:revision>
  <dcterms:created xsi:type="dcterms:W3CDTF">2014-06-25T01:53:00Z</dcterms:created>
  <dcterms:modified xsi:type="dcterms:W3CDTF">2014-06-25T02:08:00Z</dcterms:modified>
</cp:coreProperties>
</file>