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48AC8" w14:textId="3CAB13C2" w:rsidR="00296CD0" w:rsidRDefault="005B743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3</w:t>
      </w:r>
      <w:r w:rsidR="00D221FE">
        <w:rPr>
          <w:rFonts w:ascii="Cambria" w:hAnsi="Cambria" w:cs="Cambria"/>
          <w:sz w:val="24"/>
          <w:szCs w:val="24"/>
        </w:rPr>
        <w:t>a</w:t>
      </w:r>
      <w:r w:rsidR="00922EC4">
        <w:rPr>
          <w:rFonts w:ascii="Cambria" w:hAnsi="Cambria" w:cs="Cambria"/>
          <w:sz w:val="24"/>
          <w:szCs w:val="24"/>
        </w:rPr>
        <w:t>: Services</w:t>
      </w:r>
    </w:p>
    <w:p w14:paraId="45ECF7A4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2EE53861" w14:textId="77777777" w:rsidR="00296CD0" w:rsidRDefault="00922EC4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Description: This lab will familiarize you with provisioning Cloud Foundry services, binding the service to an application and auto-configuration of your application. </w:t>
      </w:r>
    </w:p>
    <w:p w14:paraId="42064F51" w14:textId="77777777" w:rsidR="002A4667" w:rsidRDefault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188FD76C" w14:textId="77777777" w:rsidR="002A4667" w:rsidRDefault="002A4667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6377E8E3" w14:textId="77777777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1EAFCF4A" w14:textId="6E99838B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We can start our application without it being bound to the mongo service so the manifest file should look like:</w:t>
      </w:r>
    </w:p>
    <w:p w14:paraId="59B006CC" w14:textId="77777777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4A547D2B" w14:textId="77777777" w:rsidR="007F1408" w:rsidRPr="007F1408" w:rsidRDefault="007F1408" w:rsidP="007F1408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r w:rsidRPr="007F1408">
        <w:rPr>
          <w:rFonts w:ascii="Cambria" w:hAnsi="Cambria" w:cs="Cambria"/>
          <w:i/>
          <w:iCs/>
          <w:sz w:val="24"/>
          <w:szCs w:val="24"/>
        </w:rPr>
        <w:t>---</w:t>
      </w:r>
    </w:p>
    <w:p w14:paraId="2652BD0B" w14:textId="77777777" w:rsidR="007F1408" w:rsidRPr="007F1408" w:rsidRDefault="007F1408" w:rsidP="007F1408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proofErr w:type="gramStart"/>
      <w:r w:rsidRPr="007F1408">
        <w:rPr>
          <w:rFonts w:ascii="Cambria" w:hAnsi="Cambria" w:cs="Cambria"/>
          <w:i/>
          <w:iCs/>
          <w:sz w:val="24"/>
          <w:szCs w:val="24"/>
        </w:rPr>
        <w:t>applications</w:t>
      </w:r>
      <w:proofErr w:type="gramEnd"/>
      <w:r w:rsidRPr="007F1408">
        <w:rPr>
          <w:rFonts w:ascii="Cambria" w:hAnsi="Cambria" w:cs="Cambria"/>
          <w:i/>
          <w:iCs/>
          <w:sz w:val="24"/>
          <w:szCs w:val="24"/>
        </w:rPr>
        <w:t>:</w:t>
      </w:r>
    </w:p>
    <w:p w14:paraId="4F2B05B1" w14:textId="77777777" w:rsidR="007F1408" w:rsidRPr="007F1408" w:rsidRDefault="007F1408" w:rsidP="007F1408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r w:rsidRPr="007F1408">
        <w:rPr>
          <w:rFonts w:ascii="Cambria" w:hAnsi="Cambria" w:cs="Cambria"/>
          <w:i/>
          <w:iCs/>
          <w:sz w:val="24"/>
          <w:szCs w:val="24"/>
        </w:rPr>
        <w:t xml:space="preserve">- </w:t>
      </w:r>
      <w:proofErr w:type="gramStart"/>
      <w:r w:rsidRPr="007F1408"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 w:rsidRPr="007F1408">
        <w:rPr>
          <w:rFonts w:ascii="Cambria" w:hAnsi="Cambria" w:cs="Cambria"/>
          <w:i/>
          <w:iCs/>
          <w:sz w:val="24"/>
          <w:szCs w:val="24"/>
        </w:rPr>
        <w:t xml:space="preserve">: </w:t>
      </w:r>
      <w:proofErr w:type="spellStart"/>
      <w:r w:rsidRPr="007F1408">
        <w:rPr>
          <w:rFonts w:ascii="Cambria" w:hAnsi="Cambria" w:cs="Cambria"/>
          <w:i/>
          <w:iCs/>
          <w:sz w:val="24"/>
          <w:szCs w:val="24"/>
        </w:rPr>
        <w:t>PaaSTutorial</w:t>
      </w:r>
      <w:proofErr w:type="spellEnd"/>
    </w:p>
    <w:p w14:paraId="40864811" w14:textId="77777777" w:rsidR="007F1408" w:rsidRPr="007F1408" w:rsidRDefault="007F1408" w:rsidP="007F1408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r w:rsidRPr="007F1408"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 w:rsidRPr="007F1408">
        <w:rPr>
          <w:rFonts w:ascii="Cambria" w:hAnsi="Cambria" w:cs="Cambria"/>
          <w:i/>
          <w:iCs/>
          <w:sz w:val="24"/>
          <w:szCs w:val="24"/>
        </w:rPr>
        <w:t>memory</w:t>
      </w:r>
      <w:proofErr w:type="gramEnd"/>
      <w:r w:rsidRPr="007F1408">
        <w:rPr>
          <w:rFonts w:ascii="Cambria" w:hAnsi="Cambria" w:cs="Cambria"/>
          <w:i/>
          <w:iCs/>
          <w:sz w:val="24"/>
          <w:szCs w:val="24"/>
        </w:rPr>
        <w:t>: 256M</w:t>
      </w:r>
    </w:p>
    <w:p w14:paraId="7A879C2C" w14:textId="77777777" w:rsidR="007F1408" w:rsidRDefault="007F1408" w:rsidP="007F1408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</w:p>
    <w:p w14:paraId="2CB6965A" w14:textId="2999D69B" w:rsidR="000B53C8" w:rsidRDefault="000B53C8" w:rsidP="007F140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proofErr w:type="gramStart"/>
      <w:r w:rsidRPr="000B53C8">
        <w:rPr>
          <w:rFonts w:ascii="Cambria" w:hAnsi="Cambria" w:cs="Cambria"/>
          <w:sz w:val="24"/>
          <w:szCs w:val="24"/>
        </w:rPr>
        <w:t>and</w:t>
      </w:r>
      <w:proofErr w:type="gramEnd"/>
      <w:r w:rsidRPr="000B53C8">
        <w:rPr>
          <w:rFonts w:ascii="Cambria" w:hAnsi="Cambria" w:cs="Cambria"/>
          <w:sz w:val="24"/>
          <w:szCs w:val="24"/>
        </w:rPr>
        <w:t xml:space="preserve"> unbind the service we used for lab2</w:t>
      </w:r>
    </w:p>
    <w:p w14:paraId="44C31873" w14:textId="77777777" w:rsidR="000B53C8" w:rsidRPr="000B53C8" w:rsidRDefault="000B53C8" w:rsidP="007F140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73B2B36A" w14:textId="038C6B36" w:rsidR="000B53C8" w:rsidRDefault="000B53C8" w:rsidP="000B53C8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proofErr w:type="spellStart"/>
      <w:r w:rsidRPr="000B53C8"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 w:rsidRPr="000B53C8">
        <w:rPr>
          <w:rFonts w:ascii="Cambria" w:hAnsi="Cambria" w:cs="Cambria"/>
          <w:i/>
          <w:iCs/>
          <w:sz w:val="24"/>
          <w:szCs w:val="24"/>
        </w:rPr>
        <w:t xml:space="preserve"> unbind-service </w:t>
      </w:r>
      <w:proofErr w:type="spellStart"/>
      <w:r w:rsidRPr="000B53C8">
        <w:rPr>
          <w:rFonts w:ascii="Cambria" w:hAnsi="Cambria" w:cs="Cambria"/>
          <w:i/>
          <w:iCs/>
          <w:sz w:val="24"/>
          <w:szCs w:val="24"/>
        </w:rPr>
        <w:t>PaaSTutorial-userX</w:t>
      </w:r>
      <w:proofErr w:type="spellEnd"/>
      <w:r w:rsidRPr="000B53C8"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spellStart"/>
      <w:r w:rsidRPr="000B53C8">
        <w:rPr>
          <w:rFonts w:ascii="Cambria" w:hAnsi="Cambria" w:cs="Cambria"/>
          <w:i/>
          <w:iCs/>
          <w:sz w:val="24"/>
          <w:szCs w:val="24"/>
        </w:rPr>
        <w:t>mymongo-userX</w:t>
      </w:r>
      <w:proofErr w:type="spellEnd"/>
    </w:p>
    <w:p w14:paraId="62F23C53" w14:textId="09F99914" w:rsidR="000B53C8" w:rsidRPr="000B53C8" w:rsidRDefault="000B53C8" w:rsidP="000B53C8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</w:t>
      </w:r>
      <w:r w:rsidR="00356E0C">
        <w:rPr>
          <w:rFonts w:ascii="Cambria" w:hAnsi="Cambria" w:cs="Cambria"/>
          <w:i/>
          <w:iCs/>
          <w:sz w:val="24"/>
          <w:szCs w:val="24"/>
        </w:rPr>
        <w:t xml:space="preserve">delete-service </w:t>
      </w:r>
      <w:proofErr w:type="spellStart"/>
      <w:r w:rsidR="00356E0C">
        <w:rPr>
          <w:rFonts w:ascii="Cambria" w:hAnsi="Cambria" w:cs="Cambria"/>
          <w:i/>
          <w:iCs/>
          <w:sz w:val="24"/>
          <w:szCs w:val="24"/>
        </w:rPr>
        <w:t>mymongo-userX</w:t>
      </w:r>
      <w:proofErr w:type="spellEnd"/>
    </w:p>
    <w:p w14:paraId="35DEF0A7" w14:textId="77777777" w:rsidR="000B53C8" w:rsidRDefault="000B53C8" w:rsidP="007F1408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</w:p>
    <w:p w14:paraId="495B8455" w14:textId="1258675B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If you push the </w:t>
      </w:r>
      <w:proofErr w:type="spellStart"/>
      <w:r>
        <w:rPr>
          <w:rFonts w:ascii="Cambria" w:hAnsi="Cambria" w:cs="Cambria"/>
          <w:sz w:val="24"/>
          <w:szCs w:val="24"/>
        </w:rPr>
        <w:t>PaaSTutorial</w:t>
      </w:r>
      <w:proofErr w:type="spellEnd"/>
      <w:r>
        <w:rPr>
          <w:rFonts w:ascii="Cambria" w:hAnsi="Cambria" w:cs="Cambria"/>
          <w:sz w:val="24"/>
          <w:szCs w:val="24"/>
        </w:rPr>
        <w:t xml:space="preserve"> application before its bound to a service (e.g. </w:t>
      </w:r>
      <w:proofErr w:type="spellStart"/>
      <w:r>
        <w:rPr>
          <w:rFonts w:ascii="Cambria" w:hAnsi="Cambria" w:cs="Cambria"/>
          <w:sz w:val="24"/>
          <w:szCs w:val="24"/>
        </w:rPr>
        <w:t>cf</w:t>
      </w:r>
      <w:proofErr w:type="spellEnd"/>
      <w:r>
        <w:rPr>
          <w:rFonts w:ascii="Cambria" w:hAnsi="Cambria" w:cs="Cambria"/>
          <w:sz w:val="24"/>
          <w:szCs w:val="24"/>
        </w:rPr>
        <w:t xml:space="preserve"> push from </w:t>
      </w:r>
      <w:proofErr w:type="spellStart"/>
      <w:r>
        <w:rPr>
          <w:rFonts w:ascii="Cambria" w:hAnsi="Cambria" w:cs="Cambria"/>
          <w:sz w:val="24"/>
          <w:szCs w:val="24"/>
        </w:rPr>
        <w:t>odca</w:t>
      </w:r>
      <w:proofErr w:type="spellEnd"/>
      <w:r>
        <w:rPr>
          <w:rFonts w:ascii="Cambria" w:hAnsi="Cambria" w:cs="Cambria"/>
          <w:sz w:val="24"/>
          <w:szCs w:val="24"/>
        </w:rPr>
        <w:t>-</w:t>
      </w:r>
      <w:proofErr w:type="spellStart"/>
      <w:r>
        <w:rPr>
          <w:rFonts w:ascii="Cambria" w:hAnsi="Cambria" w:cs="Cambria"/>
          <w:sz w:val="24"/>
          <w:szCs w:val="24"/>
        </w:rPr>
        <w:t>paas</w:t>
      </w:r>
      <w:proofErr w:type="spellEnd"/>
      <w:r>
        <w:rPr>
          <w:rFonts w:ascii="Cambria" w:hAnsi="Cambria" w:cs="Cambria"/>
          <w:sz w:val="24"/>
          <w:szCs w:val="24"/>
        </w:rPr>
        <w:t>-workshop root) it will fail the deployment. This can be confirmed by checking the developer console at Pivotal Web Services (</w:t>
      </w:r>
      <w:hyperlink r:id="rId6" w:history="1">
        <w:r w:rsidRPr="008F0C9C">
          <w:rPr>
            <w:rStyle w:val="Hyperlink"/>
            <w:rFonts w:ascii="Cambria" w:hAnsi="Cambria" w:cs="Cambria"/>
            <w:sz w:val="24"/>
            <w:szCs w:val="24"/>
          </w:rPr>
          <w:t>https://run.pivotal.io</w:t>
        </w:r>
      </w:hyperlink>
      <w:r>
        <w:rPr>
          <w:rFonts w:ascii="Cambria" w:hAnsi="Cambria" w:cs="Cambria"/>
          <w:sz w:val="24"/>
          <w:szCs w:val="24"/>
        </w:rPr>
        <w:t>).</w:t>
      </w:r>
    </w:p>
    <w:p w14:paraId="4422AF68" w14:textId="77777777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01AFF271" w14:textId="1D906C3B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w:drawing>
          <wp:inline distT="0" distB="0" distL="0" distR="0" wp14:anchorId="4894C5A3" wp14:editId="4BA8B6AC">
            <wp:extent cx="5486400" cy="2830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.16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D457" w14:textId="77777777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6E79EA5D" w14:textId="5620ED0B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We will fix this now.</w:t>
      </w:r>
    </w:p>
    <w:p w14:paraId="11142F6E" w14:textId="77777777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28A84699" w14:textId="77777777" w:rsidR="007F1408" w:rsidRDefault="007F1408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2AB0A700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6036299" w14:textId="5451DCA0" w:rsidR="00296CD0" w:rsidRPr="00AC4052" w:rsidRDefault="00AC4052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Check</w:t>
      </w:r>
      <w:r w:rsidR="00922EC4" w:rsidRPr="00AC4052">
        <w:rPr>
          <w:rFonts w:ascii="Cambria" w:hAnsi="Cambria" w:cs="Cambria"/>
          <w:sz w:val="24"/>
          <w:szCs w:val="24"/>
        </w:rPr>
        <w:t xml:space="preserve"> the services available in the marketplace</w:t>
      </w:r>
      <w:r w:rsidR="000B53C8">
        <w:rPr>
          <w:rFonts w:ascii="Cambria" w:hAnsi="Cambria" w:cs="Cambria"/>
          <w:sz w:val="24"/>
          <w:szCs w:val="24"/>
        </w:rPr>
        <w:t xml:space="preserve"> by selecting </w:t>
      </w:r>
      <w:r w:rsidR="000B53C8">
        <w:rPr>
          <w:rFonts w:ascii="Cambria" w:hAnsi="Cambria" w:cs="Cambria" w:hint="eastAsia"/>
          <w:sz w:val="24"/>
          <w:szCs w:val="24"/>
        </w:rPr>
        <w:t>“</w:t>
      </w:r>
      <w:r w:rsidR="000B53C8">
        <w:rPr>
          <w:rFonts w:ascii="Cambria" w:hAnsi="Cambria" w:cs="Cambria"/>
          <w:sz w:val="24"/>
          <w:szCs w:val="24"/>
        </w:rPr>
        <w:t>Marketplace</w:t>
      </w:r>
      <w:r w:rsidR="000B53C8">
        <w:rPr>
          <w:rFonts w:ascii="Cambria" w:hAnsi="Cambria" w:cs="Cambria" w:hint="eastAsia"/>
          <w:sz w:val="24"/>
          <w:szCs w:val="24"/>
        </w:rPr>
        <w:t>”</w:t>
      </w:r>
      <w:r w:rsidR="000B53C8">
        <w:rPr>
          <w:rFonts w:ascii="Cambria" w:hAnsi="Cambria" w:cs="Cambria"/>
          <w:sz w:val="24"/>
          <w:szCs w:val="24"/>
        </w:rPr>
        <w:t xml:space="preserve"> in the left </w:t>
      </w:r>
      <w:proofErr w:type="spellStart"/>
      <w:r w:rsidR="000B53C8">
        <w:rPr>
          <w:rFonts w:ascii="Cambria" w:hAnsi="Cambria" w:cs="Cambria"/>
          <w:sz w:val="24"/>
          <w:szCs w:val="24"/>
        </w:rPr>
        <w:t>nav</w:t>
      </w:r>
      <w:proofErr w:type="spellEnd"/>
      <w:r w:rsidR="000B53C8">
        <w:rPr>
          <w:rFonts w:ascii="Cambria" w:hAnsi="Cambria" w:cs="Cambria"/>
          <w:sz w:val="24"/>
          <w:szCs w:val="24"/>
        </w:rPr>
        <w:t xml:space="preserve"> </w:t>
      </w:r>
      <w:proofErr w:type="gramStart"/>
      <w:r w:rsidR="000B53C8">
        <w:rPr>
          <w:rFonts w:ascii="Cambria" w:hAnsi="Cambria" w:cs="Cambria"/>
          <w:sz w:val="24"/>
          <w:szCs w:val="24"/>
        </w:rPr>
        <w:t>bar</w:t>
      </w:r>
      <w:r w:rsidR="007F1408">
        <w:rPr>
          <w:rFonts w:ascii="Cambria" w:hAnsi="Cambria" w:cs="Cambria"/>
          <w:sz w:val="24"/>
          <w:szCs w:val="24"/>
        </w:rPr>
        <w:t xml:space="preserve"> </w:t>
      </w:r>
      <w:r w:rsidR="00922EC4" w:rsidRPr="00AC4052">
        <w:rPr>
          <w:rFonts w:ascii="Cambria" w:hAnsi="Cambria" w:cs="Cambria"/>
          <w:sz w:val="24"/>
          <w:szCs w:val="24"/>
        </w:rPr>
        <w:t>.</w:t>
      </w:r>
      <w:proofErr w:type="gramEnd"/>
      <w:r w:rsidR="00922EC4" w:rsidRPr="00AC4052">
        <w:rPr>
          <w:rFonts w:ascii="Cambria" w:hAnsi="Cambria" w:cs="Cambria"/>
          <w:sz w:val="24"/>
          <w:szCs w:val="24"/>
        </w:rPr>
        <w:t xml:space="preserve"> These services are installed and maintained from the Operations Manager console. Services have associated plans that the developer selects during the creation </w:t>
      </w:r>
      <w:r w:rsidR="00922EC4" w:rsidRPr="00AC4052">
        <w:rPr>
          <w:rFonts w:ascii="Cambria" w:hAnsi="Cambria" w:cs="Cambria"/>
          <w:sz w:val="24"/>
          <w:szCs w:val="24"/>
        </w:rPr>
        <w:lastRenderedPageBreak/>
        <w:t>process.</w:t>
      </w:r>
      <w:r w:rsidR="00D221FE">
        <w:rPr>
          <w:rFonts w:ascii="Cambria" w:hAnsi="Cambria" w:cs="Cambria"/>
          <w:sz w:val="24"/>
          <w:szCs w:val="24"/>
        </w:rPr>
        <w:t xml:space="preserve">  You will need to log into your account at Pivotal Web Services (</w:t>
      </w:r>
      <w:hyperlink r:id="rId8" w:history="1">
        <w:r w:rsidR="00D221FE" w:rsidRPr="008F0C9C">
          <w:rPr>
            <w:rStyle w:val="Hyperlink"/>
            <w:rFonts w:ascii="Cambria" w:hAnsi="Cambria" w:cs="Cambria"/>
            <w:sz w:val="24"/>
            <w:szCs w:val="24"/>
          </w:rPr>
          <w:t>https://run.pivotal.io</w:t>
        </w:r>
      </w:hyperlink>
      <w:r w:rsidR="00D221FE">
        <w:rPr>
          <w:rFonts w:ascii="Cambria" w:hAnsi="Cambria" w:cs="Cambria"/>
          <w:sz w:val="24"/>
          <w:szCs w:val="24"/>
        </w:rPr>
        <w:t xml:space="preserve">).  </w:t>
      </w:r>
    </w:p>
    <w:p w14:paraId="5AEA58E1" w14:textId="77777777" w:rsidR="00296CD0" w:rsidRDefault="00296CD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B608CA6" w14:textId="22401CF1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From the Web Console, click “Marketplace”</w:t>
      </w:r>
      <w:r w:rsidR="00D221FE">
        <w:rPr>
          <w:sz w:val="24"/>
          <w:szCs w:val="24"/>
        </w:rPr>
        <w:t xml:space="preserve"> and select “</w:t>
      </w:r>
      <w:proofErr w:type="spellStart"/>
      <w:r w:rsidR="00D221FE">
        <w:rPr>
          <w:sz w:val="24"/>
          <w:szCs w:val="24"/>
        </w:rPr>
        <w:t>MongoLab</w:t>
      </w:r>
      <w:proofErr w:type="spellEnd"/>
      <w:r w:rsidR="00D221FE">
        <w:rPr>
          <w:sz w:val="24"/>
          <w:szCs w:val="24"/>
        </w:rPr>
        <w:t xml:space="preserve">”. </w:t>
      </w:r>
    </w:p>
    <w:p w14:paraId="72009F2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1CE5CBAC" w14:textId="517B24AA" w:rsidR="00AC4052" w:rsidRDefault="00D221FE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3A639F" wp14:editId="44920EB6">
            <wp:extent cx="5486400" cy="4595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1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43C0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052D4C55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5D6145F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0D862E4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856B1A0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0E91712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9270679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29303064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8BD3D67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C0AF46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You can also use the command-line:</w:t>
      </w:r>
    </w:p>
    <w:p w14:paraId="4B4F7447" w14:textId="77777777" w:rsidR="00AC4052" w:rsidRDefault="00AC405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22CA5AE" w14:textId="77777777" w:rsidR="00296CD0" w:rsidRDefault="00922EC4" w:rsidP="00AC4052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marketplace</w:t>
      </w:r>
    </w:p>
    <w:p w14:paraId="45DCCE8A" w14:textId="77777777" w:rsidR="00AC4052" w:rsidRDefault="00AC4052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</w:p>
    <w:p w14:paraId="10A30C9D" w14:textId="77777777" w:rsidR="00D221FE" w:rsidRDefault="00D221FE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</w:p>
    <w:p w14:paraId="324B44F1" w14:textId="0B858560" w:rsidR="00D221FE" w:rsidRDefault="00D221FE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1C5A59F1" wp14:editId="1A071A1D">
            <wp:extent cx="5486400" cy="178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3.2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652A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1F1DEB8" w14:textId="77777777" w:rsidR="00296CD0" w:rsidRPr="00D221FE" w:rsidRDefault="00922EC4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>Create a service to bind to our previous application. Service creation requires a developer to select a plan and a name. Service designers have complete freedom to design a service and make it easy to consume.</w:t>
      </w:r>
    </w:p>
    <w:p w14:paraId="4EE9606C" w14:textId="77777777" w:rsidR="00D221FE" w:rsidRDefault="00D221FE" w:rsidP="00D221F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4770BCE" w14:textId="77777777" w:rsidR="00D221FE" w:rsidRDefault="00D221FE" w:rsidP="00D221F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60C9103" w14:textId="4E910D20" w:rsidR="00D221FE" w:rsidRPr="00D221FE" w:rsidRDefault="00D221FE" w:rsidP="00D221F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B1515A" wp14:editId="7B5B3870">
            <wp:extent cx="5486400" cy="3062605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7.1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DFE2" w14:textId="77777777" w:rsidR="00AC4052" w:rsidRDefault="00AC4052" w:rsidP="00AC4052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6D0D10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038996EA" w14:textId="368347D8" w:rsidR="00D221FE" w:rsidRPr="00D221FE" w:rsidRDefault="00D221FE" w:rsidP="00F07AE8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 w:rsidRPr="00D221FE">
        <w:rPr>
          <w:rFonts w:ascii="Cambria" w:hAnsi="Cambria" w:cs="Cambria"/>
          <w:sz w:val="24"/>
          <w:szCs w:val="24"/>
        </w:rPr>
        <w:t xml:space="preserve">Select the “Free” plan </w:t>
      </w:r>
      <w:proofErr w:type="gramStart"/>
      <w:r w:rsidRPr="00D221FE">
        <w:rPr>
          <w:rFonts w:ascii="Cambria" w:hAnsi="Cambria" w:cs="Cambria"/>
          <w:sz w:val="24"/>
          <w:szCs w:val="24"/>
        </w:rPr>
        <w:t>and  click</w:t>
      </w:r>
      <w:proofErr w:type="gramEnd"/>
      <w:r w:rsidRPr="00D221FE">
        <w:rPr>
          <w:rFonts w:ascii="Cambria" w:hAnsi="Cambria" w:cs="Cambria"/>
          <w:sz w:val="24"/>
          <w:szCs w:val="24"/>
        </w:rPr>
        <w:t xml:space="preserve"> “Create a Service”</w:t>
      </w:r>
    </w:p>
    <w:p w14:paraId="293B5FD7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65D890E5" w14:textId="5AE38CA6" w:rsidR="00AC4052" w:rsidRDefault="00D221FE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w:drawing>
          <wp:inline distT="0" distB="0" distL="0" distR="0" wp14:anchorId="6697A7D3" wp14:editId="34375F1F">
            <wp:extent cx="5486400" cy="2848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5.5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A09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A8BD2C9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B65D85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1D29742C" w14:textId="440084C4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Give the service a unique name such as “</w:t>
      </w:r>
      <w:proofErr w:type="spellStart"/>
      <w:r w:rsidR="00D221FE">
        <w:rPr>
          <w:rFonts w:ascii="Cambria" w:hAnsi="Cambria" w:cs="Cambria"/>
          <w:sz w:val="24"/>
          <w:szCs w:val="24"/>
        </w:rPr>
        <w:t>mymongo-userX</w:t>
      </w:r>
      <w:proofErr w:type="spellEnd"/>
      <w:r w:rsidR="00D221FE">
        <w:rPr>
          <w:rFonts w:ascii="Cambria" w:hAnsi="Cambria" w:cs="Cambria"/>
          <w:sz w:val="24"/>
          <w:szCs w:val="24"/>
        </w:rPr>
        <w:t>”,</w:t>
      </w:r>
      <w:r>
        <w:rPr>
          <w:rFonts w:ascii="Cambria" w:hAnsi="Cambria" w:cs="Cambria"/>
          <w:sz w:val="24"/>
          <w:szCs w:val="24"/>
        </w:rPr>
        <w:t xml:space="preserve"> select the space you’re deploying your applicat</w:t>
      </w:r>
      <w:r w:rsidR="000B53C8">
        <w:rPr>
          <w:rFonts w:ascii="Cambria" w:hAnsi="Cambria" w:cs="Cambria"/>
          <w:sz w:val="24"/>
          <w:szCs w:val="24"/>
        </w:rPr>
        <w:t xml:space="preserve">ions to and bind it to your app.  In lab 2 we took the short cut listed </w:t>
      </w:r>
      <w:proofErr w:type="gramStart"/>
      <w:r w:rsidR="000B53C8">
        <w:rPr>
          <w:rFonts w:ascii="Cambria" w:hAnsi="Cambria" w:cs="Cambria"/>
          <w:sz w:val="24"/>
          <w:szCs w:val="24"/>
        </w:rPr>
        <w:t>below  so</w:t>
      </w:r>
      <w:proofErr w:type="gramEnd"/>
      <w:r w:rsidR="000B53C8">
        <w:rPr>
          <w:rFonts w:ascii="Cambria" w:hAnsi="Cambria" w:cs="Cambria"/>
          <w:sz w:val="24"/>
          <w:szCs w:val="24"/>
        </w:rPr>
        <w:t xml:space="preserve"> you will want to select another way to identify your service </w:t>
      </w:r>
    </w:p>
    <w:p w14:paraId="5A5A8B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2EC277BE" w14:textId="77777777" w:rsidR="00296CD0" w:rsidRDefault="00296CD0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75787489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291B94AC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You can also use the command line to create the service</w:t>
      </w:r>
    </w:p>
    <w:p w14:paraId="2223495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2A97B068" w14:textId="15F4C87F" w:rsidR="00296CD0" w:rsidRDefault="00835A93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proofErr w:type="spellStart"/>
      <w:r w:rsidRPr="00835A93"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 w:rsidRPr="00835A93">
        <w:rPr>
          <w:rFonts w:ascii="Cambria" w:hAnsi="Cambria" w:cs="Cambria"/>
          <w:i/>
          <w:iCs/>
          <w:sz w:val="24"/>
          <w:szCs w:val="24"/>
        </w:rPr>
        <w:t xml:space="preserve"> create-service </w:t>
      </w:r>
      <w:proofErr w:type="spellStart"/>
      <w:r w:rsidRPr="00835A93">
        <w:rPr>
          <w:rFonts w:ascii="Cambria" w:hAnsi="Cambria" w:cs="Cambria"/>
          <w:i/>
          <w:iCs/>
          <w:sz w:val="24"/>
          <w:szCs w:val="24"/>
        </w:rPr>
        <w:t>mongolab</w:t>
      </w:r>
      <w:proofErr w:type="spellEnd"/>
      <w:r w:rsidRPr="00835A93">
        <w:rPr>
          <w:rFonts w:ascii="Cambria" w:hAnsi="Cambria" w:cs="Cambria"/>
          <w:i/>
          <w:iCs/>
          <w:sz w:val="24"/>
          <w:szCs w:val="24"/>
        </w:rPr>
        <w:t xml:space="preserve"> sandbox </w:t>
      </w:r>
      <w:proofErr w:type="spellStart"/>
      <w:r w:rsidRPr="00835A93">
        <w:rPr>
          <w:rFonts w:ascii="Cambria" w:hAnsi="Cambria" w:cs="Cambria"/>
          <w:i/>
          <w:iCs/>
          <w:sz w:val="24"/>
          <w:szCs w:val="24"/>
        </w:rPr>
        <w:t>mymongo-user</w:t>
      </w:r>
      <w:r>
        <w:rPr>
          <w:rFonts w:ascii="Cambria" w:hAnsi="Cambria" w:cs="Cambria"/>
          <w:i/>
          <w:iCs/>
          <w:sz w:val="24"/>
          <w:szCs w:val="24"/>
        </w:rPr>
        <w:t>X</w:t>
      </w:r>
      <w:proofErr w:type="spellEnd"/>
    </w:p>
    <w:p w14:paraId="399FD63C" w14:textId="77777777" w:rsidR="00835A93" w:rsidRDefault="00835A93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1857403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bind it to the app</w:t>
      </w:r>
    </w:p>
    <w:p w14:paraId="6647BE9E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6968B386" w14:textId="068380E9" w:rsidR="00296CD0" w:rsidRDefault="00922EC4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bind-service </w:t>
      </w:r>
      <w:proofErr w:type="spellStart"/>
      <w:r w:rsidR="00D221FE">
        <w:rPr>
          <w:rFonts w:ascii="Cambria" w:hAnsi="Cambria" w:cs="Cambria"/>
          <w:i/>
          <w:iCs/>
          <w:sz w:val="24"/>
          <w:szCs w:val="24"/>
        </w:rPr>
        <w:t>PaaSTutorial</w:t>
      </w:r>
      <w:r>
        <w:rPr>
          <w:rFonts w:ascii="Cambria" w:hAnsi="Cambria" w:cs="Cambria"/>
          <w:i/>
          <w:iCs/>
          <w:sz w:val="24"/>
          <w:szCs w:val="24"/>
        </w:rPr>
        <w:t>-userX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my</w:t>
      </w:r>
      <w:r w:rsidR="00D221FE">
        <w:rPr>
          <w:rFonts w:ascii="Cambria" w:hAnsi="Cambria" w:cs="Cambria"/>
          <w:i/>
          <w:iCs/>
          <w:sz w:val="24"/>
          <w:szCs w:val="24"/>
        </w:rPr>
        <w:t>mongo</w:t>
      </w:r>
      <w:r>
        <w:rPr>
          <w:rFonts w:ascii="Cambria" w:hAnsi="Cambria" w:cs="Cambria"/>
          <w:i/>
          <w:iCs/>
          <w:sz w:val="24"/>
          <w:szCs w:val="24"/>
        </w:rPr>
        <w:t>_userX</w:t>
      </w:r>
      <w:proofErr w:type="spellEnd"/>
    </w:p>
    <w:p w14:paraId="70BC0CBE" w14:textId="77777777" w:rsidR="00296CD0" w:rsidRDefault="00296CD0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7941D8E5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6E2ABD67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6C795C14" w14:textId="307E1F7E" w:rsidR="00AC4052" w:rsidRPr="00835A93" w:rsidRDefault="00922EC4" w:rsidP="00835A9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 xml:space="preserve">We </w:t>
      </w:r>
      <w:r w:rsidR="00D221FE">
        <w:rPr>
          <w:rFonts w:ascii="Cambria" w:hAnsi="Cambria" w:cs="Cambria"/>
          <w:sz w:val="24"/>
          <w:szCs w:val="24"/>
        </w:rPr>
        <w:t xml:space="preserve">now have the required </w:t>
      </w:r>
      <w:r w:rsidR="00835A93">
        <w:rPr>
          <w:rFonts w:ascii="Cambria" w:hAnsi="Cambria" w:cs="Cambria"/>
          <w:sz w:val="24"/>
          <w:szCs w:val="24"/>
        </w:rPr>
        <w:t xml:space="preserve">service available to be able to deploy our sample app. On the application list page you will see your new service at the bottom of the page. </w:t>
      </w:r>
    </w:p>
    <w:p w14:paraId="06CE53F2" w14:textId="718AF4CB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noProof/>
          <w:sz w:val="24"/>
          <w:szCs w:val="24"/>
        </w:rPr>
      </w:pPr>
    </w:p>
    <w:p w14:paraId="7ADE0FA5" w14:textId="2C2BB20D" w:rsidR="00835A93" w:rsidRDefault="00835A93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5A6C4C" wp14:editId="232548EB">
            <wp:extent cx="5486400" cy="5796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19.0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2BE1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B17ABC1" w14:textId="4CBEB93E" w:rsidR="007F1408" w:rsidRPr="00AC4052" w:rsidRDefault="007F1408" w:rsidP="007F1408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 xml:space="preserve">We need to restart the application to allow auto-configuration to bind the application variables to the service instance. </w:t>
      </w:r>
      <w:r w:rsidR="00356E0C">
        <w:rPr>
          <w:rFonts w:ascii="Cambria" w:hAnsi="Cambria" w:cs="Cambria"/>
          <w:sz w:val="24"/>
          <w:szCs w:val="24"/>
        </w:rPr>
        <w:t xml:space="preserve">We can either do that from the developer console by stopping the app and then restarting from the app details or from the command line. </w:t>
      </w:r>
    </w:p>
    <w:p w14:paraId="1624E64E" w14:textId="77777777" w:rsidR="007F1408" w:rsidRDefault="007F1408" w:rsidP="007F1408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20A3F3FD" w14:textId="32548892" w:rsidR="007F1408" w:rsidRDefault="007476C3" w:rsidP="007F1408">
      <w:pPr>
        <w:widowControl w:val="0"/>
        <w:autoSpaceDE w:val="0"/>
        <w:autoSpaceDN w:val="0"/>
        <w:adjustRightInd w:val="0"/>
        <w:ind w:left="426"/>
        <w:rPr>
          <w:sz w:val="24"/>
          <w:szCs w:val="24"/>
        </w:rPr>
      </w:pPr>
      <w:r>
        <w:rPr>
          <w:sz w:val="24"/>
          <w:szCs w:val="24"/>
        </w:rPr>
        <w:t>From the command line simply execute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Pr="007476C3"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 w:rsidRPr="007476C3">
        <w:rPr>
          <w:rFonts w:ascii="Cambria" w:hAnsi="Cambria" w:cs="Cambria"/>
          <w:i/>
          <w:iCs/>
          <w:sz w:val="24"/>
          <w:szCs w:val="24"/>
        </w:rPr>
        <w:t xml:space="preserve"> push</w:t>
      </w:r>
    </w:p>
    <w:p w14:paraId="498C9C49" w14:textId="77777777" w:rsidR="007476C3" w:rsidRDefault="007476C3" w:rsidP="007F1408">
      <w:pPr>
        <w:widowControl w:val="0"/>
        <w:autoSpaceDE w:val="0"/>
        <w:autoSpaceDN w:val="0"/>
        <w:adjustRightInd w:val="0"/>
        <w:ind w:left="426"/>
        <w:rPr>
          <w:sz w:val="24"/>
          <w:szCs w:val="24"/>
        </w:rPr>
      </w:pPr>
    </w:p>
    <w:p w14:paraId="70080521" w14:textId="4F12873F" w:rsidR="007476C3" w:rsidRPr="007476C3" w:rsidRDefault="007476C3" w:rsidP="007F1408">
      <w:pPr>
        <w:widowControl w:val="0"/>
        <w:autoSpaceDE w:val="0"/>
        <w:autoSpaceDN w:val="0"/>
        <w:adjustRightInd w:val="0"/>
        <w:ind w:left="426"/>
        <w:rPr>
          <w:rFonts w:ascii="Cambria" w:hAnsi="Cambria" w:cs="Cambria"/>
          <w:sz w:val="24"/>
          <w:szCs w:val="24"/>
        </w:rPr>
      </w:pPr>
      <w:r w:rsidRPr="007476C3">
        <w:rPr>
          <w:rFonts w:ascii="Cambria" w:hAnsi="Cambria" w:cs="Cambria"/>
          <w:sz w:val="24"/>
          <w:szCs w:val="24"/>
        </w:rPr>
        <w:t xml:space="preserve">Normally we could do </w:t>
      </w:r>
      <w:proofErr w:type="spellStart"/>
      <w:proofErr w:type="gramStart"/>
      <w:r w:rsidRPr="007476C3">
        <w:rPr>
          <w:rFonts w:ascii="Cambria" w:hAnsi="Cambria" w:cs="Cambria"/>
          <w:sz w:val="24"/>
          <w:szCs w:val="24"/>
        </w:rPr>
        <w:t>cf</w:t>
      </w:r>
      <w:proofErr w:type="spellEnd"/>
      <w:r w:rsidRPr="007476C3">
        <w:rPr>
          <w:rFonts w:ascii="Cambria" w:hAnsi="Cambria" w:cs="Cambria"/>
          <w:sz w:val="24"/>
          <w:szCs w:val="24"/>
        </w:rPr>
        <w:t xml:space="preserve">  restart</w:t>
      </w:r>
      <w:proofErr w:type="gramEnd"/>
      <w:r w:rsidRPr="007476C3">
        <w:rPr>
          <w:rFonts w:ascii="Cambria" w:hAnsi="Cambria" w:cs="Cambria"/>
          <w:sz w:val="24"/>
          <w:szCs w:val="24"/>
        </w:rPr>
        <w:t xml:space="preserve"> </w:t>
      </w:r>
      <w:r w:rsidR="00986E95">
        <w:rPr>
          <w:rFonts w:ascii="Cambria" w:hAnsi="Cambria" w:cs="Cambria"/>
          <w:sz w:val="24"/>
          <w:szCs w:val="24"/>
        </w:rPr>
        <w:t xml:space="preserve">and ensure that the service is back in the </w:t>
      </w:r>
      <w:proofErr w:type="spellStart"/>
      <w:r w:rsidR="00986E95">
        <w:rPr>
          <w:rFonts w:ascii="Cambria" w:hAnsi="Cambria" w:cs="Cambria"/>
          <w:sz w:val="24"/>
          <w:szCs w:val="24"/>
        </w:rPr>
        <w:t>manifest.yml</w:t>
      </w:r>
      <w:proofErr w:type="spellEnd"/>
      <w:r w:rsidR="00986E95">
        <w:rPr>
          <w:rFonts w:ascii="Cambria" w:hAnsi="Cambria" w:cs="Cambria"/>
          <w:sz w:val="24"/>
          <w:szCs w:val="24"/>
        </w:rPr>
        <w:t xml:space="preserve"> </w:t>
      </w:r>
      <w:r w:rsidRPr="007476C3">
        <w:rPr>
          <w:rFonts w:ascii="Cambria" w:hAnsi="Cambria" w:cs="Cambria"/>
          <w:sz w:val="24"/>
          <w:szCs w:val="24"/>
        </w:rPr>
        <w:t>because it was not successfully deployed a start is necessary.</w:t>
      </w:r>
    </w:p>
    <w:p w14:paraId="4CD3E67C" w14:textId="77777777" w:rsidR="007F1408" w:rsidRDefault="007F1408" w:rsidP="007F1408">
      <w:pPr>
        <w:widowControl w:val="0"/>
        <w:autoSpaceDE w:val="0"/>
        <w:autoSpaceDN w:val="0"/>
        <w:adjustRightInd w:val="0"/>
        <w:ind w:left="426"/>
        <w:rPr>
          <w:sz w:val="24"/>
          <w:szCs w:val="24"/>
        </w:rPr>
      </w:pPr>
    </w:p>
    <w:p w14:paraId="1CE8EB8B" w14:textId="77777777" w:rsidR="00986E95" w:rsidRPr="00986E95" w:rsidRDefault="00986E95" w:rsidP="00986E95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986E95">
        <w:rPr>
          <w:rFonts w:ascii="Cambria" w:hAnsi="Cambria" w:cs="Cambria"/>
          <w:i/>
          <w:iCs/>
          <w:sz w:val="24"/>
          <w:szCs w:val="24"/>
        </w:rPr>
        <w:t>---</w:t>
      </w:r>
    </w:p>
    <w:p w14:paraId="2EA0F549" w14:textId="77777777" w:rsidR="00986E95" w:rsidRPr="00986E95" w:rsidRDefault="00986E95" w:rsidP="00986E95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proofErr w:type="gramStart"/>
      <w:r w:rsidRPr="00986E95">
        <w:rPr>
          <w:rFonts w:ascii="Cambria" w:hAnsi="Cambria" w:cs="Cambria"/>
          <w:i/>
          <w:iCs/>
          <w:sz w:val="24"/>
          <w:szCs w:val="24"/>
        </w:rPr>
        <w:t>applications</w:t>
      </w:r>
      <w:proofErr w:type="gramEnd"/>
      <w:r w:rsidRPr="00986E95">
        <w:rPr>
          <w:rFonts w:ascii="Cambria" w:hAnsi="Cambria" w:cs="Cambria"/>
          <w:i/>
          <w:iCs/>
          <w:sz w:val="24"/>
          <w:szCs w:val="24"/>
        </w:rPr>
        <w:t>:</w:t>
      </w:r>
    </w:p>
    <w:p w14:paraId="6FEEB76D" w14:textId="77777777" w:rsidR="00986E95" w:rsidRPr="00986E95" w:rsidRDefault="00986E95" w:rsidP="00986E95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986E95">
        <w:rPr>
          <w:rFonts w:ascii="Cambria" w:hAnsi="Cambria" w:cs="Cambria"/>
          <w:i/>
          <w:iCs/>
          <w:sz w:val="24"/>
          <w:szCs w:val="24"/>
        </w:rPr>
        <w:t xml:space="preserve">- </w:t>
      </w:r>
      <w:proofErr w:type="gramStart"/>
      <w:r w:rsidRPr="00986E95"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 w:rsidRPr="00986E95">
        <w:rPr>
          <w:rFonts w:ascii="Cambria" w:hAnsi="Cambria" w:cs="Cambria"/>
          <w:i/>
          <w:iCs/>
          <w:sz w:val="24"/>
          <w:szCs w:val="24"/>
        </w:rPr>
        <w:t xml:space="preserve">: </w:t>
      </w:r>
      <w:proofErr w:type="spellStart"/>
      <w:r w:rsidRPr="00986E95">
        <w:rPr>
          <w:rFonts w:ascii="Cambria" w:hAnsi="Cambria" w:cs="Cambria"/>
          <w:i/>
          <w:iCs/>
          <w:sz w:val="24"/>
          <w:szCs w:val="24"/>
        </w:rPr>
        <w:t>PaaSTutorial</w:t>
      </w:r>
      <w:proofErr w:type="spellEnd"/>
    </w:p>
    <w:p w14:paraId="33FFBC7F" w14:textId="77777777" w:rsidR="00986E95" w:rsidRPr="00986E95" w:rsidRDefault="00986E95" w:rsidP="00986E95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986E95"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 w:rsidRPr="00986E95">
        <w:rPr>
          <w:rFonts w:ascii="Cambria" w:hAnsi="Cambria" w:cs="Cambria"/>
          <w:i/>
          <w:iCs/>
          <w:sz w:val="24"/>
          <w:szCs w:val="24"/>
        </w:rPr>
        <w:t>memory</w:t>
      </w:r>
      <w:proofErr w:type="gramEnd"/>
      <w:r w:rsidRPr="00986E95">
        <w:rPr>
          <w:rFonts w:ascii="Cambria" w:hAnsi="Cambria" w:cs="Cambria"/>
          <w:i/>
          <w:iCs/>
          <w:sz w:val="24"/>
          <w:szCs w:val="24"/>
        </w:rPr>
        <w:t>: 256M</w:t>
      </w:r>
    </w:p>
    <w:p w14:paraId="74EF1D30" w14:textId="77777777" w:rsidR="00986E95" w:rsidRPr="00986E95" w:rsidRDefault="00986E95" w:rsidP="00986E95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986E95"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 w:rsidRPr="00986E95">
        <w:rPr>
          <w:rFonts w:ascii="Cambria" w:hAnsi="Cambria" w:cs="Cambria"/>
          <w:i/>
          <w:iCs/>
          <w:sz w:val="24"/>
          <w:szCs w:val="24"/>
        </w:rPr>
        <w:t>services</w:t>
      </w:r>
      <w:proofErr w:type="gramEnd"/>
      <w:r w:rsidRPr="00986E95">
        <w:rPr>
          <w:rFonts w:ascii="Cambria" w:hAnsi="Cambria" w:cs="Cambria"/>
          <w:i/>
          <w:iCs/>
          <w:sz w:val="24"/>
          <w:szCs w:val="24"/>
        </w:rPr>
        <w:t>:</w:t>
      </w:r>
    </w:p>
    <w:p w14:paraId="143FBE77" w14:textId="52259E37" w:rsidR="00986E95" w:rsidRPr="00986E95" w:rsidRDefault="00986E95" w:rsidP="00986E95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986E95">
        <w:rPr>
          <w:rFonts w:ascii="Cambria" w:hAnsi="Cambria" w:cs="Cambria"/>
          <w:i/>
          <w:iCs/>
          <w:sz w:val="24"/>
          <w:szCs w:val="24"/>
        </w:rPr>
        <w:t xml:space="preserve">    - </w:t>
      </w:r>
      <w:r w:rsidR="00356E0C">
        <w:rPr>
          <w:rFonts w:ascii="Cambria" w:hAnsi="Cambria" w:cs="Cambria"/>
          <w:i/>
          <w:iCs/>
          <w:sz w:val="24"/>
          <w:szCs w:val="24"/>
        </w:rPr>
        <w:t>mymongo-userX</w:t>
      </w:r>
      <w:bookmarkStart w:id="0" w:name="_GoBack"/>
      <w:bookmarkEnd w:id="0"/>
    </w:p>
    <w:p w14:paraId="3FD5F6D3" w14:textId="77777777" w:rsidR="00986E95" w:rsidRDefault="00986E95" w:rsidP="007F1408">
      <w:pPr>
        <w:widowControl w:val="0"/>
        <w:autoSpaceDE w:val="0"/>
        <w:autoSpaceDN w:val="0"/>
        <w:adjustRightInd w:val="0"/>
        <w:ind w:left="426"/>
        <w:rPr>
          <w:sz w:val="24"/>
          <w:szCs w:val="24"/>
        </w:rPr>
      </w:pPr>
    </w:p>
    <w:p w14:paraId="783DF803" w14:textId="6C7A90CD" w:rsidR="007F1408" w:rsidRDefault="00986E95" w:rsidP="007F1408">
      <w:pPr>
        <w:widowControl w:val="0"/>
        <w:autoSpaceDE w:val="0"/>
        <w:autoSpaceDN w:val="0"/>
        <w:adjustRightInd w:val="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The mongo service in your lab should be something like </w:t>
      </w:r>
      <w:proofErr w:type="spellStart"/>
      <w:r>
        <w:rPr>
          <w:sz w:val="24"/>
          <w:szCs w:val="24"/>
        </w:rPr>
        <w:t>mymongo-userX</w:t>
      </w:r>
      <w:proofErr w:type="spellEnd"/>
      <w:r>
        <w:rPr>
          <w:sz w:val="24"/>
          <w:szCs w:val="24"/>
        </w:rPr>
        <w:t xml:space="preserve">. </w:t>
      </w:r>
    </w:p>
    <w:p w14:paraId="18B43BB0" w14:textId="77777777" w:rsidR="00296CD0" w:rsidRDefault="00296CD0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556287A8" w14:textId="77777777" w:rsidR="00AC4052" w:rsidRDefault="00AC4052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2ED49B88" w14:textId="3481DA11" w:rsidR="00296CD0" w:rsidRPr="00835A93" w:rsidRDefault="00835A93" w:rsidP="00835A9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In the next lab we will tell our application what the service is via a manifest file and prepare to launch the application without having had to install mongo.  </w:t>
      </w:r>
      <w:proofErr w:type="gramStart"/>
      <w:r>
        <w:rPr>
          <w:rFonts w:ascii="Cambria" w:hAnsi="Cambria" w:cs="Cambria"/>
          <w:sz w:val="24"/>
          <w:szCs w:val="24"/>
        </w:rPr>
        <w:t>Its</w:t>
      </w:r>
      <w:proofErr w:type="gramEnd"/>
      <w:r>
        <w:rPr>
          <w:rFonts w:ascii="Cambria" w:hAnsi="Cambria" w:cs="Cambria"/>
          <w:sz w:val="24"/>
          <w:szCs w:val="24"/>
        </w:rPr>
        <w:t xml:space="preserve"> simply available as a service. </w:t>
      </w:r>
    </w:p>
    <w:sectPr w:rsidR="00296CD0" w:rsidRPr="00835A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1C54332"/>
    <w:multiLevelType w:val="hybridMultilevel"/>
    <w:tmpl w:val="DCA435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7B"/>
    <w:rsid w:val="000B53C8"/>
    <w:rsid w:val="00296CD0"/>
    <w:rsid w:val="002A4667"/>
    <w:rsid w:val="00306C09"/>
    <w:rsid w:val="00356E0C"/>
    <w:rsid w:val="005B7439"/>
    <w:rsid w:val="005F5C7B"/>
    <w:rsid w:val="007476C3"/>
    <w:rsid w:val="007F1408"/>
    <w:rsid w:val="00835A93"/>
    <w:rsid w:val="00914C0C"/>
    <w:rsid w:val="00922EC4"/>
    <w:rsid w:val="00986E95"/>
    <w:rsid w:val="00AC4052"/>
    <w:rsid w:val="00D221FE"/>
    <w:rsid w:val="00F07AE8"/>
    <w:rsid w:val="00F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52B67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21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21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un.pivotal.io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un.pivotal.io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516</Words>
  <Characters>2622</Characters>
  <Application>Microsoft Macintosh Word</Application>
  <DocSecurity>0</DocSecurity>
  <Lines>104</Lines>
  <Paragraphs>26</Paragraphs>
  <ScaleCrop>false</ScaleCrop>
  <Company>ICC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Wayne Lund</cp:lastModifiedBy>
  <cp:revision>12</cp:revision>
  <dcterms:created xsi:type="dcterms:W3CDTF">2014-06-25T01:53:00Z</dcterms:created>
  <dcterms:modified xsi:type="dcterms:W3CDTF">2014-09-20T18:20:00Z</dcterms:modified>
</cp:coreProperties>
</file>